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AB4" w:rsidRDefault="00804866" w:rsidP="004B6A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</w:t>
      </w:r>
    </w:p>
    <w:p w:rsidR="003B59D3" w:rsidRDefault="003B59D3" w:rsidP="004B6A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AB4" w:rsidRDefault="004B6AB4" w:rsidP="004B6A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AB4" w:rsidRDefault="004B6AB4" w:rsidP="004B6A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AB4" w:rsidRDefault="004B6AB4" w:rsidP="004B6A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AB4" w:rsidRDefault="004B6AB4" w:rsidP="004B6A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AB4" w:rsidRDefault="004B6AB4" w:rsidP="004B6A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43B0" w:rsidRDefault="005E43B0" w:rsidP="005E43B0">
      <w:pPr>
        <w:suppressAutoHyphens/>
        <w:spacing w:after="0" w:line="240" w:lineRule="exact"/>
        <w:ind w:right="-1"/>
        <w:rPr>
          <w:rFonts w:ascii="Times New Roman" w:hAnsi="Times New Roman"/>
          <w:sz w:val="28"/>
          <w:szCs w:val="28"/>
        </w:rPr>
      </w:pPr>
    </w:p>
    <w:p w:rsidR="003B4A70" w:rsidRDefault="003B4A70" w:rsidP="005E43B0">
      <w:pPr>
        <w:suppressAutoHyphens/>
        <w:spacing w:after="0" w:line="240" w:lineRule="exact"/>
        <w:ind w:right="-1"/>
        <w:rPr>
          <w:rFonts w:ascii="Times New Roman" w:hAnsi="Times New Roman"/>
          <w:sz w:val="28"/>
          <w:szCs w:val="28"/>
        </w:rPr>
      </w:pPr>
    </w:p>
    <w:p w:rsidR="003B4A70" w:rsidRDefault="003B4A70" w:rsidP="005E43B0">
      <w:pPr>
        <w:suppressAutoHyphens/>
        <w:spacing w:after="0" w:line="240" w:lineRule="exact"/>
        <w:ind w:right="-1"/>
        <w:rPr>
          <w:rFonts w:ascii="Times New Roman" w:hAnsi="Times New Roman"/>
          <w:sz w:val="28"/>
          <w:szCs w:val="28"/>
        </w:rPr>
      </w:pPr>
    </w:p>
    <w:p w:rsidR="0011092C" w:rsidRPr="004A1677" w:rsidRDefault="007F7E63" w:rsidP="008A1D98">
      <w:pPr>
        <w:pStyle w:val="ConsPlusTitle"/>
        <w:spacing w:line="240" w:lineRule="exact"/>
        <w:jc w:val="center"/>
        <w:rPr>
          <w:b w:val="0"/>
          <w:szCs w:val="28"/>
        </w:rPr>
      </w:pPr>
      <w:r>
        <w:rPr>
          <w:b w:val="0"/>
          <w:szCs w:val="28"/>
        </w:rPr>
        <w:t xml:space="preserve">О внесении изменений в </w:t>
      </w:r>
      <w:r w:rsidR="00E15C0A" w:rsidRPr="0011092C">
        <w:rPr>
          <w:b w:val="0"/>
          <w:szCs w:val="28"/>
        </w:rPr>
        <w:t>административн</w:t>
      </w:r>
      <w:r>
        <w:rPr>
          <w:b w:val="0"/>
          <w:szCs w:val="28"/>
        </w:rPr>
        <w:t>ый</w:t>
      </w:r>
      <w:r w:rsidR="00601EED" w:rsidRPr="0011092C">
        <w:rPr>
          <w:b w:val="0"/>
          <w:szCs w:val="28"/>
        </w:rPr>
        <w:t xml:space="preserve"> регламент </w:t>
      </w:r>
      <w:r w:rsidR="00076210" w:rsidRPr="0011092C">
        <w:rPr>
          <w:b w:val="0"/>
          <w:szCs w:val="28"/>
        </w:rPr>
        <w:t xml:space="preserve">предоставления комитетом по труду и социальной поддержке населения администрации города Невинномысска государственной услуги </w:t>
      </w:r>
      <w:r w:rsidR="0050407D" w:rsidRPr="0011092C">
        <w:rPr>
          <w:b w:val="0"/>
          <w:kern w:val="1"/>
          <w:szCs w:val="28"/>
          <w:lang w:eastAsia="ar-SA"/>
        </w:rPr>
        <w:t>«</w:t>
      </w:r>
      <w:r w:rsidR="00A86F98" w:rsidRPr="00A86F98">
        <w:rPr>
          <w:b w:val="0"/>
          <w:szCs w:val="28"/>
        </w:rPr>
        <w:t>Осуществление уведомительной регистрации коллективных договоров, территориальных, отраслевых (межотраслевых) и иных соглашений, заключаемых на территориальном уровне социального партнерства</w:t>
      </w:r>
      <w:r w:rsidR="0011092C" w:rsidRPr="004A1677">
        <w:rPr>
          <w:b w:val="0"/>
          <w:szCs w:val="28"/>
        </w:rPr>
        <w:t>»</w:t>
      </w:r>
      <w:r>
        <w:rPr>
          <w:b w:val="0"/>
          <w:szCs w:val="28"/>
        </w:rPr>
        <w:t>, утвержденный постановлением администрации города Невинномысска от 28.0</w:t>
      </w:r>
      <w:r w:rsidR="00A86F98">
        <w:rPr>
          <w:b w:val="0"/>
          <w:szCs w:val="28"/>
        </w:rPr>
        <w:t>4</w:t>
      </w:r>
      <w:r>
        <w:rPr>
          <w:b w:val="0"/>
          <w:szCs w:val="28"/>
        </w:rPr>
        <w:t xml:space="preserve">.2022 № </w:t>
      </w:r>
      <w:r w:rsidR="00A86F98">
        <w:rPr>
          <w:b w:val="0"/>
          <w:szCs w:val="28"/>
        </w:rPr>
        <w:t>556</w:t>
      </w:r>
    </w:p>
    <w:p w:rsidR="0058586A" w:rsidRPr="00133C64" w:rsidRDefault="0058586A" w:rsidP="0011092C">
      <w:pPr>
        <w:suppressAutoHyphens/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</w:rPr>
      </w:pPr>
    </w:p>
    <w:p w:rsidR="00F2032C" w:rsidRPr="0058586A" w:rsidRDefault="00F2032C" w:rsidP="0058586A">
      <w:pPr>
        <w:pStyle w:val="ab"/>
        <w:rPr>
          <w:rFonts w:ascii="Times New Roman" w:hAnsi="Times New Roman"/>
          <w:sz w:val="28"/>
          <w:szCs w:val="28"/>
        </w:rPr>
      </w:pPr>
    </w:p>
    <w:p w:rsidR="00644351" w:rsidRPr="009D776C" w:rsidRDefault="00631B41" w:rsidP="00FF1776">
      <w:pPr>
        <w:pStyle w:val="ConsPlusTitle"/>
        <w:ind w:firstLine="709"/>
        <w:jc w:val="both"/>
        <w:rPr>
          <w:b w:val="0"/>
          <w:szCs w:val="28"/>
        </w:rPr>
      </w:pPr>
      <w:proofErr w:type="gramStart"/>
      <w:r w:rsidRPr="009D776C">
        <w:rPr>
          <w:b w:val="0"/>
          <w:szCs w:val="28"/>
        </w:rPr>
        <w:t>В соответствии с Федеральным законом от 27 июля 2010 г</w:t>
      </w:r>
      <w:r w:rsidR="004B5836" w:rsidRPr="009D776C">
        <w:rPr>
          <w:b w:val="0"/>
          <w:szCs w:val="28"/>
        </w:rPr>
        <w:t xml:space="preserve">ода  </w:t>
      </w:r>
      <w:r w:rsidR="008A1D98">
        <w:rPr>
          <w:b w:val="0"/>
          <w:szCs w:val="28"/>
        </w:rPr>
        <w:t xml:space="preserve">               </w:t>
      </w:r>
      <w:r w:rsidRPr="009D776C">
        <w:rPr>
          <w:b w:val="0"/>
          <w:szCs w:val="28"/>
        </w:rPr>
        <w:t>№ 210-ФЗ «Об организации предоставления государственных и муниципальных услуг»,  Законом Ставропольского края от 11 декабря 2009 г. № 92-кз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</w:t>
      </w:r>
      <w:r w:rsidR="004B5836" w:rsidRPr="009D776C">
        <w:rPr>
          <w:b w:val="0"/>
          <w:szCs w:val="28"/>
        </w:rPr>
        <w:t>ов</w:t>
      </w:r>
      <w:r w:rsidRPr="009D776C">
        <w:rPr>
          <w:b w:val="0"/>
          <w:szCs w:val="28"/>
        </w:rPr>
        <w:t xml:space="preserve"> Российской Федерации, и отдельными государственными полномочиями Ставропольского края</w:t>
      </w:r>
      <w:proofErr w:type="gramEnd"/>
      <w:r w:rsidRPr="009D776C">
        <w:rPr>
          <w:b w:val="0"/>
          <w:szCs w:val="28"/>
        </w:rPr>
        <w:t xml:space="preserve"> </w:t>
      </w:r>
      <w:proofErr w:type="gramStart"/>
      <w:r w:rsidRPr="009D776C">
        <w:rPr>
          <w:b w:val="0"/>
          <w:szCs w:val="28"/>
        </w:rPr>
        <w:t>в области труда и социальной защиты отдельных категорий граждан», постановлением Правительства Ставропольского края от 25 июля 2011 г. № 295-п «</w:t>
      </w:r>
      <w:r w:rsidR="00565A0A" w:rsidRPr="009D776C">
        <w:rPr>
          <w:b w:val="0"/>
          <w:szCs w:val="28"/>
        </w:rPr>
        <w:t>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услуг, Порядка разработки и утверждения органами исполнительной власти Ставропольского края административных регламентов осуществления государственного контроля (надзора) и Порядка проведения экспертизы проектов административных регламентов предоставления государственных услуг</w:t>
      </w:r>
      <w:proofErr w:type="gramEnd"/>
      <w:r w:rsidR="00565A0A" w:rsidRPr="009D776C">
        <w:rPr>
          <w:b w:val="0"/>
          <w:szCs w:val="28"/>
        </w:rPr>
        <w:t xml:space="preserve"> </w:t>
      </w:r>
      <w:proofErr w:type="gramStart"/>
      <w:r w:rsidR="00565A0A" w:rsidRPr="009D776C">
        <w:rPr>
          <w:b w:val="0"/>
          <w:szCs w:val="28"/>
        </w:rPr>
        <w:t>и проектов административных регламентов осуществления государственного контроля (надзора)</w:t>
      </w:r>
      <w:r w:rsidRPr="009D776C">
        <w:rPr>
          <w:b w:val="0"/>
          <w:szCs w:val="28"/>
        </w:rPr>
        <w:t xml:space="preserve">», </w:t>
      </w:r>
      <w:r w:rsidR="0006312B" w:rsidRPr="009D776C">
        <w:rPr>
          <w:b w:val="0"/>
          <w:szCs w:val="28"/>
        </w:rPr>
        <w:t>приказ</w:t>
      </w:r>
      <w:r w:rsidR="001A56FB" w:rsidRPr="009D776C">
        <w:rPr>
          <w:b w:val="0"/>
          <w:szCs w:val="28"/>
        </w:rPr>
        <w:t>ом</w:t>
      </w:r>
      <w:r w:rsidR="0006312B" w:rsidRPr="009D776C">
        <w:rPr>
          <w:b w:val="0"/>
          <w:szCs w:val="28"/>
        </w:rPr>
        <w:t xml:space="preserve"> министерства труда и социальной защиты населения Ставропольского края </w:t>
      </w:r>
      <w:r w:rsidR="006D11FC" w:rsidRPr="006D11FC">
        <w:rPr>
          <w:b w:val="0"/>
          <w:szCs w:val="28"/>
        </w:rPr>
        <w:t xml:space="preserve">от </w:t>
      </w:r>
      <w:r w:rsidR="006D11FC">
        <w:rPr>
          <w:b w:val="0"/>
          <w:szCs w:val="28"/>
        </w:rPr>
        <w:t>0</w:t>
      </w:r>
      <w:r w:rsidR="006D11FC" w:rsidRPr="006D11FC">
        <w:rPr>
          <w:b w:val="0"/>
          <w:szCs w:val="28"/>
        </w:rPr>
        <w:t xml:space="preserve">2 ноября 2022 г. </w:t>
      </w:r>
      <w:r w:rsidR="006D11FC">
        <w:rPr>
          <w:b w:val="0"/>
          <w:szCs w:val="28"/>
        </w:rPr>
        <w:t xml:space="preserve">          №</w:t>
      </w:r>
      <w:r w:rsidR="006D11FC" w:rsidRPr="006D11FC">
        <w:rPr>
          <w:b w:val="0"/>
          <w:szCs w:val="28"/>
        </w:rPr>
        <w:t xml:space="preserve"> 447 </w:t>
      </w:r>
      <w:r w:rsidR="006D11FC">
        <w:rPr>
          <w:b w:val="0"/>
          <w:szCs w:val="28"/>
        </w:rPr>
        <w:t>«</w:t>
      </w:r>
      <w:r w:rsidR="006D11FC" w:rsidRPr="006D11FC">
        <w:rPr>
          <w:b w:val="0"/>
          <w:szCs w:val="28"/>
        </w:rPr>
        <w:t xml:space="preserve">О внесении изменений в типовые административные регламенты предоставления государственных услуг, утвержденные приказом министерства труда и социальной защиты населения Ставропольского края от 20 июня 2014 г. </w:t>
      </w:r>
      <w:r w:rsidR="006D11FC">
        <w:rPr>
          <w:b w:val="0"/>
          <w:szCs w:val="28"/>
        </w:rPr>
        <w:t>№ 364</w:t>
      </w:r>
      <w:r w:rsidR="009D776C" w:rsidRPr="009D776C">
        <w:rPr>
          <w:b w:val="0"/>
        </w:rPr>
        <w:t>»</w:t>
      </w:r>
      <w:r w:rsidR="008126F1" w:rsidRPr="009D776C">
        <w:rPr>
          <w:b w:val="0"/>
          <w:szCs w:val="28"/>
        </w:rPr>
        <w:t>, в целях повышения качества исполнения и</w:t>
      </w:r>
      <w:proofErr w:type="gramEnd"/>
      <w:r w:rsidR="008126F1" w:rsidRPr="009D776C">
        <w:rPr>
          <w:b w:val="0"/>
          <w:szCs w:val="28"/>
        </w:rPr>
        <w:t xml:space="preserve"> доступности результатов предоставления государственной услуги</w:t>
      </w:r>
      <w:r w:rsidRPr="009D776C">
        <w:rPr>
          <w:b w:val="0"/>
          <w:szCs w:val="28"/>
        </w:rPr>
        <w:t xml:space="preserve">, </w:t>
      </w:r>
      <w:r w:rsidR="00355383" w:rsidRPr="009D776C">
        <w:rPr>
          <w:b w:val="0"/>
          <w:spacing w:val="30"/>
          <w:szCs w:val="28"/>
        </w:rPr>
        <w:t>постановляю</w:t>
      </w:r>
      <w:r w:rsidRPr="009D776C">
        <w:rPr>
          <w:b w:val="0"/>
          <w:szCs w:val="28"/>
        </w:rPr>
        <w:t xml:space="preserve">: </w:t>
      </w:r>
    </w:p>
    <w:p w:rsidR="000523E8" w:rsidRPr="00644351" w:rsidRDefault="000523E8" w:rsidP="0064435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7E63" w:rsidRPr="007F7E63" w:rsidRDefault="004B6AB4" w:rsidP="007F7E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1. </w:t>
      </w:r>
      <w:r w:rsidR="007F7E63" w:rsidRPr="007F7E6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Внести в административный регламент  предоставления комитетом </w:t>
      </w:r>
      <w:r w:rsidR="007F7E63" w:rsidRPr="007F7E6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lastRenderedPageBreak/>
        <w:t>по труду и социальной поддержке населения администрации города Невинномысска государственной услуги «</w:t>
      </w:r>
      <w:r w:rsidR="00A86F98" w:rsidRPr="00A86F9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Осуществление уведомительной регистрации коллективных договоров, территориальных, отраслевых (межотраслевых) и иных соглашений, заключаемых на территориальном уровне социального партнерства», утвержденный постановлением администрации города Невинномысска </w:t>
      </w:r>
      <w:r w:rsidR="00A86F98" w:rsidRPr="005A6E2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от 28.04.2022 № 556</w:t>
      </w:r>
      <w:r w:rsidR="005A6E2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(«Н</w:t>
      </w:r>
      <w:r w:rsidR="005A6E2F" w:rsidRPr="005A6E2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евинномысский рабочий</w:t>
      </w:r>
      <w:r w:rsidR="005A6E2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»,</w:t>
      </w:r>
      <w:r w:rsidR="005A6E2F" w:rsidRPr="005A6E2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5A6E2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30.04.</w:t>
      </w:r>
      <w:r w:rsidR="005A6E2F" w:rsidRPr="005A6E2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2022 г. </w:t>
      </w:r>
      <w:r w:rsidR="005A6E2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№</w:t>
      </w:r>
      <w:r w:rsidR="005A6E2F" w:rsidRPr="005A6E2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33</w:t>
      </w:r>
      <w:r w:rsidR="005A6E2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)</w:t>
      </w:r>
      <w:r w:rsidR="00A86F9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7F7E63" w:rsidRPr="007F7E6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следующие изменения:</w:t>
      </w:r>
    </w:p>
    <w:p w:rsidR="007F7E63" w:rsidRPr="007F7E63" w:rsidRDefault="007F7E63" w:rsidP="007F7E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7F7E6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1.1. В пункте 1.3:</w:t>
      </w:r>
    </w:p>
    <w:p w:rsidR="007F7E63" w:rsidRPr="007F7E63" w:rsidRDefault="00A42C3E" w:rsidP="007F7E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в</w:t>
      </w:r>
      <w:r w:rsidR="007F7E63" w:rsidRPr="007F7E6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абзаце </w:t>
      </w:r>
      <w:r w:rsidR="007F7E6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четырнадцатом</w:t>
      </w:r>
      <w:r w:rsidR="007F7E63" w:rsidRPr="007F7E6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слова </w:t>
      </w:r>
      <w:r w:rsidR="007F7E6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</w:t>
      </w:r>
      <w:r w:rsidR="007F7E63" w:rsidRPr="007F7E6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(функций), предоставляемых (исполняемых)</w:t>
      </w:r>
      <w:r w:rsidR="007F7E6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</w:t>
      </w:r>
      <w:r w:rsidR="007F7E63" w:rsidRPr="007F7E6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заменить словом, </w:t>
      </w:r>
      <w:r w:rsidR="007F7E6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</w:t>
      </w:r>
      <w:r w:rsidR="007F7E63" w:rsidRPr="007F7E6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предоставляемых</w:t>
      </w:r>
      <w:r w:rsidR="007F7E6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;</w:t>
      </w:r>
    </w:p>
    <w:p w:rsidR="007F7E63" w:rsidRPr="007F7E63" w:rsidRDefault="00A42C3E" w:rsidP="007F7E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в</w:t>
      </w:r>
      <w:r w:rsidR="007F7E63" w:rsidRPr="007F7E6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абзаце </w:t>
      </w:r>
      <w:r w:rsidR="007F7E6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пятнадцатом</w:t>
      </w:r>
      <w:r w:rsidR="007F7E63" w:rsidRPr="007F7E6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слово </w:t>
      </w:r>
      <w:r w:rsidR="007F7E6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</w:t>
      </w:r>
      <w:r w:rsidR="007F7E63" w:rsidRPr="007F7E6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(функций)</w:t>
      </w:r>
      <w:r w:rsidR="007F7E6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</w:t>
      </w:r>
      <w:r w:rsidR="007F7E63" w:rsidRPr="007F7E6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исключить.</w:t>
      </w:r>
    </w:p>
    <w:p w:rsidR="00620EEA" w:rsidRDefault="007F7E63" w:rsidP="007F7E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</w:t>
      </w:r>
      <w:r w:rsidRPr="007F7E6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.2. </w:t>
      </w:r>
      <w:r w:rsidR="00620EE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Подпункт 2.9.1 изложить в следующей редакции:</w:t>
      </w:r>
    </w:p>
    <w:p w:rsidR="00620EEA" w:rsidRPr="00620EEA" w:rsidRDefault="00620EEA" w:rsidP="00620E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</w:t>
      </w:r>
      <w:r w:rsidRPr="00620EE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Основаниями для отказа в предоставлении государственной услуги являются:</w:t>
      </w:r>
    </w:p>
    <w:p w:rsidR="00620EEA" w:rsidRPr="00620EEA" w:rsidRDefault="00620EEA" w:rsidP="00620E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620EE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несоответствие правового статуса представителей одной из сторон коллективного договора, соглашения требованиям Трудового кодекса Российской Федерации, Федерального закона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Pr="00620EE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от 27 ноября 2002 г.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№</w:t>
      </w:r>
      <w:r w:rsidRPr="00620EE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156-ФЗ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</w:t>
      </w:r>
      <w:r w:rsidRPr="00620EE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Об объединениях работодателей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</w:t>
      </w:r>
      <w:r w:rsidRPr="00620EE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;</w:t>
      </w:r>
    </w:p>
    <w:p w:rsidR="00620EEA" w:rsidRDefault="00620EEA" w:rsidP="00620E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620EE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внесение изменений и дополнений в недействующи</w:t>
      </w:r>
      <w:proofErr w:type="gramStart"/>
      <w:r w:rsidRPr="00620EE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й(</w:t>
      </w:r>
      <w:proofErr w:type="gramEnd"/>
      <w:r w:rsidRPr="00620EE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ее) коллективный договор, соглашение.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».</w:t>
      </w:r>
    </w:p>
    <w:p w:rsidR="00620EEA" w:rsidRPr="00620EEA" w:rsidRDefault="00620EEA" w:rsidP="00620E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1.3. </w:t>
      </w:r>
      <w:r w:rsidRPr="00620EE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Абзацы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двадцатый</w:t>
      </w:r>
      <w:r w:rsidRPr="00620EE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- двадцать </w:t>
      </w:r>
      <w:r w:rsidR="00C7467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второй</w:t>
      </w:r>
      <w:r w:rsidRPr="00620EE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пункта 2.17 заменить абзацами следующего содержания:</w:t>
      </w:r>
    </w:p>
    <w:p w:rsidR="00620EEA" w:rsidRPr="00620EEA" w:rsidRDefault="00620EEA" w:rsidP="00620E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</w:t>
      </w:r>
      <w:r w:rsidRPr="00620EE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Заявителю в качестве результата предоставления государственной услуги обеспечивается по его выбору возможность:</w:t>
      </w:r>
    </w:p>
    <w:p w:rsidR="00620EEA" w:rsidRPr="00620EEA" w:rsidRDefault="00620EEA" w:rsidP="00620E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620EE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получения электронного документа, подписанного с использованием усиленной квалифицированной электронной подписи;</w:t>
      </w:r>
    </w:p>
    <w:p w:rsidR="00620EEA" w:rsidRPr="00620EEA" w:rsidRDefault="00620EEA" w:rsidP="00620E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620EE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Комитета</w:t>
      </w:r>
      <w:r w:rsidRPr="00620EE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усиленной квалифицированной электронной подписью;</w:t>
      </w:r>
    </w:p>
    <w:p w:rsidR="00620EEA" w:rsidRPr="00620EEA" w:rsidRDefault="00620EEA" w:rsidP="00620E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620EE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государственной услуги;</w:t>
      </w:r>
    </w:p>
    <w:p w:rsidR="00C7467A" w:rsidRDefault="00620EEA" w:rsidP="00620E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620EE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получения с использованием Единого портала электронного документа в машиночитаемом формате, подписанного усиленной квалифицированной электронной подписью со стороны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Комитета</w:t>
      </w:r>
      <w:proofErr w:type="gramStart"/>
      <w:r w:rsidRPr="00620EE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</w:t>
      </w:r>
      <w:r w:rsidR="009B2D4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</w:t>
      </w:r>
      <w:proofErr w:type="gramEnd"/>
    </w:p>
    <w:p w:rsidR="00620EEA" w:rsidRDefault="00C7467A" w:rsidP="00620E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1.4</w:t>
      </w:r>
      <w:r w:rsidR="00620EEA" w:rsidRPr="00620EE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Раздел </w:t>
      </w:r>
      <w:r w:rsidRPr="00C7467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5 изложить в следующей редакции:</w:t>
      </w:r>
    </w:p>
    <w:p w:rsidR="00002E80" w:rsidRPr="00002E80" w:rsidRDefault="00002E80" w:rsidP="00002E80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02E8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«</w:t>
      </w:r>
      <w:r w:rsidRPr="00002E8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5. Досудебный (внесудебный) порядок обжалования решений и действий (бездействия) Комитета, многофункционального центра предоставления государственных и муниципальных услуг, организаций, указанных в части 1.1 статьи 16 Федерального закона № 210-ФЗ, а также их должностных лиц, </w:t>
      </w:r>
      <w:r w:rsidRPr="00002E80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муниципальных служащих, работников</w:t>
      </w:r>
    </w:p>
    <w:p w:rsidR="00002E80" w:rsidRPr="00002E80" w:rsidRDefault="00002E80" w:rsidP="00002E80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002E80">
        <w:rPr>
          <w:rFonts w:ascii="Times New Roman" w:hAnsi="Times New Roman"/>
          <w:kern w:val="1"/>
          <w:sz w:val="28"/>
          <w:szCs w:val="28"/>
          <w:lang w:eastAsia="ar-SA"/>
        </w:rPr>
        <w:t xml:space="preserve">5.1. </w:t>
      </w:r>
      <w:proofErr w:type="gramStart"/>
      <w:r w:rsidRPr="00002E80">
        <w:rPr>
          <w:rFonts w:ascii="Times New Roman" w:hAnsi="Times New Roman"/>
          <w:kern w:val="1"/>
          <w:sz w:val="28"/>
          <w:szCs w:val="28"/>
          <w:lang w:eastAsia="ar-SA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</w:t>
      </w:r>
      <w:proofErr w:type="gramEnd"/>
    </w:p>
    <w:p w:rsidR="00002E80" w:rsidRPr="00002E80" w:rsidRDefault="00002E80" w:rsidP="00002E80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proofErr w:type="gramStart"/>
      <w:r w:rsidRPr="00002E80">
        <w:rPr>
          <w:rFonts w:ascii="Times New Roman" w:hAnsi="Times New Roman"/>
          <w:kern w:val="1"/>
          <w:sz w:val="28"/>
          <w:szCs w:val="28"/>
          <w:lang w:eastAsia="ar-SA"/>
        </w:rPr>
        <w:t>Заявитель имеет право на досудебное (внесудебное) обжалование решений и (или) действий (бездействия), принятых (осуществленных) Комитетом, его должностными лицами, муниципальными служащими в ходе предоставления государственной услуги в порядке, предусмотренном главой 2.1 Федерального закона 210-ФЗ (далее - жалоба).</w:t>
      </w:r>
      <w:proofErr w:type="gramEnd"/>
    </w:p>
    <w:p w:rsidR="00002E80" w:rsidRPr="00002E80" w:rsidRDefault="00002E80" w:rsidP="00002E80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002E80">
        <w:rPr>
          <w:rFonts w:ascii="Times New Roman" w:hAnsi="Times New Roman"/>
          <w:kern w:val="1"/>
          <w:sz w:val="28"/>
          <w:szCs w:val="28"/>
          <w:lang w:eastAsia="ar-SA"/>
        </w:rPr>
        <w:t>5.2. Органы местного самоуправления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002E80" w:rsidRPr="00002E80" w:rsidRDefault="00002E80" w:rsidP="00002E80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002E80">
        <w:rPr>
          <w:rFonts w:ascii="Times New Roman" w:hAnsi="Times New Roman"/>
          <w:kern w:val="1"/>
          <w:sz w:val="28"/>
          <w:szCs w:val="28"/>
          <w:lang w:eastAsia="ar-SA"/>
        </w:rPr>
        <w:t>Жалоба может быть подана заявителем или его уполномоченным представителем в письменной форме на русском языке на бумажном носителе почтовым отправлением либо в электронном виде, а также при личном приеме заявителя или его уполномоченного представителя:</w:t>
      </w:r>
    </w:p>
    <w:p w:rsidR="00002E80" w:rsidRPr="00002E80" w:rsidRDefault="00002E80" w:rsidP="00002E80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002E80">
        <w:rPr>
          <w:rFonts w:ascii="Times New Roman" w:hAnsi="Times New Roman"/>
          <w:kern w:val="1"/>
          <w:sz w:val="28"/>
          <w:szCs w:val="28"/>
          <w:lang w:eastAsia="ar-SA"/>
        </w:rPr>
        <w:t>на имя главы города Невинномысска Ставропольского края, в случае если обжалуются решения и действия (бездействие) руководителя Комитета;</w:t>
      </w:r>
    </w:p>
    <w:p w:rsidR="00002E80" w:rsidRPr="00002E80" w:rsidRDefault="00002E80" w:rsidP="00002E80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002E80">
        <w:rPr>
          <w:rFonts w:ascii="Times New Roman" w:hAnsi="Times New Roman"/>
          <w:kern w:val="1"/>
          <w:sz w:val="28"/>
          <w:szCs w:val="28"/>
          <w:lang w:eastAsia="ar-SA"/>
        </w:rPr>
        <w:t>на имя руководителя Комитета, в случае если обжалуются решения и действия (бездействие) Комитета, его должностных лиц, муниципальных служащих.</w:t>
      </w:r>
    </w:p>
    <w:p w:rsidR="00002E80" w:rsidRDefault="00002E80" w:rsidP="00002E80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002E80">
        <w:rPr>
          <w:rFonts w:ascii="Times New Roman" w:hAnsi="Times New Roman"/>
          <w:kern w:val="1"/>
          <w:sz w:val="28"/>
          <w:szCs w:val="28"/>
          <w:lang w:eastAsia="ar-SA"/>
        </w:rPr>
        <w:t>В случае подачи жалобы уполномоченным представителем заявителя представляются документ, удостоверяющий его личность, и документ, подтверждающий его полномочия на осуществление действий от имени заявителя, оформленный в соответствии с законодательством Российской Федерации.</w:t>
      </w:r>
    </w:p>
    <w:p w:rsidR="00915F09" w:rsidRDefault="00915F09" w:rsidP="00915F09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915F09">
        <w:rPr>
          <w:rFonts w:ascii="Times New Roman" w:hAnsi="Times New Roman"/>
          <w:kern w:val="1"/>
          <w:sz w:val="28"/>
          <w:szCs w:val="28"/>
          <w:lang w:eastAsia="ar-SA"/>
        </w:rPr>
        <w:t>В случае подачи жалобы представителем заявителя представляются: документ, удостоверяющий его личность, и документ, удостоверяющий полномочия на осуществление действий от имени заявителя, оформленный в соответствии с законода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>тельством Российской Федерации.</w:t>
      </w:r>
    </w:p>
    <w:p w:rsidR="00915F09" w:rsidRPr="00915F09" w:rsidRDefault="00915F09" w:rsidP="00915F09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915F09">
        <w:rPr>
          <w:rFonts w:ascii="Times New Roman" w:hAnsi="Times New Roman"/>
          <w:kern w:val="1"/>
          <w:sz w:val="28"/>
          <w:szCs w:val="28"/>
          <w:lang w:eastAsia="ar-SA"/>
        </w:rPr>
        <w:t>Жалоба может быть подана заявителем через МФЦ, который обеспечивает ее передачу в Комитет. Жалоба может быть подана в письменной форме на русском языке на бумажном носителе почтовым отправлением, при личном приеме заявителя или его представителя, а также в электронном виде.</w:t>
      </w:r>
    </w:p>
    <w:p w:rsidR="00277A70" w:rsidRDefault="00915F09" w:rsidP="00915F09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proofErr w:type="gramStart"/>
      <w:r w:rsidRPr="00915F09">
        <w:rPr>
          <w:rFonts w:ascii="Times New Roman" w:hAnsi="Times New Roman"/>
          <w:kern w:val="1"/>
          <w:sz w:val="28"/>
          <w:szCs w:val="28"/>
          <w:lang w:eastAsia="ar-SA"/>
        </w:rPr>
        <w:t>Жалоба на решения (или) действия (бездействие) Комитета, его должностных лиц, муниципальных служащих, рассматривается в соответствии с постановлением администрации города Невинномысска Ставропольского края от 29 декабря 2022 г. № 2008 «Об утверждении Положения об особенностях подачи и рассмотрения жалоб на решения и действия (бездействие) администрации города Невинномысска, органов администрации города Невинномысска с правами юридического лица, предоставляющих муниципальные услуги, их должностных лиц и</w:t>
      </w:r>
      <w:proofErr w:type="gramEnd"/>
      <w:r w:rsidRPr="00915F09">
        <w:rPr>
          <w:rFonts w:ascii="Times New Roman" w:hAnsi="Times New Roman"/>
          <w:kern w:val="1"/>
          <w:sz w:val="28"/>
          <w:szCs w:val="28"/>
          <w:lang w:eastAsia="ar-SA"/>
        </w:rPr>
        <w:t xml:space="preserve"> муниципальных служащих».</w:t>
      </w:r>
    </w:p>
    <w:p w:rsidR="00002E80" w:rsidRPr="00002E80" w:rsidRDefault="00002E80" w:rsidP="00002E80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002E80">
        <w:rPr>
          <w:rFonts w:ascii="Times New Roman" w:hAnsi="Times New Roman"/>
          <w:kern w:val="1"/>
          <w:sz w:val="28"/>
          <w:szCs w:val="28"/>
          <w:lang w:eastAsia="ar-SA"/>
        </w:rPr>
        <w:lastRenderedPageBreak/>
        <w:t>5.</w:t>
      </w:r>
      <w:r w:rsidR="00915F09">
        <w:rPr>
          <w:rFonts w:ascii="Times New Roman" w:hAnsi="Times New Roman"/>
          <w:kern w:val="1"/>
          <w:sz w:val="28"/>
          <w:szCs w:val="28"/>
          <w:lang w:eastAsia="ar-SA"/>
        </w:rPr>
        <w:t>3</w:t>
      </w:r>
      <w:r w:rsidRPr="00002E80">
        <w:rPr>
          <w:rFonts w:ascii="Times New Roman" w:hAnsi="Times New Roman"/>
          <w:kern w:val="1"/>
          <w:sz w:val="28"/>
          <w:szCs w:val="28"/>
          <w:lang w:eastAsia="ar-SA"/>
        </w:rPr>
        <w:t>. Способы информирования заявителя о порядке подачи и рассмотрения жалобы, в том числе с использованием Единого и регионального порталов</w:t>
      </w:r>
    </w:p>
    <w:p w:rsidR="00002E80" w:rsidRPr="00002E80" w:rsidRDefault="00002E80" w:rsidP="00002E80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002E80">
        <w:rPr>
          <w:rFonts w:ascii="Times New Roman" w:hAnsi="Times New Roman"/>
          <w:kern w:val="1"/>
          <w:sz w:val="28"/>
          <w:szCs w:val="28"/>
          <w:lang w:eastAsia="ar-SA"/>
        </w:rPr>
        <w:t>Информирование заявителя о порядке подачи и рассмотрения жалобы осуществляется при личном приеме, по телефону, на официальном сайте администрации города, Едином и региональном порталах.</w:t>
      </w:r>
    </w:p>
    <w:p w:rsidR="00F739A0" w:rsidRPr="00F739A0" w:rsidRDefault="00F739A0" w:rsidP="00F739A0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F739A0">
        <w:rPr>
          <w:rFonts w:ascii="Times New Roman" w:hAnsi="Times New Roman"/>
          <w:kern w:val="1"/>
          <w:sz w:val="28"/>
          <w:szCs w:val="28"/>
          <w:lang w:eastAsia="ar-SA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Комитета, а также его должностных лиц, муниципальных служащих, МФЦ, организаций, указанных части 1.1 статьи 16 Федерального закона № 210-ФЗ:</w:t>
      </w:r>
    </w:p>
    <w:p w:rsidR="00F739A0" w:rsidRPr="00F739A0" w:rsidRDefault="00F739A0" w:rsidP="00F739A0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F739A0">
        <w:rPr>
          <w:rFonts w:ascii="Times New Roman" w:hAnsi="Times New Roman"/>
          <w:kern w:val="1"/>
          <w:sz w:val="28"/>
          <w:szCs w:val="28"/>
          <w:lang w:eastAsia="ar-SA"/>
        </w:rPr>
        <w:t>Федеральный закон № 210-ФЗ;</w:t>
      </w:r>
    </w:p>
    <w:p w:rsidR="00F739A0" w:rsidRPr="00F739A0" w:rsidRDefault="00F739A0" w:rsidP="00F739A0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proofErr w:type="gramStart"/>
      <w:r w:rsidRPr="00F739A0">
        <w:rPr>
          <w:rFonts w:ascii="Times New Roman" w:hAnsi="Times New Roman"/>
          <w:kern w:val="1"/>
          <w:sz w:val="28"/>
          <w:szCs w:val="28"/>
          <w:lang w:eastAsia="ar-SA"/>
        </w:rPr>
        <w:t>постановление Правительства Российской Федерации                             от 16 августа 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</w:t>
      </w:r>
      <w:proofErr w:type="gramEnd"/>
      <w:r w:rsidRPr="00F739A0">
        <w:rPr>
          <w:rFonts w:ascii="Times New Roman" w:hAnsi="Times New Roman"/>
          <w:kern w:val="1"/>
          <w:sz w:val="28"/>
          <w:szCs w:val="28"/>
          <w:lang w:eastAsia="ar-SA"/>
        </w:rPr>
        <w:t>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F739A0" w:rsidRPr="00F739A0" w:rsidRDefault="00F739A0" w:rsidP="00F739A0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F739A0">
        <w:rPr>
          <w:rFonts w:ascii="Times New Roman" w:hAnsi="Times New Roman"/>
          <w:kern w:val="1"/>
          <w:sz w:val="28"/>
          <w:szCs w:val="28"/>
          <w:lang w:eastAsia="ar-SA"/>
        </w:rPr>
        <w:t>постановление администрации города Невинномысска Ставропольского края от 29 декабря 2022 г. № 2008 «Об утверждении Положения об особенностях подачи и рассмотрения жалоб на решения и действия (бездействие) администрации города Невинномысска, органов администрации города Невинномысска с правами юридического лица, предоставляющих муниципальные услуги, их должностных лиц и муниципальных служащих».</w:t>
      </w:r>
    </w:p>
    <w:p w:rsidR="00002E80" w:rsidRPr="00002E80" w:rsidRDefault="00F739A0" w:rsidP="00F739A0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F739A0">
        <w:rPr>
          <w:rFonts w:ascii="Times New Roman" w:hAnsi="Times New Roman"/>
          <w:kern w:val="1"/>
          <w:sz w:val="28"/>
          <w:szCs w:val="28"/>
          <w:lang w:eastAsia="ar-SA"/>
        </w:rPr>
        <w:t xml:space="preserve">5.5. </w:t>
      </w:r>
      <w:r w:rsidR="00002E80" w:rsidRPr="00002E80">
        <w:rPr>
          <w:rFonts w:ascii="Times New Roman" w:hAnsi="Times New Roman"/>
          <w:kern w:val="1"/>
          <w:sz w:val="28"/>
          <w:szCs w:val="28"/>
          <w:lang w:eastAsia="ar-SA"/>
        </w:rPr>
        <w:t>Размещение информации на Едином и региональном порталах</w:t>
      </w:r>
    </w:p>
    <w:p w:rsidR="00002E80" w:rsidRPr="00002E80" w:rsidRDefault="00002E80" w:rsidP="00F739A0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proofErr w:type="gramStart"/>
      <w:r w:rsidRPr="00002E80">
        <w:rPr>
          <w:rFonts w:ascii="Times New Roman" w:hAnsi="Times New Roman"/>
          <w:kern w:val="1"/>
          <w:sz w:val="28"/>
          <w:szCs w:val="28"/>
          <w:lang w:eastAsia="ar-SA"/>
        </w:rPr>
        <w:t>Информация, указанная в разделе 5 административного регламента, подлежит обязательному размещению на Едином и региональном порталах.</w:t>
      </w:r>
      <w:r w:rsidRPr="00002E8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».</w:t>
      </w:r>
      <w:proofErr w:type="gramEnd"/>
    </w:p>
    <w:p w:rsidR="007F7E63" w:rsidRDefault="00556B74" w:rsidP="007F7E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1.</w:t>
      </w:r>
      <w:r w:rsidR="0008045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5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. </w:t>
      </w:r>
      <w:r w:rsidR="007F7E63" w:rsidRPr="007F7E6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Приложение 1 </w:t>
      </w:r>
      <w:r w:rsidR="007F7E63" w:rsidRPr="007F7E63">
        <w:rPr>
          <w:rFonts w:ascii="Times New Roman" w:hAnsi="Times New Roman"/>
          <w:sz w:val="28"/>
          <w:szCs w:val="28"/>
        </w:rPr>
        <w:t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«</w:t>
      </w:r>
      <w:r w:rsidRPr="00556B74">
        <w:rPr>
          <w:rFonts w:ascii="Times New Roman" w:hAnsi="Times New Roman"/>
          <w:sz w:val="28"/>
          <w:szCs w:val="28"/>
        </w:rPr>
        <w:t>Осуществление уведомительной регистрации коллективных договоров, территориальных, отраслевых (межотраслевых) и иных соглашений, заключаемых на территориальном уровне социального партнерства</w:t>
      </w:r>
      <w:r w:rsidR="007F7E63" w:rsidRPr="007F7E63">
        <w:rPr>
          <w:rFonts w:ascii="Times New Roman" w:hAnsi="Times New Roman"/>
          <w:sz w:val="28"/>
          <w:szCs w:val="28"/>
        </w:rPr>
        <w:t>»</w:t>
      </w:r>
      <w:r w:rsidR="007F7E63">
        <w:rPr>
          <w:rFonts w:ascii="Times New Roman" w:hAnsi="Times New Roman"/>
          <w:sz w:val="28"/>
          <w:szCs w:val="28"/>
        </w:rPr>
        <w:t xml:space="preserve"> </w:t>
      </w:r>
      <w:r w:rsidR="007F7E63" w:rsidRPr="007F7E6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изложить в следующей редакции:</w:t>
      </w:r>
    </w:p>
    <w:p w:rsidR="009B2D48" w:rsidRDefault="009B2D48" w:rsidP="007F7E6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B2D48" w:rsidRDefault="009B2D48" w:rsidP="007F7E6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B2D48" w:rsidRDefault="009B2D48" w:rsidP="007F7E6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B2D48" w:rsidRDefault="009B2D48" w:rsidP="007F7E6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F7E63" w:rsidRPr="00B45C96" w:rsidRDefault="007F7E63" w:rsidP="007F7E6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45C96">
        <w:rPr>
          <w:rFonts w:ascii="Times New Roman" w:hAnsi="Times New Roman"/>
          <w:sz w:val="28"/>
          <w:szCs w:val="28"/>
        </w:rPr>
        <w:t>«БЛОК-СХЕМА</w:t>
      </w:r>
    </w:p>
    <w:p w:rsidR="007F7E63" w:rsidRPr="00B45C96" w:rsidRDefault="007F7E63" w:rsidP="007F7E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5C96">
        <w:rPr>
          <w:rFonts w:ascii="Times New Roman" w:hAnsi="Times New Roman"/>
          <w:sz w:val="28"/>
          <w:szCs w:val="28"/>
        </w:rPr>
        <w:t>последовательности административных действий при предоставлени</w:t>
      </w:r>
      <w:r w:rsidR="00556B74" w:rsidRPr="00B45C96">
        <w:rPr>
          <w:rFonts w:ascii="Times New Roman" w:hAnsi="Times New Roman"/>
          <w:sz w:val="28"/>
          <w:szCs w:val="28"/>
        </w:rPr>
        <w:t>и</w:t>
      </w:r>
      <w:r w:rsidRPr="00B45C96">
        <w:rPr>
          <w:rFonts w:ascii="Times New Roman" w:hAnsi="Times New Roman"/>
          <w:sz w:val="28"/>
          <w:szCs w:val="28"/>
        </w:rPr>
        <w:t xml:space="preserve"> государственной услуги «</w:t>
      </w:r>
      <w:r w:rsidR="00556B74" w:rsidRPr="00B45C96">
        <w:rPr>
          <w:rFonts w:ascii="Times New Roman" w:hAnsi="Times New Roman"/>
          <w:sz w:val="28"/>
          <w:szCs w:val="28"/>
        </w:rPr>
        <w:t>Осуществление уведомительной регистрации коллективных договоров, территориальных, отраслевых (межотраслевых) и иных соглашений, заключаемых на территориальном уровне социального партнерства</w:t>
      </w:r>
      <w:r w:rsidRPr="00B45C96">
        <w:rPr>
          <w:rFonts w:ascii="Times New Roman" w:hAnsi="Times New Roman"/>
          <w:sz w:val="28"/>
          <w:szCs w:val="28"/>
        </w:rPr>
        <w:t>»</w:t>
      </w:r>
    </w:p>
    <w:p w:rsidR="007F7E63" w:rsidRPr="00B45C96" w:rsidRDefault="003631BB" w:rsidP="007F7E6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45C9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437BCF" wp14:editId="00F198E8">
                <wp:simplePos x="0" y="0"/>
                <wp:positionH relativeFrom="column">
                  <wp:posOffset>645160</wp:posOffset>
                </wp:positionH>
                <wp:positionV relativeFrom="paragraph">
                  <wp:posOffset>69215</wp:posOffset>
                </wp:positionV>
                <wp:extent cx="4495800" cy="441325"/>
                <wp:effectExtent l="0" t="0" r="19050" b="15875"/>
                <wp:wrapNone/>
                <wp:docPr id="26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5800" cy="44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E63" w:rsidRPr="003B48D7" w:rsidRDefault="007F7E63" w:rsidP="007F7E63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3B48D7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  <w:t>Информирование и консультирование заявителя по вопросу предоставления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50.8pt;margin-top:5.45pt;width:354pt;height:3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">
                <v:textbox>
                  <w:txbxContent>
                    <w:p w:rsidR="007F7E63" w:rsidRPr="003B48D7" w:rsidRDefault="007F7E63" w:rsidP="007F7E63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3B48D7">
                        <w:rPr>
                          <w:rFonts w:ascii="Times New Roman" w:eastAsia="Times New Roman" w:hAnsi="Times New Roman"/>
                          <w:sz w:val="20"/>
                          <w:szCs w:val="20"/>
                        </w:rPr>
                        <w:t>Информирование и консультирование заявителя по вопросу предоставления 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7F7E63" w:rsidRPr="00B45C96" w:rsidRDefault="007F7E63" w:rsidP="007F7E6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F7E63" w:rsidRPr="00B45C96" w:rsidRDefault="003631BB" w:rsidP="007F7E6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45C9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DDFD6B" wp14:editId="024FFE5E">
                <wp:simplePos x="0" y="0"/>
                <wp:positionH relativeFrom="column">
                  <wp:posOffset>644524</wp:posOffset>
                </wp:positionH>
                <wp:positionV relativeFrom="paragraph">
                  <wp:posOffset>206375</wp:posOffset>
                </wp:positionV>
                <wp:extent cx="4391025" cy="533400"/>
                <wp:effectExtent l="0" t="0" r="28575" b="19050"/>
                <wp:wrapNone/>
                <wp:docPr id="25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10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64E" w:rsidRDefault="007F7E63" w:rsidP="007F7E63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  <w:r w:rsidRPr="003B48D7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  <w:t xml:space="preserve">Прием и регистрация </w:t>
                            </w:r>
                            <w:r w:rsidR="0096264E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  <w:t xml:space="preserve">документов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  <w:t>(в том числе в электронной форме)</w:t>
                            </w:r>
                            <w:r w:rsidRPr="003B48D7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F7E63" w:rsidRPr="003B48D7" w:rsidRDefault="00556B74" w:rsidP="007F7E63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  <w:t>на предоставление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8" o:spid="_x0000_s1027" style="position:absolute;left:0;text-align:left;margin-left:50.75pt;margin-top:16.25pt;width:345.7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">
                <v:textbox>
                  <w:txbxContent>
                    <w:p w:rsidR="0096264E" w:rsidRDefault="007F7E63" w:rsidP="007F7E63">
                      <w:pPr>
                        <w:jc w:val="center"/>
                        <w:rPr>
                          <w:rFonts w:ascii="Times New Roman" w:eastAsia="Times New Roman" w:hAnsi="Times New Roman"/>
                          <w:sz w:val="20"/>
                          <w:szCs w:val="20"/>
                        </w:rPr>
                      </w:pPr>
                      <w:r w:rsidRPr="003B48D7">
                        <w:rPr>
                          <w:rFonts w:ascii="Times New Roman" w:eastAsia="Times New Roman" w:hAnsi="Times New Roman"/>
                          <w:sz w:val="20"/>
                          <w:szCs w:val="20"/>
                        </w:rPr>
                        <w:t xml:space="preserve">Прием и регистрация </w:t>
                      </w:r>
                      <w:r w:rsidR="0096264E">
                        <w:rPr>
                          <w:rFonts w:ascii="Times New Roman" w:eastAsia="Times New Roman" w:hAnsi="Times New Roman"/>
                          <w:sz w:val="20"/>
                          <w:szCs w:val="20"/>
                        </w:rPr>
                        <w:t xml:space="preserve">документов </w:t>
                      </w:r>
                      <w:r>
                        <w:rPr>
                          <w:rFonts w:ascii="Times New Roman" w:eastAsia="Times New Roman" w:hAnsi="Times New Roman"/>
                          <w:sz w:val="20"/>
                          <w:szCs w:val="20"/>
                        </w:rPr>
                        <w:t>(в том числе в электронной форме)</w:t>
                      </w:r>
                      <w:r w:rsidRPr="003B48D7">
                        <w:rPr>
                          <w:rFonts w:ascii="Times New Roman" w:eastAsia="Times New Roman" w:hAnsi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7F7E63" w:rsidRPr="003B48D7" w:rsidRDefault="00556B74" w:rsidP="007F7E63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0"/>
                          <w:szCs w:val="20"/>
                        </w:rPr>
                        <w:t>на предоставление 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B45C96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 wp14:anchorId="4C9D5ABC" wp14:editId="4BAEB01E">
                <wp:simplePos x="0" y="0"/>
                <wp:positionH relativeFrom="column">
                  <wp:posOffset>1644649</wp:posOffset>
                </wp:positionH>
                <wp:positionV relativeFrom="paragraph">
                  <wp:posOffset>39370</wp:posOffset>
                </wp:positionV>
                <wp:extent cx="0" cy="161925"/>
                <wp:effectExtent l="76200" t="0" r="76200" b="47625"/>
                <wp:wrapNone/>
                <wp:docPr id="24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9.5pt,3.1pt" to="129.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">
                <v:stroke endarrow="block"/>
              </v:line>
            </w:pict>
          </mc:Fallback>
        </mc:AlternateContent>
      </w:r>
    </w:p>
    <w:p w:rsidR="007F7E63" w:rsidRPr="00B45C96" w:rsidRDefault="003631BB" w:rsidP="007F7E6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45C96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 wp14:anchorId="5865A696" wp14:editId="4EB4B3CA">
                <wp:simplePos x="0" y="0"/>
                <wp:positionH relativeFrom="column">
                  <wp:posOffset>6833869</wp:posOffset>
                </wp:positionH>
                <wp:positionV relativeFrom="paragraph">
                  <wp:posOffset>74295</wp:posOffset>
                </wp:positionV>
                <wp:extent cx="0" cy="1495425"/>
                <wp:effectExtent l="0" t="0" r="19050" b="9525"/>
                <wp:wrapNone/>
                <wp:docPr id="21" name="Прямая соединительная 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954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6" o:spid="_x0000_s1026" style="position:absolute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38.1pt,5.85pt" to="538.1pt,1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"/>
            </w:pict>
          </mc:Fallback>
        </mc:AlternateContent>
      </w:r>
    </w:p>
    <w:p w:rsidR="007F7E63" w:rsidRPr="00B45C96" w:rsidRDefault="0096264E" w:rsidP="007F7E63">
      <w:pPr>
        <w:rPr>
          <w:rFonts w:ascii="Times New Roman" w:hAnsi="Times New Roman"/>
          <w:sz w:val="28"/>
          <w:szCs w:val="28"/>
        </w:rPr>
      </w:pPr>
      <w:r w:rsidRPr="00B45C96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 wp14:anchorId="470ACE81" wp14:editId="04A10E13">
                <wp:simplePos x="0" y="0"/>
                <wp:positionH relativeFrom="column">
                  <wp:posOffset>1596390</wp:posOffset>
                </wp:positionH>
                <wp:positionV relativeFrom="paragraph">
                  <wp:posOffset>274320</wp:posOffset>
                </wp:positionV>
                <wp:extent cx="0" cy="152400"/>
                <wp:effectExtent l="76200" t="0" r="57150" b="57150"/>
                <wp:wrapNone/>
                <wp:docPr id="22" name="Прямая соединительная 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4" o:spid="_x0000_s1026" style="position:absolute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5.7pt,21.6pt" to="125.7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">
                <v:stroke endarrow="block"/>
              </v:line>
            </w:pict>
          </mc:Fallback>
        </mc:AlternateContent>
      </w:r>
      <w:r w:rsidRPr="00B45C96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 wp14:anchorId="3767D689" wp14:editId="259E1C77">
                <wp:simplePos x="0" y="0"/>
                <wp:positionH relativeFrom="column">
                  <wp:posOffset>4377690</wp:posOffset>
                </wp:positionH>
                <wp:positionV relativeFrom="paragraph">
                  <wp:posOffset>322580</wp:posOffset>
                </wp:positionV>
                <wp:extent cx="0" cy="219075"/>
                <wp:effectExtent l="76200" t="0" r="76200" b="47625"/>
                <wp:wrapNone/>
                <wp:docPr id="23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4.7pt,25.4pt" to="344.7pt,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">
                <v:stroke endarrow="block"/>
              </v:line>
            </w:pict>
          </mc:Fallback>
        </mc:AlternateContent>
      </w:r>
    </w:p>
    <w:p w:rsidR="007F7E63" w:rsidRPr="00B45C96" w:rsidRDefault="0096264E" w:rsidP="007F7E63">
      <w:pPr>
        <w:rPr>
          <w:rFonts w:ascii="Times New Roman" w:hAnsi="Times New Roman"/>
        </w:rPr>
      </w:pPr>
      <w:r w:rsidRPr="00B45C9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36CE6F" wp14:editId="5C9A37DD">
                <wp:simplePos x="0" y="0"/>
                <wp:positionH relativeFrom="column">
                  <wp:posOffset>3111500</wp:posOffset>
                </wp:positionH>
                <wp:positionV relativeFrom="paragraph">
                  <wp:posOffset>184150</wp:posOffset>
                </wp:positionV>
                <wp:extent cx="2562225" cy="403225"/>
                <wp:effectExtent l="0" t="0" r="28575" b="15875"/>
                <wp:wrapNone/>
                <wp:docPr id="20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2225" cy="40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E63" w:rsidRPr="003B48D7" w:rsidRDefault="007F7E63" w:rsidP="007F7E6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3B48D7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  <w:t>Отказ в предоставлении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8" style="position:absolute;margin-left:245pt;margin-top:14.5pt;width:201.75pt;height:3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">
                <v:textbox>
                  <w:txbxContent>
                    <w:p w:rsidR="007F7E63" w:rsidRPr="003B48D7" w:rsidRDefault="007F7E63" w:rsidP="007F7E6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3B48D7">
                        <w:rPr>
                          <w:rFonts w:ascii="Times New Roman" w:eastAsia="Times New Roman" w:hAnsi="Times New Roman"/>
                          <w:sz w:val="20"/>
                          <w:szCs w:val="20"/>
                        </w:rPr>
                        <w:t>Отказ в предоставлении 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B45C9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E721BA" wp14:editId="0005B823">
                <wp:simplePos x="0" y="0"/>
                <wp:positionH relativeFrom="column">
                  <wp:posOffset>82550</wp:posOffset>
                </wp:positionH>
                <wp:positionV relativeFrom="paragraph">
                  <wp:posOffset>57150</wp:posOffset>
                </wp:positionV>
                <wp:extent cx="2647950" cy="476250"/>
                <wp:effectExtent l="0" t="0" r="19050" b="19050"/>
                <wp:wrapNone/>
                <wp:docPr id="19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E63" w:rsidRPr="00556B74" w:rsidRDefault="007F7E63" w:rsidP="007F7E63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3B48D7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  <w:t xml:space="preserve">Уведомительная регистрация коллективного </w:t>
                            </w:r>
                            <w:r w:rsidR="00556B74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  <w:t>договора, соглашения</w:t>
                            </w:r>
                          </w:p>
                          <w:p w:rsidR="007F7E63" w:rsidRPr="003B48D7" w:rsidRDefault="007F7E63" w:rsidP="007F7E6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9" style="position:absolute;margin-left:6.5pt;margin-top:4.5pt;width:208.5pt;height:3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">
                <v:textbox>
                  <w:txbxContent>
                    <w:p w:rsidR="007F7E63" w:rsidRPr="00556B74" w:rsidRDefault="007F7E63" w:rsidP="007F7E63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3B48D7">
                        <w:rPr>
                          <w:rFonts w:ascii="Times New Roman" w:eastAsia="Times New Roman" w:hAnsi="Times New Roman"/>
                          <w:sz w:val="20"/>
                          <w:szCs w:val="20"/>
                        </w:rPr>
                        <w:t xml:space="preserve">Уведомительная регистрация коллективного </w:t>
                      </w:r>
                      <w:r w:rsidR="00556B74">
                        <w:rPr>
                          <w:rFonts w:ascii="Times New Roman" w:eastAsia="Times New Roman" w:hAnsi="Times New Roman"/>
                          <w:sz w:val="20"/>
                          <w:szCs w:val="20"/>
                        </w:rPr>
                        <w:t>договора, соглашения</w:t>
                      </w:r>
                    </w:p>
                    <w:p w:rsidR="007F7E63" w:rsidRPr="003B48D7" w:rsidRDefault="007F7E63" w:rsidP="007F7E6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F7E63" w:rsidRPr="00B45C96" w:rsidRDefault="0096264E" w:rsidP="007F7E63">
      <w:pPr>
        <w:tabs>
          <w:tab w:val="left" w:pos="7440"/>
        </w:tabs>
        <w:rPr>
          <w:rFonts w:ascii="Times New Roman" w:hAnsi="Times New Roman"/>
        </w:rPr>
      </w:pPr>
      <w:r w:rsidRPr="00B45C96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 wp14:anchorId="5D321640" wp14:editId="658C7ADA">
                <wp:simplePos x="0" y="0"/>
                <wp:positionH relativeFrom="column">
                  <wp:posOffset>4387215</wp:posOffset>
                </wp:positionH>
                <wp:positionV relativeFrom="paragraph">
                  <wp:posOffset>288290</wp:posOffset>
                </wp:positionV>
                <wp:extent cx="0" cy="171450"/>
                <wp:effectExtent l="76200" t="0" r="57150" b="57150"/>
                <wp:wrapNone/>
                <wp:docPr id="16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5.45pt,22.7pt" to="345.45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">
                <v:stroke endarrow="block"/>
              </v:line>
            </w:pict>
          </mc:Fallback>
        </mc:AlternateContent>
      </w:r>
      <w:r w:rsidRPr="00B45C9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73B1C4" wp14:editId="32778EE3">
                <wp:simplePos x="0" y="0"/>
                <wp:positionH relativeFrom="column">
                  <wp:posOffset>1597025</wp:posOffset>
                </wp:positionH>
                <wp:positionV relativeFrom="paragraph">
                  <wp:posOffset>248285</wp:posOffset>
                </wp:positionV>
                <wp:extent cx="0" cy="167640"/>
                <wp:effectExtent l="76200" t="0" r="57150" b="60960"/>
                <wp:wrapNone/>
                <wp:docPr id="17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75pt,19.55pt" to="125.7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">
                <v:stroke endarrow="block"/>
              </v:line>
            </w:pict>
          </mc:Fallback>
        </mc:AlternateContent>
      </w:r>
    </w:p>
    <w:p w:rsidR="007F7E63" w:rsidRPr="00B45C96" w:rsidRDefault="0096264E" w:rsidP="007F7E63">
      <w:pPr>
        <w:tabs>
          <w:tab w:val="left" w:pos="7875"/>
        </w:tabs>
        <w:rPr>
          <w:rFonts w:ascii="Times New Roman" w:hAnsi="Times New Roman"/>
        </w:rPr>
      </w:pPr>
      <w:r w:rsidRPr="00B45C9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0FF826" wp14:editId="59AFA18B">
                <wp:simplePos x="0" y="0"/>
                <wp:positionH relativeFrom="column">
                  <wp:posOffset>3111500</wp:posOffset>
                </wp:positionH>
                <wp:positionV relativeFrom="paragraph">
                  <wp:posOffset>147955</wp:posOffset>
                </wp:positionV>
                <wp:extent cx="2562225" cy="295275"/>
                <wp:effectExtent l="0" t="0" r="28575" b="28575"/>
                <wp:wrapNone/>
                <wp:docPr id="1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22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E63" w:rsidRPr="003B48D7" w:rsidRDefault="007F7E63" w:rsidP="007F7E63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3B48D7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  <w:t xml:space="preserve">Уведомление об отказе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30" style="position:absolute;margin-left:245pt;margin-top:11.65pt;width:201.7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">
                <v:textbox>
                  <w:txbxContent>
                    <w:p w:rsidR="007F7E63" w:rsidRPr="003B48D7" w:rsidRDefault="007F7E63" w:rsidP="007F7E63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3B48D7">
                        <w:rPr>
                          <w:rFonts w:ascii="Times New Roman" w:eastAsia="Times New Roman" w:hAnsi="Times New Roman"/>
                          <w:sz w:val="20"/>
                          <w:szCs w:val="20"/>
                        </w:rPr>
                        <w:t xml:space="preserve">Уведомление об отказе </w:t>
                      </w:r>
                    </w:p>
                  </w:txbxContent>
                </v:textbox>
              </v:rect>
            </w:pict>
          </mc:Fallback>
        </mc:AlternateContent>
      </w:r>
      <w:r w:rsidRPr="00B45C9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18BD14" wp14:editId="151A4F62">
                <wp:simplePos x="0" y="0"/>
                <wp:positionH relativeFrom="column">
                  <wp:posOffset>82550</wp:posOffset>
                </wp:positionH>
                <wp:positionV relativeFrom="paragraph">
                  <wp:posOffset>110490</wp:posOffset>
                </wp:positionV>
                <wp:extent cx="2495550" cy="580390"/>
                <wp:effectExtent l="0" t="0" r="19050" b="10160"/>
                <wp:wrapNone/>
                <wp:docPr id="14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0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E63" w:rsidRPr="003B48D7" w:rsidRDefault="0096264E" w:rsidP="007F7E63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Уведомление заявителя о регистрации коллективного договора, соглашения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margin-left:6.5pt;margin-top:8.7pt;width:196.5pt;height:45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">
                <v:textbox>
                  <w:txbxContent>
                    <w:p w:rsidR="007F7E63" w:rsidRPr="003B48D7" w:rsidRDefault="0096264E" w:rsidP="007F7E63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Уведомление заявителя о регистрации коллективного договора, соглашения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7F7E63" w:rsidRPr="00B45C96" w:rsidRDefault="0096264E" w:rsidP="007F7E63">
      <w:pPr>
        <w:tabs>
          <w:tab w:val="left" w:pos="7440"/>
        </w:tabs>
        <w:rPr>
          <w:rFonts w:ascii="Times New Roman" w:hAnsi="Times New Roman"/>
        </w:rPr>
      </w:pPr>
      <w:r w:rsidRPr="00B45C9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C7C4DB" wp14:editId="56D7D701">
                <wp:simplePos x="0" y="0"/>
                <wp:positionH relativeFrom="column">
                  <wp:posOffset>4387850</wp:posOffset>
                </wp:positionH>
                <wp:positionV relativeFrom="paragraph">
                  <wp:posOffset>150495</wp:posOffset>
                </wp:positionV>
                <wp:extent cx="0" cy="248285"/>
                <wp:effectExtent l="76200" t="0" r="57150" b="56515"/>
                <wp:wrapNone/>
                <wp:docPr id="1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482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5.5pt,11.85pt" to="345.5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">
                <v:stroke endarrow="block"/>
              </v:line>
            </w:pict>
          </mc:Fallback>
        </mc:AlternateContent>
      </w:r>
      <w:r w:rsidR="003631BB" w:rsidRPr="00B45C9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8CEE34" wp14:editId="269B31E2">
                <wp:simplePos x="0" y="0"/>
                <wp:positionH relativeFrom="column">
                  <wp:posOffset>6684010</wp:posOffset>
                </wp:positionH>
                <wp:positionV relativeFrom="paragraph">
                  <wp:posOffset>16510</wp:posOffset>
                </wp:positionV>
                <wp:extent cx="152400" cy="57150"/>
                <wp:effectExtent l="38100" t="19050" r="19050" b="57150"/>
                <wp:wrapNone/>
                <wp:docPr id="12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0" cy="57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6.3pt,1.3pt" to="538.3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">
                <v:stroke endarrow="block"/>
              </v:line>
            </w:pict>
          </mc:Fallback>
        </mc:AlternateContent>
      </w:r>
    </w:p>
    <w:p w:rsidR="007F7E63" w:rsidRPr="00B45C96" w:rsidRDefault="0096264E" w:rsidP="007F7E63">
      <w:pPr>
        <w:tabs>
          <w:tab w:val="left" w:pos="7440"/>
        </w:tabs>
        <w:rPr>
          <w:rFonts w:ascii="Times New Roman" w:hAnsi="Times New Roman"/>
        </w:rPr>
      </w:pPr>
      <w:r w:rsidRPr="00B45C96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 wp14:anchorId="0B54A7E9" wp14:editId="49BA5363">
                <wp:simplePos x="0" y="0"/>
                <wp:positionH relativeFrom="column">
                  <wp:posOffset>1597025</wp:posOffset>
                </wp:positionH>
                <wp:positionV relativeFrom="paragraph">
                  <wp:posOffset>70485</wp:posOffset>
                </wp:positionV>
                <wp:extent cx="0" cy="271780"/>
                <wp:effectExtent l="76200" t="0" r="57150" b="52070"/>
                <wp:wrapNone/>
                <wp:docPr id="18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7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0" o:spid="_x0000_s1026" style="position:absolute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5.75pt,5.55pt" to="125.7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">
                <v:stroke endarrow="block"/>
              </v:line>
            </w:pict>
          </mc:Fallback>
        </mc:AlternateContent>
      </w:r>
      <w:r w:rsidR="003631BB" w:rsidRPr="00B45C9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48BBA2" wp14:editId="3D5318C2">
                <wp:simplePos x="0" y="0"/>
                <wp:positionH relativeFrom="column">
                  <wp:posOffset>3016250</wp:posOffset>
                </wp:positionH>
                <wp:positionV relativeFrom="paragraph">
                  <wp:posOffset>67310</wp:posOffset>
                </wp:positionV>
                <wp:extent cx="2771775" cy="781685"/>
                <wp:effectExtent l="0" t="0" r="28575" b="18415"/>
                <wp:wrapNone/>
                <wp:docPr id="11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781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E63" w:rsidRPr="003B48D7" w:rsidRDefault="007F7E63" w:rsidP="007F7E63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3B48D7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  <w:t>Обжалование действий (бездействия) органа, предоставляющего государственную услугу, а также его должностных лиц, муниципальных служащих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32" style="position:absolute;margin-left:237.5pt;margin-top:5.3pt;width:218.25pt;height:61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">
                <v:textbox>
                  <w:txbxContent>
                    <w:p w:rsidR="007F7E63" w:rsidRPr="003B48D7" w:rsidRDefault="007F7E63" w:rsidP="007F7E63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3B48D7">
                        <w:rPr>
                          <w:rFonts w:ascii="Times New Roman" w:eastAsia="Times New Roman" w:hAnsi="Times New Roman"/>
                          <w:sz w:val="20"/>
                          <w:szCs w:val="20"/>
                        </w:rPr>
                        <w:t>Обжалование действий (бездействия) органа, предоставляющего государственную услугу, а также его должностных лиц, муниципальных служащих</w:t>
                      </w:r>
                    </w:p>
                  </w:txbxContent>
                </v:textbox>
              </v:rect>
            </w:pict>
          </mc:Fallback>
        </mc:AlternateContent>
      </w:r>
    </w:p>
    <w:p w:rsidR="007F7E63" w:rsidRPr="00B45C96" w:rsidRDefault="0096264E" w:rsidP="007F7E63">
      <w:pPr>
        <w:tabs>
          <w:tab w:val="left" w:pos="7440"/>
        </w:tabs>
        <w:rPr>
          <w:rFonts w:ascii="Times New Roman" w:hAnsi="Times New Roman"/>
        </w:rPr>
      </w:pPr>
      <w:r w:rsidRPr="00B45C9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6B178B" wp14:editId="05733339">
                <wp:simplePos x="0" y="0"/>
                <wp:positionH relativeFrom="column">
                  <wp:posOffset>34925</wp:posOffset>
                </wp:positionH>
                <wp:positionV relativeFrom="paragraph">
                  <wp:posOffset>22225</wp:posOffset>
                </wp:positionV>
                <wp:extent cx="2647950" cy="466725"/>
                <wp:effectExtent l="0" t="0" r="19050" b="28575"/>
                <wp:wrapNone/>
                <wp:docPr id="10" name="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E63" w:rsidRPr="003B48D7" w:rsidRDefault="00556B74" w:rsidP="007F7E6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56B74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  <w:t>Исправление опечаток и (или) ошибок в выданном в результате предоставления государственной услуги документе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2" o:spid="_x0000_s1033" style="position:absolute;margin-left:2.75pt;margin-top:1.75pt;width:208.5pt;height:3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">
                <v:textbox>
                  <w:txbxContent>
                    <w:p w:rsidR="007F7E63" w:rsidRPr="003B48D7" w:rsidRDefault="00556B74" w:rsidP="007F7E6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56B74">
                        <w:rPr>
                          <w:rFonts w:ascii="Times New Roman" w:eastAsia="Times New Roman" w:hAnsi="Times New Roman"/>
                          <w:sz w:val="20"/>
                          <w:szCs w:val="20"/>
                        </w:rPr>
                        <w:t>Исправление опечаток и (или) ошибок в выданном в результате предоставления государственной услуги документе</w:t>
                      </w:r>
                    </w:p>
                  </w:txbxContent>
                </v:textbox>
              </v:rect>
            </w:pict>
          </mc:Fallback>
        </mc:AlternateContent>
      </w:r>
    </w:p>
    <w:p w:rsidR="007F7E63" w:rsidRPr="00B45C96" w:rsidRDefault="003631BB" w:rsidP="007F7E63">
      <w:pPr>
        <w:tabs>
          <w:tab w:val="left" w:pos="7440"/>
        </w:tabs>
        <w:rPr>
          <w:rFonts w:ascii="Times New Roman" w:hAnsi="Times New Roman"/>
        </w:rPr>
      </w:pPr>
      <w:r w:rsidRPr="00B45C96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 wp14:anchorId="1AC98F69" wp14:editId="418F6FA8">
                <wp:simplePos x="0" y="0"/>
                <wp:positionH relativeFrom="column">
                  <wp:posOffset>3568699</wp:posOffset>
                </wp:positionH>
                <wp:positionV relativeFrom="paragraph">
                  <wp:posOffset>225425</wp:posOffset>
                </wp:positionV>
                <wp:extent cx="0" cy="190500"/>
                <wp:effectExtent l="76200" t="0" r="57150" b="57150"/>
                <wp:wrapNone/>
                <wp:docPr id="9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0" o:spid="_x0000_s1026" style="position:absolute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81pt,17.75pt" to="281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">
                <v:stroke endarrow="block"/>
              </v:line>
            </w:pict>
          </mc:Fallback>
        </mc:AlternateContent>
      </w:r>
      <w:r w:rsidRPr="00B45C96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 wp14:anchorId="4EB557B0" wp14:editId="1DF1E3FD">
                <wp:simplePos x="0" y="0"/>
                <wp:positionH relativeFrom="column">
                  <wp:posOffset>5226049</wp:posOffset>
                </wp:positionH>
                <wp:positionV relativeFrom="paragraph">
                  <wp:posOffset>225425</wp:posOffset>
                </wp:positionV>
                <wp:extent cx="0" cy="190500"/>
                <wp:effectExtent l="76200" t="0" r="57150" b="57150"/>
                <wp:wrapNone/>
                <wp:docPr id="8" name="Прямая соединительная линия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7" o:spid="_x0000_s1026" style="position:absolute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11.5pt,17.75pt" to="411.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">
                <v:stroke endarrow="block"/>
              </v:line>
            </w:pict>
          </mc:Fallback>
        </mc:AlternateContent>
      </w:r>
    </w:p>
    <w:p w:rsidR="007F7E63" w:rsidRPr="00B45C96" w:rsidRDefault="003631BB" w:rsidP="007F7E63">
      <w:pPr>
        <w:tabs>
          <w:tab w:val="left" w:pos="7440"/>
        </w:tabs>
        <w:rPr>
          <w:rFonts w:ascii="Times New Roman" w:hAnsi="Times New Roman"/>
        </w:rPr>
      </w:pPr>
      <w:r w:rsidRPr="00B45C9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DC031D" wp14:editId="3C7048ED">
                <wp:simplePos x="0" y="0"/>
                <wp:positionH relativeFrom="column">
                  <wp:posOffset>2292350</wp:posOffset>
                </wp:positionH>
                <wp:positionV relativeFrom="paragraph">
                  <wp:posOffset>104140</wp:posOffset>
                </wp:positionV>
                <wp:extent cx="1828800" cy="238125"/>
                <wp:effectExtent l="0" t="0" r="19050" b="28575"/>
                <wp:wrapNone/>
                <wp:docPr id="7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E63" w:rsidRPr="003B48D7" w:rsidRDefault="007F7E63" w:rsidP="007F7E63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3B48D7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  <w:t>Удовлетворение жалобы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34" style="position:absolute;margin-left:180.5pt;margin-top:8.2pt;width:2in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">
                <v:textbox>
                  <w:txbxContent>
                    <w:p w:rsidR="007F7E63" w:rsidRPr="003B48D7" w:rsidRDefault="007F7E63" w:rsidP="007F7E63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3B48D7">
                        <w:rPr>
                          <w:rFonts w:ascii="Times New Roman" w:eastAsia="Times New Roman" w:hAnsi="Times New Roman"/>
                          <w:sz w:val="20"/>
                          <w:szCs w:val="20"/>
                        </w:rPr>
                        <w:t>Удовлетворение жалобы</w:t>
                      </w:r>
                    </w:p>
                  </w:txbxContent>
                </v:textbox>
              </v:rect>
            </w:pict>
          </mc:Fallback>
        </mc:AlternateContent>
      </w:r>
      <w:r w:rsidRPr="00B45C9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C0C9DC" wp14:editId="540CD171">
                <wp:simplePos x="0" y="0"/>
                <wp:positionH relativeFrom="column">
                  <wp:posOffset>4187825</wp:posOffset>
                </wp:positionH>
                <wp:positionV relativeFrom="paragraph">
                  <wp:posOffset>104140</wp:posOffset>
                </wp:positionV>
                <wp:extent cx="1600200" cy="238125"/>
                <wp:effectExtent l="0" t="0" r="19050" b="28575"/>
                <wp:wrapNone/>
                <wp:docPr id="6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E63" w:rsidRPr="003B48D7" w:rsidRDefault="007F7E63" w:rsidP="007F7E63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  <w:t>Уведомление об отказе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35" style="position:absolute;margin-left:329.75pt;margin-top:8.2pt;width:126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">
                <v:textbox>
                  <w:txbxContent>
                    <w:p w:rsidR="007F7E63" w:rsidRPr="003B48D7" w:rsidRDefault="007F7E63" w:rsidP="007F7E63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0"/>
                          <w:szCs w:val="20"/>
                        </w:rPr>
                        <w:t>Уведомление об отказе</w:t>
                      </w:r>
                    </w:p>
                  </w:txbxContent>
                </v:textbox>
              </v:rect>
            </w:pict>
          </mc:Fallback>
        </mc:AlternateContent>
      </w:r>
    </w:p>
    <w:p w:rsidR="007F7E63" w:rsidRPr="00B45C96" w:rsidRDefault="007F7E63" w:rsidP="006D11F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45C96">
        <w:rPr>
          <w:rFonts w:ascii="Times New Roman" w:hAnsi="Times New Roman"/>
          <w:sz w:val="28"/>
          <w:szCs w:val="28"/>
        </w:rPr>
        <w:t>».</w:t>
      </w:r>
    </w:p>
    <w:p w:rsidR="00E26174" w:rsidRPr="00B45C96" w:rsidRDefault="007F7E63" w:rsidP="00A64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C96">
        <w:rPr>
          <w:rFonts w:ascii="Times New Roman" w:hAnsi="Times New Roman"/>
          <w:sz w:val="28"/>
          <w:szCs w:val="28"/>
        </w:rPr>
        <w:t>2</w:t>
      </w:r>
      <w:r w:rsidR="004E4D13" w:rsidRPr="00B45C96">
        <w:rPr>
          <w:rFonts w:ascii="Times New Roman" w:hAnsi="Times New Roman"/>
          <w:sz w:val="28"/>
          <w:szCs w:val="28"/>
        </w:rPr>
        <w:t xml:space="preserve">. </w:t>
      </w:r>
      <w:r w:rsidR="008A1D98" w:rsidRPr="00B45C96">
        <w:rPr>
          <w:rFonts w:ascii="Times New Roman" w:hAnsi="Times New Roman"/>
          <w:sz w:val="28"/>
          <w:szCs w:val="28"/>
        </w:rPr>
        <w:t xml:space="preserve">Опубликовать настоящее постановление в </w:t>
      </w:r>
      <w:r w:rsidR="00A91CA0" w:rsidRPr="00B45C96">
        <w:rPr>
          <w:rFonts w:ascii="Times New Roman" w:hAnsi="Times New Roman"/>
          <w:sz w:val="28"/>
          <w:szCs w:val="28"/>
        </w:rPr>
        <w:t xml:space="preserve">газете «Невинномысский рабочий», а также </w:t>
      </w:r>
      <w:r w:rsidR="008A1D98" w:rsidRPr="00B45C96">
        <w:rPr>
          <w:rFonts w:ascii="Times New Roman" w:hAnsi="Times New Roman"/>
          <w:sz w:val="28"/>
          <w:szCs w:val="28"/>
        </w:rPr>
        <w:t>разместить в се</w:t>
      </w:r>
      <w:r w:rsidR="000605D7" w:rsidRPr="00B45C96">
        <w:rPr>
          <w:rFonts w:ascii="Times New Roman" w:hAnsi="Times New Roman"/>
          <w:sz w:val="28"/>
          <w:szCs w:val="28"/>
        </w:rPr>
        <w:t xml:space="preserve">тевом издании </w:t>
      </w:r>
      <w:r w:rsidR="008A1D98" w:rsidRPr="00B45C96">
        <w:rPr>
          <w:rFonts w:ascii="Times New Roman" w:hAnsi="Times New Roman"/>
          <w:sz w:val="28"/>
          <w:szCs w:val="28"/>
        </w:rPr>
        <w:t>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4D2602" w:rsidRDefault="004D2602" w:rsidP="0094587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625474" w:rsidRDefault="00625474" w:rsidP="0094587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625474" w:rsidRDefault="00625474" w:rsidP="0094587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45875" w:rsidRDefault="00945875" w:rsidP="0094587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F62FA0">
        <w:rPr>
          <w:rFonts w:ascii="Times New Roman" w:hAnsi="Times New Roman"/>
          <w:sz w:val="28"/>
          <w:szCs w:val="28"/>
        </w:rPr>
        <w:t xml:space="preserve"> города Невинномысска</w:t>
      </w:r>
    </w:p>
    <w:p w:rsidR="00451B6C" w:rsidRPr="005E43B0" w:rsidRDefault="00945875" w:rsidP="0080486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карая                   </w:t>
      </w:r>
      <w:r>
        <w:rPr>
          <w:rFonts w:ascii="Times New Roman" w:hAnsi="Times New Roman"/>
          <w:sz w:val="28"/>
          <w:szCs w:val="28"/>
        </w:rPr>
        <w:tab/>
        <w:t xml:space="preserve">                          </w:t>
      </w:r>
      <w:r w:rsidR="00804866">
        <w:rPr>
          <w:rFonts w:ascii="Times New Roman" w:hAnsi="Times New Roman"/>
          <w:sz w:val="28"/>
          <w:szCs w:val="28"/>
        </w:rPr>
        <w:t xml:space="preserve">                   М.А. Миненков</w:t>
      </w:r>
      <w:bookmarkStart w:id="0" w:name="_GoBack"/>
      <w:bookmarkEnd w:id="0"/>
    </w:p>
    <w:sectPr w:rsidR="00451B6C" w:rsidRPr="005E43B0" w:rsidSect="00E177C1">
      <w:headerReference w:type="even" r:id="rId9"/>
      <w:headerReference w:type="default" r:id="rId10"/>
      <w:headerReference w:type="first" r:id="rId11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670" w:rsidRDefault="00D87670" w:rsidP="00B26CCB">
      <w:pPr>
        <w:spacing w:after="0" w:line="240" w:lineRule="auto"/>
      </w:pPr>
      <w:r>
        <w:separator/>
      </w:r>
    </w:p>
  </w:endnote>
  <w:endnote w:type="continuationSeparator" w:id="0">
    <w:p w:rsidR="00D87670" w:rsidRDefault="00D87670" w:rsidP="00B26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670" w:rsidRDefault="00D87670" w:rsidP="00B26CCB">
      <w:pPr>
        <w:spacing w:after="0" w:line="240" w:lineRule="auto"/>
      </w:pPr>
      <w:r>
        <w:separator/>
      </w:r>
    </w:p>
  </w:footnote>
  <w:footnote w:type="continuationSeparator" w:id="0">
    <w:p w:rsidR="00D87670" w:rsidRDefault="00D87670" w:rsidP="00B26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A0A" w:rsidRPr="00E748A5" w:rsidRDefault="00E748A5" w:rsidP="00E748A5">
    <w:pPr>
      <w:pStyle w:val="a4"/>
      <w:ind w:right="360"/>
      <w:jc w:val="center"/>
      <w:rPr>
        <w:rFonts w:ascii="Times New Roman" w:hAnsi="Times New Roman"/>
        <w:sz w:val="24"/>
        <w:szCs w:val="24"/>
      </w:rPr>
    </w:pPr>
    <w:r w:rsidRPr="00E748A5">
      <w:rPr>
        <w:rFonts w:ascii="Times New Roman" w:hAnsi="Times New Roman"/>
        <w:sz w:val="24"/>
        <w:szCs w:val="24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303521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C61F17" w:rsidRPr="00A457BE" w:rsidRDefault="00C61F17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A457BE">
          <w:rPr>
            <w:rFonts w:ascii="Times New Roman" w:hAnsi="Times New Roman"/>
            <w:sz w:val="24"/>
            <w:szCs w:val="24"/>
          </w:rPr>
          <w:fldChar w:fldCharType="begin"/>
        </w:r>
        <w:r w:rsidRPr="00A457B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457BE">
          <w:rPr>
            <w:rFonts w:ascii="Times New Roman" w:hAnsi="Times New Roman"/>
            <w:sz w:val="24"/>
            <w:szCs w:val="24"/>
          </w:rPr>
          <w:fldChar w:fldCharType="separate"/>
        </w:r>
        <w:r w:rsidR="00804866">
          <w:rPr>
            <w:rFonts w:ascii="Times New Roman" w:hAnsi="Times New Roman"/>
            <w:noProof/>
            <w:sz w:val="24"/>
            <w:szCs w:val="24"/>
          </w:rPr>
          <w:t>5</w:t>
        </w:r>
        <w:r w:rsidRPr="00A457B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565A0A" w:rsidRDefault="00565A0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8A5" w:rsidRDefault="00E748A5">
    <w:pPr>
      <w:pStyle w:val="a4"/>
      <w:jc w:val="center"/>
    </w:pPr>
  </w:p>
  <w:p w:rsidR="001C0446" w:rsidRDefault="001C044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2D9"/>
    <w:rsid w:val="00001B8F"/>
    <w:rsid w:val="00002E80"/>
    <w:rsid w:val="000178FC"/>
    <w:rsid w:val="0003456A"/>
    <w:rsid w:val="000523E8"/>
    <w:rsid w:val="000605D7"/>
    <w:rsid w:val="0006312B"/>
    <w:rsid w:val="00076210"/>
    <w:rsid w:val="0008045E"/>
    <w:rsid w:val="00084CE5"/>
    <w:rsid w:val="00090727"/>
    <w:rsid w:val="000A1D79"/>
    <w:rsid w:val="000D2C55"/>
    <w:rsid w:val="0011092C"/>
    <w:rsid w:val="0011361C"/>
    <w:rsid w:val="00133C64"/>
    <w:rsid w:val="00184D23"/>
    <w:rsid w:val="001A56FB"/>
    <w:rsid w:val="001B24A4"/>
    <w:rsid w:val="001C0446"/>
    <w:rsid w:val="001C3648"/>
    <w:rsid w:val="00206098"/>
    <w:rsid w:val="002327DE"/>
    <w:rsid w:val="00245121"/>
    <w:rsid w:val="00256D7E"/>
    <w:rsid w:val="00272614"/>
    <w:rsid w:val="00277A70"/>
    <w:rsid w:val="00286949"/>
    <w:rsid w:val="00294CEF"/>
    <w:rsid w:val="002A68CB"/>
    <w:rsid w:val="002B536E"/>
    <w:rsid w:val="00305A4E"/>
    <w:rsid w:val="00312E51"/>
    <w:rsid w:val="00327CDF"/>
    <w:rsid w:val="00336857"/>
    <w:rsid w:val="00355383"/>
    <w:rsid w:val="003631A3"/>
    <w:rsid w:val="003631BB"/>
    <w:rsid w:val="003B4A70"/>
    <w:rsid w:val="003B599E"/>
    <w:rsid w:val="003B59D3"/>
    <w:rsid w:val="003D37C3"/>
    <w:rsid w:val="003E598A"/>
    <w:rsid w:val="00416CA0"/>
    <w:rsid w:val="0042676B"/>
    <w:rsid w:val="00440756"/>
    <w:rsid w:val="00450D09"/>
    <w:rsid w:val="00451B6C"/>
    <w:rsid w:val="004A1677"/>
    <w:rsid w:val="004B5836"/>
    <w:rsid w:val="004B6AB4"/>
    <w:rsid w:val="004B7F92"/>
    <w:rsid w:val="004D2602"/>
    <w:rsid w:val="004D7F9A"/>
    <w:rsid w:val="004E4D13"/>
    <w:rsid w:val="0050407D"/>
    <w:rsid w:val="005146AD"/>
    <w:rsid w:val="00517C5A"/>
    <w:rsid w:val="005207F1"/>
    <w:rsid w:val="00524AC3"/>
    <w:rsid w:val="005401BC"/>
    <w:rsid w:val="00556B74"/>
    <w:rsid w:val="005654D4"/>
    <w:rsid w:val="00565A0A"/>
    <w:rsid w:val="005710D8"/>
    <w:rsid w:val="0058586A"/>
    <w:rsid w:val="005A6E2F"/>
    <w:rsid w:val="005A7E66"/>
    <w:rsid w:val="005B5BE4"/>
    <w:rsid w:val="005E43B0"/>
    <w:rsid w:val="005F1505"/>
    <w:rsid w:val="00601EED"/>
    <w:rsid w:val="00612497"/>
    <w:rsid w:val="00620EEA"/>
    <w:rsid w:val="00625474"/>
    <w:rsid w:val="00631B41"/>
    <w:rsid w:val="00644351"/>
    <w:rsid w:val="006604E5"/>
    <w:rsid w:val="00680F21"/>
    <w:rsid w:val="00684AD3"/>
    <w:rsid w:val="006869F6"/>
    <w:rsid w:val="00692864"/>
    <w:rsid w:val="0069789D"/>
    <w:rsid w:val="006C2A54"/>
    <w:rsid w:val="006D11FC"/>
    <w:rsid w:val="006D2AF4"/>
    <w:rsid w:val="006D6BCA"/>
    <w:rsid w:val="006E5394"/>
    <w:rsid w:val="006F1D1D"/>
    <w:rsid w:val="00737606"/>
    <w:rsid w:val="00756ADC"/>
    <w:rsid w:val="00785860"/>
    <w:rsid w:val="007A4E75"/>
    <w:rsid w:val="007D31E6"/>
    <w:rsid w:val="007D7FDA"/>
    <w:rsid w:val="007F7E63"/>
    <w:rsid w:val="00804866"/>
    <w:rsid w:val="008110FA"/>
    <w:rsid w:val="008126F1"/>
    <w:rsid w:val="00812F11"/>
    <w:rsid w:val="008510A4"/>
    <w:rsid w:val="008579B4"/>
    <w:rsid w:val="00883B30"/>
    <w:rsid w:val="00891D78"/>
    <w:rsid w:val="00892E0F"/>
    <w:rsid w:val="008A0D3F"/>
    <w:rsid w:val="008A174C"/>
    <w:rsid w:val="008A1D98"/>
    <w:rsid w:val="008C0105"/>
    <w:rsid w:val="008E6E2D"/>
    <w:rsid w:val="009140B5"/>
    <w:rsid w:val="00915F09"/>
    <w:rsid w:val="00920DB2"/>
    <w:rsid w:val="009321B6"/>
    <w:rsid w:val="0093728D"/>
    <w:rsid w:val="00945875"/>
    <w:rsid w:val="0096264E"/>
    <w:rsid w:val="009933F9"/>
    <w:rsid w:val="009955C0"/>
    <w:rsid w:val="009A1CB7"/>
    <w:rsid w:val="009B193F"/>
    <w:rsid w:val="009B2D48"/>
    <w:rsid w:val="009D0955"/>
    <w:rsid w:val="009D776C"/>
    <w:rsid w:val="009E00C5"/>
    <w:rsid w:val="009E0156"/>
    <w:rsid w:val="009E36FE"/>
    <w:rsid w:val="009E3F6A"/>
    <w:rsid w:val="009F1E4D"/>
    <w:rsid w:val="009F30A8"/>
    <w:rsid w:val="009F707B"/>
    <w:rsid w:val="00A04ED2"/>
    <w:rsid w:val="00A12E57"/>
    <w:rsid w:val="00A13AEC"/>
    <w:rsid w:val="00A42C3E"/>
    <w:rsid w:val="00A457BE"/>
    <w:rsid w:val="00A51AF8"/>
    <w:rsid w:val="00A56BED"/>
    <w:rsid w:val="00A642BD"/>
    <w:rsid w:val="00A80676"/>
    <w:rsid w:val="00A86F98"/>
    <w:rsid w:val="00A91CA0"/>
    <w:rsid w:val="00A96A45"/>
    <w:rsid w:val="00AB15B3"/>
    <w:rsid w:val="00AC1A50"/>
    <w:rsid w:val="00AD7481"/>
    <w:rsid w:val="00AF3393"/>
    <w:rsid w:val="00B04AC8"/>
    <w:rsid w:val="00B13CD6"/>
    <w:rsid w:val="00B2092C"/>
    <w:rsid w:val="00B24648"/>
    <w:rsid w:val="00B26CCB"/>
    <w:rsid w:val="00B36462"/>
    <w:rsid w:val="00B37AA4"/>
    <w:rsid w:val="00B45C96"/>
    <w:rsid w:val="00B64C37"/>
    <w:rsid w:val="00B66C55"/>
    <w:rsid w:val="00B71C66"/>
    <w:rsid w:val="00B96129"/>
    <w:rsid w:val="00BC3465"/>
    <w:rsid w:val="00BD38A1"/>
    <w:rsid w:val="00BE3D89"/>
    <w:rsid w:val="00BF4EB4"/>
    <w:rsid w:val="00C33216"/>
    <w:rsid w:val="00C346CB"/>
    <w:rsid w:val="00C3490B"/>
    <w:rsid w:val="00C35BEE"/>
    <w:rsid w:val="00C4492E"/>
    <w:rsid w:val="00C4792F"/>
    <w:rsid w:val="00C61F17"/>
    <w:rsid w:val="00C742D9"/>
    <w:rsid w:val="00C7467A"/>
    <w:rsid w:val="00C81E85"/>
    <w:rsid w:val="00C8721E"/>
    <w:rsid w:val="00C97CFF"/>
    <w:rsid w:val="00CA04B4"/>
    <w:rsid w:val="00D001C9"/>
    <w:rsid w:val="00D133EF"/>
    <w:rsid w:val="00D237D0"/>
    <w:rsid w:val="00D2757B"/>
    <w:rsid w:val="00D341A6"/>
    <w:rsid w:val="00D809AE"/>
    <w:rsid w:val="00D85F13"/>
    <w:rsid w:val="00D87670"/>
    <w:rsid w:val="00DB01DF"/>
    <w:rsid w:val="00DC37B7"/>
    <w:rsid w:val="00DE1295"/>
    <w:rsid w:val="00E10A6B"/>
    <w:rsid w:val="00E15C0A"/>
    <w:rsid w:val="00E177C1"/>
    <w:rsid w:val="00E23ED0"/>
    <w:rsid w:val="00E26174"/>
    <w:rsid w:val="00E34472"/>
    <w:rsid w:val="00E41200"/>
    <w:rsid w:val="00E473DF"/>
    <w:rsid w:val="00E5121E"/>
    <w:rsid w:val="00E527F0"/>
    <w:rsid w:val="00E748A5"/>
    <w:rsid w:val="00E76AD5"/>
    <w:rsid w:val="00EC1453"/>
    <w:rsid w:val="00EE2905"/>
    <w:rsid w:val="00F2032C"/>
    <w:rsid w:val="00F739A0"/>
    <w:rsid w:val="00F7427F"/>
    <w:rsid w:val="00F807A4"/>
    <w:rsid w:val="00F85575"/>
    <w:rsid w:val="00F91E56"/>
    <w:rsid w:val="00FA0ED1"/>
    <w:rsid w:val="00FA2337"/>
    <w:rsid w:val="00FC79C5"/>
    <w:rsid w:val="00FF1776"/>
    <w:rsid w:val="00FF64BA"/>
    <w:rsid w:val="00FF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B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002E8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26C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CC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CCB"/>
    <w:rPr>
      <w:rFonts w:ascii="Calibri" w:eastAsia="Calibri" w:hAnsi="Calibri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A56BE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ED2"/>
    <w:rPr>
      <w:rFonts w:ascii="Tahoma" w:eastAsia="Calibri" w:hAnsi="Tahoma" w:cs="Tahoma"/>
      <w:sz w:val="16"/>
      <w:szCs w:val="16"/>
    </w:rPr>
  </w:style>
  <w:style w:type="character" w:styleId="aa">
    <w:name w:val="page number"/>
    <w:basedOn w:val="a0"/>
    <w:rsid w:val="00440756"/>
  </w:style>
  <w:style w:type="paragraph" w:styleId="ab">
    <w:name w:val="No Spacing"/>
    <w:uiPriority w:val="1"/>
    <w:qFormat/>
    <w:rsid w:val="0058586A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3B4A70"/>
    <w:pPr>
      <w:ind w:left="720"/>
      <w:contextualSpacing/>
    </w:pPr>
  </w:style>
  <w:style w:type="character" w:styleId="ad">
    <w:name w:val="Strong"/>
    <w:basedOn w:val="a0"/>
    <w:uiPriority w:val="22"/>
    <w:qFormat/>
    <w:rsid w:val="003631A3"/>
    <w:rPr>
      <w:b/>
      <w:bCs/>
    </w:rPr>
  </w:style>
  <w:style w:type="paragraph" w:customStyle="1" w:styleId="ConsPlusTitle">
    <w:name w:val="ConsPlusTitle"/>
    <w:rsid w:val="001109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02E8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B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002E8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26C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CC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CCB"/>
    <w:rPr>
      <w:rFonts w:ascii="Calibri" w:eastAsia="Calibri" w:hAnsi="Calibri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A56BE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ED2"/>
    <w:rPr>
      <w:rFonts w:ascii="Tahoma" w:eastAsia="Calibri" w:hAnsi="Tahoma" w:cs="Tahoma"/>
      <w:sz w:val="16"/>
      <w:szCs w:val="16"/>
    </w:rPr>
  </w:style>
  <w:style w:type="character" w:styleId="aa">
    <w:name w:val="page number"/>
    <w:basedOn w:val="a0"/>
    <w:rsid w:val="00440756"/>
  </w:style>
  <w:style w:type="paragraph" w:styleId="ab">
    <w:name w:val="No Spacing"/>
    <w:uiPriority w:val="1"/>
    <w:qFormat/>
    <w:rsid w:val="0058586A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3B4A70"/>
    <w:pPr>
      <w:ind w:left="720"/>
      <w:contextualSpacing/>
    </w:pPr>
  </w:style>
  <w:style w:type="character" w:styleId="ad">
    <w:name w:val="Strong"/>
    <w:basedOn w:val="a0"/>
    <w:uiPriority w:val="22"/>
    <w:qFormat/>
    <w:rsid w:val="003631A3"/>
    <w:rPr>
      <w:b/>
      <w:bCs/>
    </w:rPr>
  </w:style>
  <w:style w:type="paragraph" w:customStyle="1" w:styleId="ConsPlusTitle">
    <w:name w:val="ConsPlusTitle"/>
    <w:rsid w:val="001109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02E8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1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A657D-A49F-41E9-8C1D-5BA11167E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1554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Admin</cp:lastModifiedBy>
  <cp:revision>26</cp:revision>
  <cp:lastPrinted>2023-02-09T08:43:00Z</cp:lastPrinted>
  <dcterms:created xsi:type="dcterms:W3CDTF">2023-02-01T13:32:00Z</dcterms:created>
  <dcterms:modified xsi:type="dcterms:W3CDTF">2023-02-17T06:40:00Z</dcterms:modified>
</cp:coreProperties>
</file>