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4E" w:rsidRDefault="00804A4E" w:rsidP="00804A4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04A4E" w:rsidRDefault="00804A4E" w:rsidP="00804A4E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804A4E" w:rsidRDefault="00804A4E" w:rsidP="00804A4E">
      <w:pPr>
        <w:jc w:val="center"/>
        <w:rPr>
          <w:sz w:val="28"/>
          <w:szCs w:val="28"/>
        </w:rPr>
      </w:pP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проекту «</w:t>
      </w:r>
      <w:r w:rsidRPr="00DA6271">
        <w:rPr>
          <w:sz w:val="28"/>
          <w:szCs w:val="28"/>
        </w:rPr>
        <w:t>О внесении изменений в Правила землепользования и застройки муниципального образования города Невинномысска Ставропольского края, утвержденные решением Думы города Невинномысска от 27.04.2017 № 112-11</w:t>
      </w:r>
      <w:r>
        <w:rPr>
          <w:sz w:val="28"/>
          <w:szCs w:val="28"/>
        </w:rPr>
        <w:t>».</w:t>
      </w:r>
    </w:p>
    <w:p w:rsidR="009E3CED" w:rsidRDefault="009E3CED" w:rsidP="009E3CED">
      <w:pPr>
        <w:ind w:firstLine="720"/>
        <w:jc w:val="both"/>
        <w:rPr>
          <w:b/>
          <w:snapToGrid w:val="0"/>
          <w:sz w:val="28"/>
          <w:szCs w:val="28"/>
        </w:rPr>
      </w:pPr>
    </w:p>
    <w:p w:rsidR="00A65549" w:rsidRDefault="009E3CED" w:rsidP="00A65549">
      <w:pPr>
        <w:ind w:firstLine="708"/>
        <w:jc w:val="both"/>
        <w:rPr>
          <w:snapToGrid w:val="0"/>
          <w:sz w:val="28"/>
          <w:szCs w:val="28"/>
        </w:rPr>
      </w:pPr>
      <w:r w:rsidRPr="009E3CED">
        <w:rPr>
          <w:snapToGrid w:val="0"/>
          <w:sz w:val="28"/>
          <w:szCs w:val="28"/>
        </w:rPr>
        <w:t>Сведения об опубликовании</w:t>
      </w:r>
      <w:r w:rsidR="008A41F5">
        <w:rPr>
          <w:snapToGrid w:val="0"/>
          <w:sz w:val="28"/>
          <w:szCs w:val="28"/>
        </w:rPr>
        <w:t xml:space="preserve"> проекта</w:t>
      </w:r>
      <w:r w:rsidRPr="009E3CED">
        <w:rPr>
          <w:snapToGrid w:val="0"/>
          <w:sz w:val="28"/>
          <w:szCs w:val="28"/>
        </w:rPr>
        <w:t xml:space="preserve">: </w:t>
      </w:r>
    </w:p>
    <w:p w:rsidR="00A65549" w:rsidRDefault="009E3CED" w:rsidP="00A65549">
      <w:pPr>
        <w:ind w:firstLine="708"/>
        <w:jc w:val="both"/>
        <w:rPr>
          <w:sz w:val="28"/>
          <w:szCs w:val="28"/>
        </w:rPr>
      </w:pPr>
      <w:r w:rsidRPr="009E3CED">
        <w:rPr>
          <w:snapToGrid w:val="0"/>
          <w:sz w:val="28"/>
          <w:szCs w:val="28"/>
        </w:rPr>
        <w:t xml:space="preserve">опубликован в газете «Невинномысский рабочий» </w:t>
      </w:r>
      <w:r w:rsidR="00A65549" w:rsidRPr="00DA6271">
        <w:rPr>
          <w:sz w:val="28"/>
          <w:szCs w:val="28"/>
        </w:rPr>
        <w:t>от 27 мая 2020 г. № 39 (14673)</w:t>
      </w:r>
      <w:r w:rsidR="00A65549">
        <w:rPr>
          <w:sz w:val="28"/>
          <w:szCs w:val="28"/>
        </w:rPr>
        <w:t>;</w:t>
      </w:r>
    </w:p>
    <w:p w:rsidR="00A65549" w:rsidRDefault="00A65549" w:rsidP="00A655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размещен</w:t>
      </w:r>
      <w:proofErr w:type="gramEnd"/>
      <w:r>
        <w:rPr>
          <w:sz w:val="28"/>
          <w:szCs w:val="28"/>
        </w:rPr>
        <w:t xml:space="preserve"> на официальном сайте администрации города Невинномысска: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nevadm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D7D7B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«Общественные обсуждения и публичные слушания».</w:t>
      </w: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количестве участников – 0</w:t>
      </w:r>
      <w:r w:rsidRPr="002E7C4C">
        <w:rPr>
          <w:sz w:val="28"/>
          <w:szCs w:val="28"/>
        </w:rPr>
        <w:t xml:space="preserve">. </w:t>
      </w:r>
    </w:p>
    <w:p w:rsidR="009E3CED" w:rsidRDefault="00804A4E" w:rsidP="009E3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протокола, на основании которого составлено заключение:</w:t>
      </w:r>
      <w:r w:rsidR="009E3CED" w:rsidRPr="009E3CED">
        <w:rPr>
          <w:sz w:val="28"/>
          <w:szCs w:val="28"/>
        </w:rPr>
        <w:t xml:space="preserve"> </w:t>
      </w:r>
      <w:r w:rsidR="009E3CED">
        <w:rPr>
          <w:sz w:val="28"/>
          <w:szCs w:val="28"/>
        </w:rPr>
        <w:t>Протокол № 5 от 23 июня 2020 г.</w:t>
      </w:r>
    </w:p>
    <w:p w:rsidR="009E3CED" w:rsidRDefault="009E3CED" w:rsidP="009E3CED">
      <w:pPr>
        <w:jc w:val="both"/>
        <w:rPr>
          <w:sz w:val="28"/>
          <w:szCs w:val="28"/>
        </w:rPr>
      </w:pP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участников публичных слушаний по проекту внесения изменений в Правила землепользования и застройки муниципального образования города Невинномысска Ставропольского края (далее - Правила):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10064"/>
        <w:gridCol w:w="2551"/>
      </w:tblGrid>
      <w:tr w:rsidR="00433BB3" w:rsidRPr="00433BB3" w:rsidTr="008A41F5">
        <w:tc>
          <w:tcPr>
            <w:tcW w:w="594" w:type="dxa"/>
            <w:shd w:val="clear" w:color="auto" w:fill="auto"/>
          </w:tcPr>
          <w:p w:rsidR="00433BB3" w:rsidRPr="00433BB3" w:rsidRDefault="00433BB3" w:rsidP="00BA0E25">
            <w:pPr>
              <w:jc w:val="center"/>
              <w:rPr>
                <w:b/>
                <w:sz w:val="26"/>
                <w:szCs w:val="26"/>
              </w:rPr>
            </w:pPr>
            <w:r w:rsidRPr="00433BB3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33BB3">
              <w:rPr>
                <w:b/>
                <w:sz w:val="26"/>
                <w:szCs w:val="26"/>
              </w:rPr>
              <w:t>п</w:t>
            </w:r>
            <w:proofErr w:type="gramEnd"/>
            <w:r w:rsidRPr="00433BB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633" w:type="dxa"/>
            <w:shd w:val="clear" w:color="auto" w:fill="auto"/>
          </w:tcPr>
          <w:p w:rsidR="00433BB3" w:rsidRPr="00433BB3" w:rsidRDefault="00433BB3" w:rsidP="00BA0E25">
            <w:pPr>
              <w:jc w:val="center"/>
              <w:rPr>
                <w:b/>
                <w:sz w:val="26"/>
                <w:szCs w:val="26"/>
              </w:rPr>
            </w:pPr>
            <w:r w:rsidRPr="00433BB3">
              <w:rPr>
                <w:b/>
                <w:sz w:val="26"/>
                <w:szCs w:val="26"/>
              </w:rPr>
              <w:t>Ф.И.О., адрес</w:t>
            </w:r>
          </w:p>
        </w:tc>
        <w:tc>
          <w:tcPr>
            <w:tcW w:w="10064" w:type="dxa"/>
          </w:tcPr>
          <w:p w:rsidR="00433BB3" w:rsidRPr="00433BB3" w:rsidRDefault="00433BB3" w:rsidP="009934A6">
            <w:pPr>
              <w:jc w:val="center"/>
              <w:rPr>
                <w:b/>
                <w:sz w:val="26"/>
                <w:szCs w:val="26"/>
              </w:rPr>
            </w:pPr>
            <w:r w:rsidRPr="00433BB3">
              <w:rPr>
                <w:b/>
                <w:sz w:val="26"/>
                <w:szCs w:val="26"/>
              </w:rPr>
              <w:t>Предложения</w:t>
            </w:r>
          </w:p>
        </w:tc>
        <w:tc>
          <w:tcPr>
            <w:tcW w:w="2551" w:type="dxa"/>
            <w:shd w:val="clear" w:color="auto" w:fill="auto"/>
          </w:tcPr>
          <w:p w:rsidR="00433BB3" w:rsidRPr="00433BB3" w:rsidRDefault="00433BB3" w:rsidP="00D261B3">
            <w:pPr>
              <w:jc w:val="center"/>
              <w:rPr>
                <w:b/>
                <w:sz w:val="26"/>
                <w:szCs w:val="26"/>
              </w:rPr>
            </w:pPr>
            <w:r w:rsidRPr="00433BB3">
              <w:rPr>
                <w:b/>
                <w:sz w:val="26"/>
                <w:szCs w:val="26"/>
              </w:rPr>
              <w:t>Заключение к  предложению, пред</w:t>
            </w:r>
            <w:r w:rsidR="00A65549">
              <w:rPr>
                <w:b/>
                <w:sz w:val="26"/>
                <w:szCs w:val="26"/>
              </w:rPr>
              <w:t xml:space="preserve">ставленному на публичные </w:t>
            </w:r>
            <w:r w:rsidRPr="00433BB3">
              <w:rPr>
                <w:b/>
                <w:sz w:val="26"/>
                <w:szCs w:val="26"/>
              </w:rPr>
              <w:t>слушания</w:t>
            </w:r>
          </w:p>
        </w:tc>
      </w:tr>
      <w:tr w:rsidR="00433BB3" w:rsidRPr="00433BB3" w:rsidTr="008A41F5">
        <w:tc>
          <w:tcPr>
            <w:tcW w:w="594" w:type="dxa"/>
            <w:shd w:val="clear" w:color="auto" w:fill="auto"/>
          </w:tcPr>
          <w:p w:rsidR="00433BB3" w:rsidRPr="00433BB3" w:rsidRDefault="00433BB3" w:rsidP="00BA0E25">
            <w:pPr>
              <w:jc w:val="center"/>
              <w:rPr>
                <w:sz w:val="26"/>
                <w:szCs w:val="26"/>
              </w:rPr>
            </w:pPr>
            <w:r w:rsidRPr="00433BB3">
              <w:rPr>
                <w:sz w:val="26"/>
                <w:szCs w:val="26"/>
              </w:rPr>
              <w:t>1.</w:t>
            </w:r>
          </w:p>
        </w:tc>
        <w:tc>
          <w:tcPr>
            <w:tcW w:w="2633" w:type="dxa"/>
            <w:shd w:val="clear" w:color="auto" w:fill="auto"/>
          </w:tcPr>
          <w:p w:rsidR="00433BB3" w:rsidRPr="00433BB3" w:rsidRDefault="00433BB3" w:rsidP="00BA0E25">
            <w:pPr>
              <w:jc w:val="both"/>
              <w:rPr>
                <w:sz w:val="26"/>
                <w:szCs w:val="26"/>
              </w:rPr>
            </w:pPr>
            <w:r w:rsidRPr="00433BB3">
              <w:rPr>
                <w:sz w:val="26"/>
                <w:szCs w:val="26"/>
              </w:rPr>
              <w:t xml:space="preserve">Муниципальное казенное учреждение «Информационный центр обеспечения градостроительной деятельности» города Невинномысска, </w:t>
            </w:r>
          </w:p>
          <w:p w:rsidR="00433BB3" w:rsidRPr="00433BB3" w:rsidRDefault="00433BB3" w:rsidP="00BA0E25">
            <w:pPr>
              <w:jc w:val="both"/>
              <w:rPr>
                <w:sz w:val="26"/>
                <w:szCs w:val="26"/>
              </w:rPr>
            </w:pPr>
            <w:r w:rsidRPr="00433BB3">
              <w:rPr>
                <w:sz w:val="26"/>
                <w:szCs w:val="26"/>
              </w:rPr>
              <w:t xml:space="preserve">город </w:t>
            </w:r>
            <w:proofErr w:type="gramStart"/>
            <w:r w:rsidRPr="00433BB3">
              <w:rPr>
                <w:sz w:val="26"/>
                <w:szCs w:val="26"/>
              </w:rPr>
              <w:t>Невинно-</w:t>
            </w:r>
            <w:proofErr w:type="spellStart"/>
            <w:r w:rsidRPr="00433BB3">
              <w:rPr>
                <w:sz w:val="26"/>
                <w:szCs w:val="26"/>
              </w:rPr>
              <w:t>мысск</w:t>
            </w:r>
            <w:proofErr w:type="spellEnd"/>
            <w:proofErr w:type="gramEnd"/>
            <w:r w:rsidRPr="00433BB3">
              <w:rPr>
                <w:sz w:val="26"/>
                <w:szCs w:val="26"/>
              </w:rPr>
              <w:t xml:space="preserve">, улица Гагарина, 74А, </w:t>
            </w:r>
          </w:p>
        </w:tc>
        <w:tc>
          <w:tcPr>
            <w:tcW w:w="10064" w:type="dxa"/>
          </w:tcPr>
          <w:p w:rsidR="00433BB3" w:rsidRPr="00433BB3" w:rsidRDefault="00433BB3" w:rsidP="009934A6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433BB3">
              <w:rPr>
                <w:color w:val="000000"/>
                <w:sz w:val="26"/>
                <w:szCs w:val="26"/>
              </w:rPr>
              <w:t>1. В стат</w:t>
            </w:r>
            <w:r w:rsidR="006872D0">
              <w:rPr>
                <w:color w:val="000000"/>
                <w:sz w:val="26"/>
                <w:szCs w:val="26"/>
              </w:rPr>
              <w:t>ье</w:t>
            </w:r>
            <w:r w:rsidRPr="00433BB3">
              <w:rPr>
                <w:color w:val="000000"/>
                <w:sz w:val="26"/>
                <w:szCs w:val="26"/>
              </w:rPr>
              <w:t xml:space="preserve"> 29:</w:t>
            </w:r>
          </w:p>
          <w:p w:rsidR="00433BB3" w:rsidRPr="00433BB3" w:rsidRDefault="00433BB3" w:rsidP="009934A6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433BB3">
              <w:rPr>
                <w:color w:val="000000"/>
                <w:sz w:val="26"/>
                <w:szCs w:val="26"/>
              </w:rPr>
              <w:t>в пункте 1 слова «</w:t>
            </w:r>
            <w:r w:rsidRPr="00433BB3">
              <w:rPr>
                <w:rStyle w:val="a5"/>
                <w:b w:val="0"/>
                <w:bCs/>
                <w:color w:val="000000"/>
                <w:sz w:val="26"/>
                <w:szCs w:val="26"/>
              </w:rPr>
              <w:t>условно разрешенные виды</w:t>
            </w:r>
            <w:r w:rsidRPr="00433BB3">
              <w:rPr>
                <w:color w:val="000000"/>
                <w:sz w:val="26"/>
                <w:szCs w:val="26"/>
              </w:rPr>
              <w:t xml:space="preserve"> использования недвижимости, для которых необходимо получение специальных согласований в порядке </w:t>
            </w:r>
            <w:r w:rsidRPr="00433BB3">
              <w:rPr>
                <w:rStyle w:val="a6"/>
                <w:color w:val="000000"/>
                <w:sz w:val="26"/>
                <w:szCs w:val="26"/>
              </w:rPr>
              <w:t>публичных слушаний</w:t>
            </w:r>
            <w:r w:rsidRPr="00433BB3">
              <w:rPr>
                <w:color w:val="000000"/>
                <w:sz w:val="26"/>
                <w:szCs w:val="26"/>
              </w:rPr>
              <w:t>» заменить словами «</w:t>
            </w:r>
            <w:r w:rsidRPr="00433BB3">
              <w:rPr>
                <w:rStyle w:val="a5"/>
                <w:b w:val="0"/>
                <w:bCs/>
                <w:color w:val="000000"/>
                <w:sz w:val="26"/>
                <w:szCs w:val="26"/>
              </w:rPr>
              <w:t>условно разрешенные виды</w:t>
            </w:r>
            <w:r w:rsidRPr="00433BB3">
              <w:rPr>
                <w:color w:val="000000"/>
                <w:sz w:val="26"/>
                <w:szCs w:val="26"/>
              </w:rPr>
              <w:t xml:space="preserve"> использования недвижимости, для которых необходимо получение специальных согласований в порядке общественных обсуждений</w:t>
            </w:r>
            <w:proofErr w:type="gramStart"/>
            <w:r w:rsidRPr="00433BB3">
              <w:rPr>
                <w:color w:val="000000"/>
                <w:sz w:val="26"/>
                <w:szCs w:val="26"/>
              </w:rPr>
              <w:t>.».</w:t>
            </w:r>
            <w:proofErr w:type="gramEnd"/>
          </w:p>
          <w:p w:rsidR="00433BB3" w:rsidRPr="00433BB3" w:rsidRDefault="00433BB3" w:rsidP="009934A6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433BB3">
              <w:rPr>
                <w:color w:val="000000"/>
                <w:sz w:val="26"/>
                <w:szCs w:val="26"/>
              </w:rPr>
              <w:t>2. В стать</w:t>
            </w:r>
            <w:r w:rsidR="006872D0">
              <w:rPr>
                <w:color w:val="000000"/>
                <w:sz w:val="26"/>
                <w:szCs w:val="26"/>
              </w:rPr>
              <w:t>е</w:t>
            </w:r>
            <w:r w:rsidRPr="00433BB3">
              <w:rPr>
                <w:color w:val="000000"/>
                <w:sz w:val="26"/>
                <w:szCs w:val="26"/>
              </w:rPr>
              <w:t xml:space="preserve"> 40:</w:t>
            </w:r>
          </w:p>
          <w:p w:rsidR="00433BB3" w:rsidRPr="00433BB3" w:rsidRDefault="00433BB3" w:rsidP="009934A6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433BB3">
              <w:rPr>
                <w:color w:val="000000"/>
                <w:sz w:val="26"/>
                <w:szCs w:val="26"/>
              </w:rPr>
              <w:t>2.1. В подпункте 40.1 пункта 40.1.1:</w:t>
            </w:r>
          </w:p>
          <w:p w:rsidR="00433BB3" w:rsidRPr="00433BB3" w:rsidRDefault="00433BB3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433BB3">
              <w:rPr>
                <w:color w:val="000000"/>
                <w:sz w:val="26"/>
                <w:szCs w:val="26"/>
              </w:rPr>
              <w:t xml:space="preserve">в строке 9 таблицы «2. </w:t>
            </w:r>
            <w:proofErr w:type="gramStart"/>
            <w:r w:rsidRPr="00433BB3">
              <w:rPr>
                <w:color w:val="000000"/>
                <w:sz w:val="26"/>
                <w:szCs w:val="26"/>
              </w:rPr>
              <w:t xml:space="preserve">Предельные размеры земельных участков и предельные параметры разрешенного строительства и реконструкции объектов капитального строительства зоны Ж-1» слова «Площадь участка для индивидуального жилищного строительства, образуемого в результате раздела, выдела, а также существующего в условиях сложившейся застройки» заменить словами «Площадь участка для </w:t>
            </w:r>
            <w:r w:rsidRPr="00433BB3">
              <w:rPr>
                <w:color w:val="000000"/>
                <w:sz w:val="26"/>
                <w:szCs w:val="26"/>
              </w:rPr>
              <w:lastRenderedPageBreak/>
              <w:t>индивидуального жилищного строительства, образуемого в результате раздела, выдела, перераспределения, а также существующего в условиях сложившейся застройки».</w:t>
            </w:r>
            <w:proofErr w:type="gramEnd"/>
          </w:p>
          <w:p w:rsidR="00433BB3" w:rsidRPr="00433BB3" w:rsidRDefault="00433BB3" w:rsidP="009934A6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433BB3">
              <w:rPr>
                <w:color w:val="000000"/>
                <w:sz w:val="26"/>
                <w:szCs w:val="26"/>
              </w:rPr>
              <w:t>2.2. В подпункт</w:t>
            </w:r>
            <w:r w:rsidR="006872D0">
              <w:rPr>
                <w:color w:val="000000"/>
                <w:sz w:val="26"/>
                <w:szCs w:val="26"/>
              </w:rPr>
              <w:t>е</w:t>
            </w:r>
            <w:r w:rsidRPr="00433BB3">
              <w:rPr>
                <w:color w:val="000000"/>
                <w:sz w:val="26"/>
                <w:szCs w:val="26"/>
              </w:rPr>
              <w:t xml:space="preserve"> 40.1.3 пункта 40.1:</w:t>
            </w:r>
          </w:p>
          <w:p w:rsidR="00433BB3" w:rsidRPr="00433BB3" w:rsidRDefault="00433BB3" w:rsidP="009934A6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433BB3">
              <w:rPr>
                <w:color w:val="000000"/>
                <w:sz w:val="26"/>
                <w:szCs w:val="26"/>
              </w:rPr>
              <w:t xml:space="preserve">строку 7 таблицы «2. Предельные размеры земельных участков и предельные параметры разрешенного строительства и реконструкции </w:t>
            </w:r>
            <w:r w:rsidRPr="00433BB3">
              <w:rPr>
                <w:color w:val="000000"/>
                <w:sz w:val="26"/>
                <w:szCs w:val="26"/>
              </w:rPr>
              <w:br/>
              <w:t>объектов капитального строительства зоны Ж-3» изложить в следующей редакции:</w:t>
            </w:r>
          </w:p>
          <w:p w:rsidR="00433BB3" w:rsidRPr="00433BB3" w:rsidRDefault="00433BB3" w:rsidP="009934A6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433BB3">
              <w:rPr>
                <w:color w:val="000000"/>
                <w:sz w:val="26"/>
                <w:szCs w:val="26"/>
              </w:rPr>
              <w:t>«</w:t>
            </w:r>
          </w:p>
          <w:tbl>
            <w:tblPr>
              <w:tblW w:w="9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3"/>
              <w:gridCol w:w="5652"/>
              <w:gridCol w:w="1983"/>
              <w:gridCol w:w="1701"/>
            </w:tblGrid>
            <w:tr w:rsidR="00433BB3" w:rsidRPr="00433BB3" w:rsidTr="00C43517">
              <w:trPr>
                <w:cantSplit/>
              </w:trPr>
              <w:tc>
                <w:tcPr>
                  <w:tcW w:w="241" w:type="pct"/>
                  <w:vAlign w:val="center"/>
                </w:tcPr>
                <w:p w:rsidR="00433BB3" w:rsidRPr="00433BB3" w:rsidRDefault="00433BB3" w:rsidP="009934A6">
                  <w:pPr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33BB3">
                    <w:rPr>
                      <w:color w:val="000000"/>
                      <w:sz w:val="26"/>
                      <w:szCs w:val="26"/>
                    </w:rPr>
                    <w:t xml:space="preserve">7. </w:t>
                  </w:r>
                </w:p>
              </w:tc>
              <w:tc>
                <w:tcPr>
                  <w:tcW w:w="2881" w:type="pct"/>
                  <w:vAlign w:val="center"/>
                </w:tcPr>
                <w:p w:rsidR="00433BB3" w:rsidRPr="00433BB3" w:rsidRDefault="00433BB3" w:rsidP="009934A6">
                  <w:pPr>
                    <w:pStyle w:val="western"/>
                    <w:spacing w:before="0" w:beforeAutospacing="0"/>
                    <w:ind w:left="0" w:firstLine="25"/>
                    <w:contextualSpacing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3BB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Минимальный отступ от границ земельного участка в целях опр</w:t>
                  </w:r>
                  <w:r w:rsidR="00A655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еделения мест допустимого размещения зданий, строе</w:t>
                  </w:r>
                  <w:r w:rsidRPr="00433BB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ний сооружений, за пр</w:t>
                  </w:r>
                  <w:r w:rsidR="00A6554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еделами которых запрещено строи</w:t>
                  </w:r>
                  <w:r w:rsidRPr="00433BB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тельство зданий, строений сооружений</w:t>
                  </w:r>
                </w:p>
              </w:tc>
              <w:tc>
                <w:tcPr>
                  <w:tcW w:w="1011" w:type="pct"/>
                </w:tcPr>
                <w:p w:rsidR="00433BB3" w:rsidRPr="00433BB3" w:rsidRDefault="00433BB3" w:rsidP="00433BB3">
                  <w:pPr>
                    <w:ind w:left="35"/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433BB3" w:rsidRPr="00433BB3" w:rsidRDefault="00433BB3" w:rsidP="00433BB3">
                  <w:pPr>
                    <w:ind w:left="35"/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433BB3" w:rsidRPr="00433BB3" w:rsidRDefault="00433BB3" w:rsidP="00433BB3">
                  <w:pPr>
                    <w:ind w:left="35"/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433BB3" w:rsidRPr="00433BB3" w:rsidRDefault="00433BB3" w:rsidP="00433BB3">
                  <w:pPr>
                    <w:ind w:left="35"/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33BB3">
                    <w:rPr>
                      <w:color w:val="000000"/>
                      <w:sz w:val="26"/>
                      <w:szCs w:val="26"/>
                    </w:rPr>
                    <w:t>3 метра</w:t>
                  </w:r>
                </w:p>
              </w:tc>
              <w:tc>
                <w:tcPr>
                  <w:tcW w:w="867" w:type="pct"/>
                  <w:vAlign w:val="center"/>
                </w:tcPr>
                <w:p w:rsidR="00433BB3" w:rsidRPr="00433BB3" w:rsidRDefault="00433BB3" w:rsidP="009934A6">
                  <w:pPr>
                    <w:pStyle w:val="western"/>
                    <w:spacing w:before="0" w:beforeAutospacing="0"/>
                    <w:contextualSpacing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33BB3" w:rsidRPr="00433BB3" w:rsidRDefault="00A65549" w:rsidP="009934A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</w:t>
            </w:r>
            <w:r w:rsidR="008A41F5">
              <w:rPr>
                <w:color w:val="000000"/>
                <w:sz w:val="26"/>
                <w:szCs w:val="26"/>
              </w:rPr>
              <w:t xml:space="preserve">     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="00433BB3" w:rsidRPr="00433BB3">
              <w:rPr>
                <w:color w:val="000000"/>
                <w:sz w:val="26"/>
                <w:szCs w:val="26"/>
              </w:rPr>
              <w:t>».</w:t>
            </w:r>
          </w:p>
          <w:p w:rsidR="00433BB3" w:rsidRPr="00433BB3" w:rsidRDefault="00433BB3" w:rsidP="009934A6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433BB3">
              <w:rPr>
                <w:color w:val="000000"/>
                <w:sz w:val="26"/>
                <w:szCs w:val="26"/>
              </w:rPr>
              <w:t>2.3. В подпункте 40.2.1 пункта 40.2:</w:t>
            </w:r>
          </w:p>
          <w:p w:rsidR="00433BB3" w:rsidRPr="00433BB3" w:rsidRDefault="00433BB3" w:rsidP="009934A6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433BB3">
              <w:rPr>
                <w:color w:val="000000"/>
                <w:sz w:val="26"/>
                <w:szCs w:val="26"/>
              </w:rPr>
              <w:t>в таблице «1. Виды разрешенного использования земельных участков и объектов капитального строительства»:</w:t>
            </w:r>
          </w:p>
          <w:p w:rsidR="00433BB3" w:rsidRPr="00433BB3" w:rsidRDefault="00433BB3" w:rsidP="009934A6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433BB3">
              <w:rPr>
                <w:color w:val="000000"/>
                <w:sz w:val="26"/>
                <w:szCs w:val="26"/>
              </w:rPr>
              <w:t>столбец</w:t>
            </w:r>
            <w:r w:rsidRPr="00433BB3">
              <w:rPr>
                <w:sz w:val="26"/>
                <w:szCs w:val="26"/>
              </w:rPr>
              <w:t xml:space="preserve"> «</w:t>
            </w:r>
            <w:r w:rsidR="00B50595" w:rsidRPr="00B50595">
              <w:rPr>
                <w:sz w:val="26"/>
                <w:szCs w:val="26"/>
              </w:rPr>
              <w:t>Условно разрешенные виды разрешенного использования</w:t>
            </w:r>
            <w:r w:rsidRPr="00433BB3">
              <w:rPr>
                <w:sz w:val="26"/>
                <w:szCs w:val="26"/>
              </w:rPr>
              <w:t>» дополнить словами:</w:t>
            </w:r>
          </w:p>
          <w:p w:rsidR="00433BB3" w:rsidRPr="00433BB3" w:rsidRDefault="00433BB3" w:rsidP="009934A6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433BB3">
              <w:rPr>
                <w:color w:val="000000"/>
                <w:sz w:val="26"/>
                <w:szCs w:val="26"/>
              </w:rPr>
              <w:t>«[9.2.1] - Санаторная деятельность. 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  <w:proofErr w:type="gramStart"/>
            <w:r w:rsidRPr="00433BB3">
              <w:rPr>
                <w:color w:val="000000"/>
                <w:sz w:val="26"/>
                <w:szCs w:val="26"/>
              </w:rPr>
              <w:t>.».</w:t>
            </w:r>
            <w:proofErr w:type="gramEnd"/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1.2.4. В подпункт 40.2.2 пункта 40.1: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в таблице «1. Виды разрешенного использования земельных участков и объектов капитального строительства»: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столбец «Основные виды разрешенного использования» таблицы дополнить словами: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 xml:space="preserve">«[4.6] – Общественное питание. Размещение объектов капитального строительства в целях устройства мест общественного питания (рестораны, кафе, столовые, закусочные, бары). 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[5.1.1] - Обеспечение спортивно-зрелищных мероприятий. Размещение спортивно-</w:t>
            </w:r>
            <w:r w:rsidRPr="00C43517">
              <w:rPr>
                <w:color w:val="000000"/>
                <w:sz w:val="26"/>
                <w:szCs w:val="26"/>
              </w:rPr>
              <w:lastRenderedPageBreak/>
              <w:t>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  <w:proofErr w:type="gramStart"/>
            <w:r w:rsidRPr="00C43517">
              <w:rPr>
                <w:color w:val="000000"/>
                <w:sz w:val="26"/>
                <w:szCs w:val="26"/>
              </w:rPr>
              <w:t>.»</w:t>
            </w:r>
            <w:proofErr w:type="gramEnd"/>
            <w:r w:rsidRPr="00C43517">
              <w:rPr>
                <w:color w:val="000000"/>
                <w:sz w:val="26"/>
                <w:szCs w:val="26"/>
              </w:rPr>
              <w:t>;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столбец «Условно разрешенные виды разрешенного использования» дополнить словами: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«[4.7] - Гостиничное обслуживание.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 xml:space="preserve">[9.2.1] - Санаторная деятельность. Размещение санаториев, профилакториев, бальнеологических лечебниц, грязелечебниц, обеспечивающих оказание услуги по лечению и оздоровлению 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  <w:proofErr w:type="gramStart"/>
            <w:r w:rsidRPr="00C43517">
              <w:rPr>
                <w:color w:val="000000"/>
                <w:sz w:val="26"/>
                <w:szCs w:val="26"/>
              </w:rPr>
              <w:t>.».</w:t>
            </w:r>
            <w:proofErr w:type="gramEnd"/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1.2.5. В подпункт 40.3.1 пункта 40.1: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в таблице «1. Виды разрешенного использования земельных участков и объектов капитального строительства»: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 xml:space="preserve">столбец «Основные виды разрешенного использования» таблицы 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дополнить словами: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«[3.4.2] - Стационарное медицинское обслуживание. 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  <w:proofErr w:type="gramStart"/>
            <w:r w:rsidRPr="00C43517">
              <w:rPr>
                <w:color w:val="000000"/>
                <w:sz w:val="26"/>
                <w:szCs w:val="26"/>
              </w:rPr>
              <w:t>.»;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proofErr w:type="gramEnd"/>
            <w:r w:rsidRPr="00C43517">
              <w:rPr>
                <w:color w:val="000000"/>
                <w:sz w:val="26"/>
                <w:szCs w:val="26"/>
              </w:rPr>
              <w:t>столбец «Условно разрешенные виды разрешенного использования» дополнить словами: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 xml:space="preserve">«[4.7] - Гостиничное обслуживание. Размещение гостиниц, а также  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[9.2.1] - Санаторная деятельность. 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</w:t>
            </w:r>
            <w:r w:rsidRPr="00C43517">
              <w:rPr>
                <w:color w:val="000000"/>
                <w:sz w:val="26"/>
                <w:szCs w:val="26"/>
              </w:rPr>
              <w:lastRenderedPageBreak/>
              <w:t>оздоровительных лагерей</w:t>
            </w:r>
            <w:proofErr w:type="gramStart"/>
            <w:r w:rsidRPr="00C43517">
              <w:rPr>
                <w:color w:val="000000"/>
                <w:sz w:val="26"/>
                <w:szCs w:val="26"/>
              </w:rPr>
              <w:t>.».</w:t>
            </w:r>
            <w:proofErr w:type="gramEnd"/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1.2.6. В подпункт 40.3.4 пункта 40.3: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в таблице «1. Виды разрешенного использования земельных участков и объектов капитального строительства»: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столбец «Основные виды разрешенного использования» дополнить словами: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 xml:space="preserve">«[5.0] - Отдых (рекреация). </w:t>
            </w:r>
            <w:proofErr w:type="gramStart"/>
            <w:r w:rsidRPr="00C43517">
              <w:rPr>
                <w:color w:val="000000"/>
                <w:sz w:val="26"/>
                <w:szCs w:val="26"/>
              </w:rPr>
              <w:t>Обустройство мест для занятия спортом, физической культурой, пешими или верховыми прогулками,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43517">
              <w:rPr>
                <w:color w:val="000000"/>
                <w:sz w:val="26"/>
                <w:szCs w:val="26"/>
              </w:rPr>
              <w:t xml:space="preserve">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C43517">
              <w:rPr>
                <w:color w:val="000000"/>
                <w:sz w:val="26"/>
                <w:szCs w:val="26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[5.1] – Спорт.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5.1.1 - 5.1.7.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[5.1.1] - Обеспечение спортивно-зрелищных мероприятий. 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ипподромов).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[5.1.2] - Обеспечение занятий спортом в помещениях. 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[5.1.3] - Площадки для занятий спортом. Размещение площадок для занятия спортом и физкультурой на открытом воздухе (физкультурные площадки, беговые дорожки, поля для спортивной игры).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[5.1.4] – Оборудованные площадки для занятий спортом. Размещение сооружений для занятия спортом и физкультурой на открытом воздухе (теннисные корты, автодромы, мотодромы, трамплины, спортивные стрельбища).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[5.1.7] – Спортивные базы. Размещение спортивных баз и лагерей, в которых осуществляется спортивная подготовка длительно проживающих в них лиц.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[5.2] – Природно-познавательный туризм. Размещение баз и палаточных лагерей для проведения походов и экскурсий п</w:t>
            </w:r>
            <w:r>
              <w:rPr>
                <w:color w:val="000000"/>
                <w:sz w:val="26"/>
                <w:szCs w:val="26"/>
              </w:rPr>
              <w:t xml:space="preserve">о ознакомлению с </w:t>
            </w:r>
            <w:r w:rsidRPr="00C43517">
              <w:rPr>
                <w:color w:val="000000"/>
                <w:sz w:val="26"/>
                <w:szCs w:val="26"/>
              </w:rPr>
              <w:t xml:space="preserve">природой, пеших и конных прогулок, устройство троп и дорожек, размещение щитов с познавательными </w:t>
            </w:r>
            <w:r w:rsidRPr="00C43517">
              <w:rPr>
                <w:color w:val="000000"/>
                <w:sz w:val="26"/>
                <w:szCs w:val="26"/>
              </w:rPr>
              <w:lastRenderedPageBreak/>
              <w:t xml:space="preserve">сведениями об окружающей природной среде; осуществление необходимых природоохранных и </w:t>
            </w:r>
            <w:proofErr w:type="spellStart"/>
            <w:r w:rsidRPr="00C43517">
              <w:rPr>
                <w:color w:val="000000"/>
                <w:sz w:val="26"/>
                <w:szCs w:val="26"/>
              </w:rPr>
              <w:t>природовосстановительных</w:t>
            </w:r>
            <w:proofErr w:type="spellEnd"/>
            <w:r w:rsidRPr="00C43517">
              <w:rPr>
                <w:color w:val="000000"/>
                <w:sz w:val="26"/>
                <w:szCs w:val="26"/>
              </w:rPr>
              <w:t xml:space="preserve"> мероприятий.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[5.2.1] – Туристическое обслуживание. 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лагерей.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 xml:space="preserve">[5.5] – Поля для гольфа или конных прогулок. Обустройство 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  <w:proofErr w:type="gramStart"/>
            <w:r w:rsidRPr="00C43517">
              <w:rPr>
                <w:color w:val="000000"/>
                <w:sz w:val="26"/>
                <w:szCs w:val="26"/>
              </w:rPr>
              <w:t>.»;</w:t>
            </w:r>
            <w:proofErr w:type="gramEnd"/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столбец «Условно разрешенные виды разрешенного использования» дополнить словами: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 xml:space="preserve">«[1.8] - Скотоводство. </w:t>
            </w:r>
            <w:proofErr w:type="gramStart"/>
            <w:r w:rsidRPr="00C43517">
              <w:rPr>
                <w:color w:val="000000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связанной с разведением сельско-хозяйственных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сельско-хозяйственных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[1.9] - Звероводство. 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(материала).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 xml:space="preserve">[1.10] - Птицеводство. Осуществление хозяйственной деятельности, связанной с разведением домашних пород птиц, в том числе 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 xml:space="preserve">водоплавающих; размещение зданий, сооружений, используемых 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 xml:space="preserve">для содержания и разведения животных, производства, хранения и первичной переработки продукции птицеводства; разведение 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 xml:space="preserve">племенных животных, производство и использование племенной продукции </w:t>
            </w:r>
            <w:r w:rsidRPr="00C43517">
              <w:rPr>
                <w:color w:val="000000"/>
                <w:sz w:val="26"/>
                <w:szCs w:val="26"/>
              </w:rPr>
              <w:lastRenderedPageBreak/>
              <w:t>(материала).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 xml:space="preserve">[1.15] - Хранение и переработка </w:t>
            </w:r>
            <w:proofErr w:type="gramStart"/>
            <w:r w:rsidRPr="00C43517">
              <w:rPr>
                <w:color w:val="000000"/>
                <w:sz w:val="26"/>
                <w:szCs w:val="26"/>
              </w:rPr>
              <w:t>сельскохозяйственной</w:t>
            </w:r>
            <w:proofErr w:type="gramEnd"/>
            <w:r w:rsidRPr="00C43517">
              <w:rPr>
                <w:color w:val="000000"/>
                <w:sz w:val="26"/>
                <w:szCs w:val="26"/>
              </w:rPr>
              <w:t xml:space="preserve"> 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продукции. 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  <w:p w:rsidR="00C43517" w:rsidRP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[1.19] – Сенокошение. Кошение трав, сбор и заготовка сен.</w:t>
            </w:r>
          </w:p>
          <w:p w:rsidR="00C43517" w:rsidRDefault="00C43517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C43517">
              <w:rPr>
                <w:color w:val="000000"/>
                <w:sz w:val="26"/>
                <w:szCs w:val="26"/>
              </w:rPr>
              <w:t>[1.20] – Выпас сельскохозяйственных животных. Выпас сельскохозяйственных животных</w:t>
            </w:r>
            <w:proofErr w:type="gramStart"/>
            <w:r w:rsidRPr="00C43517">
              <w:rPr>
                <w:color w:val="000000"/>
                <w:sz w:val="26"/>
                <w:szCs w:val="26"/>
              </w:rPr>
              <w:t>.».</w:t>
            </w:r>
            <w:proofErr w:type="gramEnd"/>
          </w:p>
          <w:p w:rsidR="00433BB3" w:rsidRPr="00433BB3" w:rsidRDefault="00433BB3" w:rsidP="00C43517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433BB3">
              <w:rPr>
                <w:color w:val="000000"/>
                <w:sz w:val="26"/>
                <w:szCs w:val="26"/>
              </w:rPr>
              <w:t>2.7. В подпункт 40.6.2 пункта 40.6:</w:t>
            </w:r>
          </w:p>
          <w:p w:rsidR="00433BB3" w:rsidRPr="00433BB3" w:rsidRDefault="00433BB3" w:rsidP="009934A6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433BB3">
              <w:rPr>
                <w:color w:val="000000"/>
                <w:sz w:val="26"/>
                <w:szCs w:val="26"/>
              </w:rPr>
              <w:t xml:space="preserve">столбец 1 таблицы «2. Предельные размеры земельных участков и предельные параметры разрешенного строительства и реконструкции </w:t>
            </w:r>
            <w:r w:rsidRPr="00433BB3">
              <w:rPr>
                <w:color w:val="000000"/>
                <w:sz w:val="26"/>
                <w:szCs w:val="26"/>
              </w:rPr>
              <w:br/>
              <w:t>объектов капитального строительства зоны Т-2» изложить в следующей редакции:</w:t>
            </w:r>
          </w:p>
          <w:p w:rsidR="00433BB3" w:rsidRPr="00433BB3" w:rsidRDefault="00433BB3" w:rsidP="009934A6">
            <w:pPr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433BB3">
              <w:rPr>
                <w:color w:val="000000"/>
                <w:sz w:val="26"/>
                <w:szCs w:val="26"/>
              </w:rPr>
              <w:t>«</w:t>
            </w:r>
          </w:p>
          <w:tbl>
            <w:tblPr>
              <w:tblW w:w="9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5"/>
              <w:gridCol w:w="4738"/>
              <w:gridCol w:w="2409"/>
              <w:gridCol w:w="2127"/>
            </w:tblGrid>
            <w:tr w:rsidR="00433BB3" w:rsidRPr="00433BB3" w:rsidTr="00C43517">
              <w:trPr>
                <w:cantSplit/>
                <w:trHeight w:val="397"/>
                <w:tblHeader/>
              </w:trPr>
              <w:tc>
                <w:tcPr>
                  <w:tcW w:w="273" w:type="pct"/>
                  <w:vAlign w:val="center"/>
                </w:tcPr>
                <w:p w:rsidR="00433BB3" w:rsidRPr="00433BB3" w:rsidRDefault="00433BB3" w:rsidP="009934A6">
                  <w:pPr>
                    <w:contextualSpacing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433BB3">
                    <w:rPr>
                      <w:b/>
                      <w:color w:val="000000"/>
                      <w:sz w:val="26"/>
                      <w:szCs w:val="26"/>
                    </w:rPr>
                    <w:t>№</w:t>
                  </w:r>
                </w:p>
                <w:p w:rsidR="00433BB3" w:rsidRPr="00433BB3" w:rsidRDefault="00433BB3" w:rsidP="009934A6">
                  <w:pPr>
                    <w:contextualSpacing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proofErr w:type="gramStart"/>
                  <w:r w:rsidRPr="00433BB3">
                    <w:rPr>
                      <w:b/>
                      <w:color w:val="000000"/>
                      <w:sz w:val="26"/>
                      <w:szCs w:val="26"/>
                    </w:rPr>
                    <w:t>п</w:t>
                  </w:r>
                  <w:proofErr w:type="gramEnd"/>
                  <w:r w:rsidRPr="00433BB3">
                    <w:rPr>
                      <w:b/>
                      <w:color w:val="000000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2415" w:type="pct"/>
                  <w:vAlign w:val="center"/>
                </w:tcPr>
                <w:p w:rsidR="00433BB3" w:rsidRPr="00433BB3" w:rsidRDefault="00433BB3" w:rsidP="009934A6">
                  <w:pPr>
                    <w:contextualSpacing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433BB3">
                    <w:rPr>
                      <w:b/>
                      <w:color w:val="000000"/>
                      <w:sz w:val="26"/>
                      <w:szCs w:val="26"/>
                    </w:rPr>
                    <w:t>Показатель</w:t>
                  </w:r>
                </w:p>
              </w:tc>
              <w:tc>
                <w:tcPr>
                  <w:tcW w:w="1228" w:type="pct"/>
                  <w:vAlign w:val="center"/>
                </w:tcPr>
                <w:p w:rsidR="00433BB3" w:rsidRPr="00433BB3" w:rsidRDefault="00433BB3" w:rsidP="009934A6">
                  <w:pPr>
                    <w:contextualSpacing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433BB3">
                    <w:rPr>
                      <w:b/>
                      <w:color w:val="000000"/>
                      <w:sz w:val="26"/>
                      <w:szCs w:val="26"/>
                    </w:rPr>
                    <w:t>Предельные параметры</w:t>
                  </w:r>
                </w:p>
              </w:tc>
              <w:tc>
                <w:tcPr>
                  <w:tcW w:w="1084" w:type="pct"/>
                  <w:vAlign w:val="center"/>
                </w:tcPr>
                <w:p w:rsidR="00433BB3" w:rsidRPr="00433BB3" w:rsidRDefault="00433BB3" w:rsidP="009934A6">
                  <w:pPr>
                    <w:ind w:firstLine="34"/>
                    <w:contextualSpacing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433BB3">
                    <w:rPr>
                      <w:b/>
                      <w:color w:val="000000"/>
                      <w:sz w:val="26"/>
                      <w:szCs w:val="26"/>
                    </w:rPr>
                    <w:t>Примечания</w:t>
                  </w:r>
                </w:p>
              </w:tc>
            </w:tr>
            <w:tr w:rsidR="00433BB3" w:rsidRPr="00433BB3" w:rsidTr="00C43517">
              <w:trPr>
                <w:cantSplit/>
              </w:trPr>
              <w:tc>
                <w:tcPr>
                  <w:tcW w:w="273" w:type="pct"/>
                  <w:vAlign w:val="center"/>
                </w:tcPr>
                <w:p w:rsidR="00433BB3" w:rsidRPr="00433BB3" w:rsidRDefault="00433BB3" w:rsidP="009934A6">
                  <w:pPr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33BB3">
                    <w:rPr>
                      <w:color w:val="000000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2415" w:type="pct"/>
                  <w:vAlign w:val="center"/>
                </w:tcPr>
                <w:p w:rsidR="00433BB3" w:rsidRPr="00433BB3" w:rsidRDefault="00433BB3" w:rsidP="009934A6">
                  <w:pPr>
                    <w:contextualSpacing/>
                    <w:rPr>
                      <w:color w:val="000000"/>
                      <w:sz w:val="26"/>
                      <w:szCs w:val="26"/>
                    </w:rPr>
                  </w:pPr>
                  <w:r w:rsidRPr="00433BB3">
                    <w:rPr>
                      <w:color w:val="000000"/>
                      <w:sz w:val="26"/>
                      <w:szCs w:val="26"/>
                    </w:rPr>
                    <w:t xml:space="preserve">Минимальная площадь земельного участка </w:t>
                  </w:r>
                </w:p>
              </w:tc>
              <w:tc>
                <w:tcPr>
                  <w:tcW w:w="1228" w:type="pct"/>
                  <w:vAlign w:val="center"/>
                </w:tcPr>
                <w:p w:rsidR="00433BB3" w:rsidRDefault="00433BB3" w:rsidP="009934A6">
                  <w:pPr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не подлежит </w:t>
                  </w:r>
                </w:p>
                <w:p w:rsidR="00433BB3" w:rsidRPr="00433BB3" w:rsidRDefault="00433BB3" w:rsidP="009934A6">
                  <w:pPr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установ</w:t>
                  </w:r>
                  <w:r w:rsidRPr="00433BB3">
                    <w:rPr>
                      <w:color w:val="000000"/>
                      <w:sz w:val="26"/>
                      <w:szCs w:val="26"/>
                    </w:rPr>
                    <w:t xml:space="preserve">лению </w:t>
                  </w:r>
                </w:p>
              </w:tc>
              <w:tc>
                <w:tcPr>
                  <w:tcW w:w="1084" w:type="pct"/>
                </w:tcPr>
                <w:p w:rsidR="00433BB3" w:rsidRPr="00433BB3" w:rsidRDefault="00433BB3" w:rsidP="009934A6">
                  <w:pPr>
                    <w:contextualSpacing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433BB3" w:rsidRPr="00433BB3" w:rsidTr="00C43517">
              <w:trPr>
                <w:cantSplit/>
              </w:trPr>
              <w:tc>
                <w:tcPr>
                  <w:tcW w:w="273" w:type="pct"/>
                  <w:vAlign w:val="center"/>
                </w:tcPr>
                <w:p w:rsidR="00433BB3" w:rsidRPr="00433BB3" w:rsidRDefault="00433BB3" w:rsidP="009934A6">
                  <w:pPr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33BB3">
                    <w:rPr>
                      <w:color w:val="000000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415" w:type="pct"/>
                  <w:vAlign w:val="center"/>
                </w:tcPr>
                <w:p w:rsidR="00433BB3" w:rsidRPr="00433BB3" w:rsidRDefault="00433BB3" w:rsidP="009934A6">
                  <w:pPr>
                    <w:contextualSpacing/>
                    <w:rPr>
                      <w:color w:val="000000"/>
                      <w:sz w:val="26"/>
                      <w:szCs w:val="26"/>
                    </w:rPr>
                  </w:pPr>
                  <w:r w:rsidRPr="00433BB3">
                    <w:rPr>
                      <w:color w:val="000000"/>
                      <w:sz w:val="26"/>
                      <w:szCs w:val="26"/>
                    </w:rPr>
                    <w:t>Максимальная  площадь земельного участка</w:t>
                  </w:r>
                </w:p>
              </w:tc>
              <w:tc>
                <w:tcPr>
                  <w:tcW w:w="1228" w:type="pct"/>
                  <w:vAlign w:val="center"/>
                </w:tcPr>
                <w:p w:rsidR="00433BB3" w:rsidRDefault="00433BB3" w:rsidP="009934A6">
                  <w:pPr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не подлежит </w:t>
                  </w:r>
                </w:p>
                <w:p w:rsidR="00433BB3" w:rsidRPr="00433BB3" w:rsidRDefault="00433BB3" w:rsidP="009934A6">
                  <w:pPr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установ</w:t>
                  </w:r>
                  <w:r w:rsidRPr="00433BB3">
                    <w:rPr>
                      <w:color w:val="000000"/>
                      <w:sz w:val="26"/>
                      <w:szCs w:val="26"/>
                    </w:rPr>
                    <w:t xml:space="preserve">лению </w:t>
                  </w:r>
                </w:p>
              </w:tc>
              <w:tc>
                <w:tcPr>
                  <w:tcW w:w="1084" w:type="pct"/>
                </w:tcPr>
                <w:p w:rsidR="00433BB3" w:rsidRPr="00433BB3" w:rsidRDefault="00433BB3" w:rsidP="009934A6">
                  <w:pPr>
                    <w:contextualSpacing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433BB3" w:rsidRPr="00433BB3" w:rsidTr="00C43517">
              <w:trPr>
                <w:cantSplit/>
              </w:trPr>
              <w:tc>
                <w:tcPr>
                  <w:tcW w:w="273" w:type="pct"/>
                  <w:vAlign w:val="center"/>
                </w:tcPr>
                <w:p w:rsidR="00433BB3" w:rsidRPr="00433BB3" w:rsidRDefault="00433BB3" w:rsidP="009934A6">
                  <w:pPr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33BB3">
                    <w:rPr>
                      <w:color w:val="000000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2415" w:type="pct"/>
                </w:tcPr>
                <w:p w:rsidR="00433BB3" w:rsidRPr="00433BB3" w:rsidRDefault="00433BB3" w:rsidP="009934A6">
                  <w:pPr>
                    <w:contextualSpacing/>
                    <w:rPr>
                      <w:color w:val="000000"/>
                      <w:sz w:val="26"/>
                      <w:szCs w:val="26"/>
                    </w:rPr>
                  </w:pPr>
                  <w:r w:rsidRPr="00433BB3">
                    <w:rPr>
                      <w:color w:val="000000"/>
                      <w:sz w:val="26"/>
                      <w:szCs w:val="26"/>
                    </w:rPr>
                    <w:t>Предельное количество этажей</w:t>
                  </w:r>
                </w:p>
              </w:tc>
              <w:tc>
                <w:tcPr>
                  <w:tcW w:w="1228" w:type="pct"/>
                  <w:vAlign w:val="center"/>
                </w:tcPr>
                <w:p w:rsidR="00433BB3" w:rsidRPr="00433BB3" w:rsidRDefault="00433BB3" w:rsidP="009934A6">
                  <w:pPr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33BB3">
                    <w:rPr>
                      <w:color w:val="000000"/>
                      <w:sz w:val="26"/>
                      <w:szCs w:val="26"/>
                    </w:rPr>
                    <w:t>2 этажа</w:t>
                  </w:r>
                </w:p>
              </w:tc>
              <w:tc>
                <w:tcPr>
                  <w:tcW w:w="1084" w:type="pct"/>
                </w:tcPr>
                <w:p w:rsidR="00433BB3" w:rsidRPr="00433BB3" w:rsidRDefault="00433BB3" w:rsidP="009934A6">
                  <w:pPr>
                    <w:contextualSpacing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433BB3" w:rsidRPr="00433BB3" w:rsidTr="00C43517">
              <w:trPr>
                <w:cantSplit/>
              </w:trPr>
              <w:tc>
                <w:tcPr>
                  <w:tcW w:w="273" w:type="pct"/>
                  <w:vAlign w:val="center"/>
                </w:tcPr>
                <w:p w:rsidR="00433BB3" w:rsidRPr="00433BB3" w:rsidRDefault="00433BB3" w:rsidP="009934A6">
                  <w:pPr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33BB3">
                    <w:rPr>
                      <w:color w:val="000000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2415" w:type="pct"/>
                </w:tcPr>
                <w:p w:rsidR="00433BB3" w:rsidRPr="00433BB3" w:rsidRDefault="00433BB3" w:rsidP="009934A6">
                  <w:pPr>
                    <w:pStyle w:val="western"/>
                    <w:spacing w:before="0" w:beforeAutospacing="0"/>
                    <w:ind w:left="0" w:firstLine="0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3BB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Максимальный про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 застройки в границах земе</w:t>
                  </w:r>
                  <w:r w:rsidRPr="00433BB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льного участка</w:t>
                  </w:r>
                </w:p>
              </w:tc>
              <w:tc>
                <w:tcPr>
                  <w:tcW w:w="1228" w:type="pct"/>
                  <w:vAlign w:val="center"/>
                </w:tcPr>
                <w:p w:rsidR="00433BB3" w:rsidRPr="00433BB3" w:rsidRDefault="00433BB3" w:rsidP="009934A6">
                  <w:pPr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33BB3">
                    <w:rPr>
                      <w:color w:val="000000"/>
                      <w:sz w:val="26"/>
                      <w:szCs w:val="26"/>
                    </w:rPr>
                    <w:t>90%</w:t>
                  </w:r>
                </w:p>
              </w:tc>
              <w:tc>
                <w:tcPr>
                  <w:tcW w:w="1084" w:type="pct"/>
                </w:tcPr>
                <w:p w:rsidR="00433BB3" w:rsidRPr="00433BB3" w:rsidRDefault="00433BB3" w:rsidP="009934A6">
                  <w:pPr>
                    <w:contextualSpacing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433BB3" w:rsidRPr="00433BB3" w:rsidTr="00C43517">
              <w:trPr>
                <w:cantSplit/>
              </w:trPr>
              <w:tc>
                <w:tcPr>
                  <w:tcW w:w="273" w:type="pct"/>
                  <w:vAlign w:val="center"/>
                </w:tcPr>
                <w:p w:rsidR="00433BB3" w:rsidRPr="00433BB3" w:rsidRDefault="00433BB3" w:rsidP="009934A6">
                  <w:pPr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33BB3">
                    <w:rPr>
                      <w:color w:val="000000"/>
                      <w:sz w:val="26"/>
                      <w:szCs w:val="26"/>
                      <w:lang w:val="en-US"/>
                    </w:rPr>
                    <w:t>5</w:t>
                  </w:r>
                  <w:r w:rsidRPr="00433BB3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415" w:type="pct"/>
                </w:tcPr>
                <w:p w:rsidR="00433BB3" w:rsidRPr="00433BB3" w:rsidRDefault="00433BB3" w:rsidP="009934A6">
                  <w:pPr>
                    <w:pStyle w:val="western"/>
                    <w:spacing w:before="0" w:beforeAutospacing="0"/>
                    <w:ind w:left="0" w:firstLine="0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3BB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Предельная высота зданий от уровня земли до верха перекрытия последнего этажа</w:t>
                  </w:r>
                </w:p>
              </w:tc>
              <w:tc>
                <w:tcPr>
                  <w:tcW w:w="1228" w:type="pct"/>
                  <w:vAlign w:val="center"/>
                </w:tcPr>
                <w:p w:rsidR="00433BB3" w:rsidRDefault="00433BB3" w:rsidP="009934A6">
                  <w:pPr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не под</w:t>
                  </w:r>
                  <w:r w:rsidRPr="00433BB3">
                    <w:rPr>
                      <w:color w:val="000000"/>
                      <w:sz w:val="26"/>
                      <w:szCs w:val="26"/>
                    </w:rPr>
                    <w:t xml:space="preserve">лежит </w:t>
                  </w:r>
                </w:p>
                <w:p w:rsidR="00433BB3" w:rsidRPr="00433BB3" w:rsidRDefault="00433BB3" w:rsidP="009934A6">
                  <w:pPr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уста</w:t>
                  </w:r>
                  <w:r w:rsidRPr="00433BB3">
                    <w:rPr>
                      <w:color w:val="000000"/>
                      <w:sz w:val="26"/>
                      <w:szCs w:val="26"/>
                    </w:rPr>
                    <w:t xml:space="preserve">новлению </w:t>
                  </w:r>
                </w:p>
              </w:tc>
              <w:tc>
                <w:tcPr>
                  <w:tcW w:w="1084" w:type="pct"/>
                  <w:vAlign w:val="center"/>
                </w:tcPr>
                <w:p w:rsidR="00433BB3" w:rsidRPr="00433BB3" w:rsidRDefault="00433BB3" w:rsidP="009934A6">
                  <w:pPr>
                    <w:pStyle w:val="western"/>
                    <w:spacing w:before="0" w:beforeAutospacing="0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433BB3" w:rsidRPr="00433BB3" w:rsidTr="00C43517">
              <w:trPr>
                <w:cantSplit/>
              </w:trPr>
              <w:tc>
                <w:tcPr>
                  <w:tcW w:w="273" w:type="pct"/>
                  <w:vAlign w:val="center"/>
                </w:tcPr>
                <w:p w:rsidR="00433BB3" w:rsidRPr="00433BB3" w:rsidRDefault="00433BB3" w:rsidP="009934A6">
                  <w:pPr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33BB3">
                    <w:rPr>
                      <w:color w:val="000000"/>
                      <w:sz w:val="26"/>
                      <w:szCs w:val="26"/>
                      <w:lang w:val="en-US"/>
                    </w:rPr>
                    <w:t>6</w:t>
                  </w:r>
                  <w:r w:rsidRPr="00433BB3"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415" w:type="pct"/>
                </w:tcPr>
                <w:p w:rsidR="00433BB3" w:rsidRPr="00433BB3" w:rsidRDefault="00433BB3" w:rsidP="009934A6">
                  <w:pPr>
                    <w:rPr>
                      <w:sz w:val="26"/>
                      <w:szCs w:val="26"/>
                    </w:rPr>
                  </w:pPr>
                  <w:r w:rsidRPr="00433BB3">
                    <w:rPr>
                      <w:color w:val="000000"/>
                      <w:sz w:val="26"/>
                      <w:szCs w:val="26"/>
                    </w:rPr>
                    <w:t xml:space="preserve">Минимальный отступ от границ земельного участка в целях определения мест </w:t>
                  </w:r>
                  <w:r w:rsidR="009E3CED">
                    <w:rPr>
                      <w:color w:val="000000"/>
                      <w:sz w:val="26"/>
                      <w:szCs w:val="26"/>
                    </w:rPr>
                    <w:t>допустимого размещения зда</w:t>
                  </w:r>
                  <w:r w:rsidRPr="00433BB3">
                    <w:rPr>
                      <w:color w:val="000000"/>
                      <w:sz w:val="26"/>
                      <w:szCs w:val="26"/>
                    </w:rPr>
                    <w:t>ний, строен</w:t>
                  </w:r>
                  <w:r w:rsidR="009E3CED">
                    <w:rPr>
                      <w:color w:val="000000"/>
                      <w:sz w:val="26"/>
                      <w:szCs w:val="26"/>
                    </w:rPr>
                    <w:t>ий сооружений, за пределами кото</w:t>
                  </w:r>
                  <w:r w:rsidRPr="00433BB3">
                    <w:rPr>
                      <w:color w:val="000000"/>
                      <w:sz w:val="26"/>
                      <w:szCs w:val="26"/>
                    </w:rPr>
                    <w:t xml:space="preserve">рых запрещено строительство </w:t>
                  </w:r>
                  <w:bookmarkStart w:id="0" w:name="_GoBack"/>
                  <w:bookmarkEnd w:id="0"/>
                  <w:r w:rsidRPr="00433BB3">
                    <w:rPr>
                      <w:color w:val="000000"/>
                      <w:sz w:val="26"/>
                      <w:szCs w:val="26"/>
                    </w:rPr>
                    <w:t>зданий, строений сооружений</w:t>
                  </w:r>
                </w:p>
              </w:tc>
              <w:tc>
                <w:tcPr>
                  <w:tcW w:w="1228" w:type="pct"/>
                  <w:vAlign w:val="center"/>
                </w:tcPr>
                <w:p w:rsidR="00433BB3" w:rsidRPr="00433BB3" w:rsidRDefault="00433BB3" w:rsidP="009934A6">
                  <w:pPr>
                    <w:contextualSpacing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smartTag w:uri="urn:schemas-microsoft-com:office:smarttags" w:element="metricconverter">
                    <w:smartTagPr>
                      <w:attr w:name="ProductID" w:val="1 метр"/>
                    </w:smartTagPr>
                    <w:r w:rsidRPr="00433BB3">
                      <w:rPr>
                        <w:color w:val="000000"/>
                        <w:sz w:val="26"/>
                        <w:szCs w:val="26"/>
                      </w:rPr>
                      <w:t>1 метр</w:t>
                    </w:r>
                  </w:smartTag>
                </w:p>
              </w:tc>
              <w:tc>
                <w:tcPr>
                  <w:tcW w:w="1084" w:type="pct"/>
                  <w:vAlign w:val="center"/>
                </w:tcPr>
                <w:p w:rsidR="00433BB3" w:rsidRPr="00433BB3" w:rsidRDefault="00433BB3" w:rsidP="009934A6">
                  <w:pPr>
                    <w:pStyle w:val="western"/>
                    <w:spacing w:before="0" w:beforeAutospacing="0"/>
                    <w:ind w:left="52" w:firstLine="0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3BB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 учетом охранной зоны объекта</w:t>
                  </w:r>
                </w:p>
              </w:tc>
            </w:tr>
          </w:tbl>
          <w:p w:rsidR="00433BB3" w:rsidRPr="00433BB3" w:rsidRDefault="00A65549" w:rsidP="009934A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</w:t>
            </w:r>
            <w:r w:rsidR="008A41F5">
              <w:rPr>
                <w:color w:val="000000"/>
                <w:sz w:val="26"/>
                <w:szCs w:val="26"/>
              </w:rPr>
              <w:t xml:space="preserve">     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="00433BB3" w:rsidRPr="00433BB3">
              <w:rPr>
                <w:color w:val="000000"/>
                <w:sz w:val="26"/>
                <w:szCs w:val="26"/>
              </w:rPr>
              <w:t>».</w:t>
            </w:r>
          </w:p>
        </w:tc>
        <w:tc>
          <w:tcPr>
            <w:tcW w:w="2551" w:type="dxa"/>
            <w:shd w:val="clear" w:color="auto" w:fill="auto"/>
          </w:tcPr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  <w:r w:rsidRPr="00811428">
              <w:rPr>
                <w:sz w:val="26"/>
                <w:szCs w:val="26"/>
              </w:rPr>
              <w:lastRenderedPageBreak/>
              <w:t>соответствует  действующему законодательству</w:t>
            </w:r>
            <w:r>
              <w:rPr>
                <w:sz w:val="26"/>
                <w:szCs w:val="26"/>
              </w:rPr>
              <w:t xml:space="preserve"> </w:t>
            </w: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A65549" w:rsidRDefault="00A65549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  <w:r w:rsidRPr="00811428">
              <w:rPr>
                <w:sz w:val="26"/>
                <w:szCs w:val="26"/>
              </w:rPr>
              <w:t>соответствует  действующему законодательству</w:t>
            </w: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  <w:r w:rsidRPr="00811428">
              <w:rPr>
                <w:sz w:val="26"/>
                <w:szCs w:val="26"/>
              </w:rPr>
              <w:t>соответствует  действующему законодательству</w:t>
            </w: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A41F5" w:rsidRDefault="008A41F5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  <w:r w:rsidRPr="00811428">
              <w:rPr>
                <w:sz w:val="26"/>
                <w:szCs w:val="26"/>
              </w:rPr>
              <w:t>соответствует  действующему законодательству</w:t>
            </w: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  <w:r w:rsidRPr="00811428">
              <w:rPr>
                <w:sz w:val="26"/>
                <w:szCs w:val="26"/>
              </w:rPr>
              <w:t>соответствует  действующему законодательству</w:t>
            </w: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  <w:r w:rsidRPr="00811428">
              <w:rPr>
                <w:sz w:val="26"/>
                <w:szCs w:val="26"/>
              </w:rPr>
              <w:t>соответствует  действующему законодательству</w:t>
            </w: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  <w:r w:rsidRPr="00811428">
              <w:rPr>
                <w:sz w:val="26"/>
                <w:szCs w:val="26"/>
              </w:rPr>
              <w:t>соответствует  действующему законодательству</w:t>
            </w:r>
            <w:r>
              <w:rPr>
                <w:sz w:val="26"/>
                <w:szCs w:val="26"/>
              </w:rPr>
              <w:t>, за исключением абзацев 10-11 и 15-16 пункта 2.6 предложений</w:t>
            </w:r>
            <w:r w:rsidR="00A65549">
              <w:rPr>
                <w:sz w:val="26"/>
                <w:szCs w:val="26"/>
              </w:rPr>
              <w:t>,</w:t>
            </w:r>
          </w:p>
          <w:p w:rsidR="00811428" w:rsidRDefault="00A65549" w:rsidP="008114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11428">
              <w:rPr>
                <w:sz w:val="26"/>
                <w:szCs w:val="26"/>
              </w:rPr>
              <w:t xml:space="preserve"> связи </w:t>
            </w:r>
            <w:r>
              <w:rPr>
                <w:sz w:val="26"/>
                <w:szCs w:val="26"/>
              </w:rPr>
              <w:t>с отсутствием в зоне Р-4 - з</w:t>
            </w:r>
            <w:r w:rsidRPr="00A65549">
              <w:rPr>
                <w:sz w:val="26"/>
                <w:szCs w:val="26"/>
              </w:rPr>
              <w:t>она зеленых насаждений</w:t>
            </w:r>
            <w:r>
              <w:rPr>
                <w:sz w:val="26"/>
                <w:szCs w:val="26"/>
              </w:rPr>
              <w:t xml:space="preserve"> водных объекты</w:t>
            </w: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  <w:r w:rsidRPr="00811428">
              <w:rPr>
                <w:sz w:val="26"/>
                <w:szCs w:val="26"/>
              </w:rPr>
              <w:t>соответствует  действующему законодательству</w:t>
            </w: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Default="00811428" w:rsidP="00811428">
            <w:pPr>
              <w:jc w:val="both"/>
              <w:rPr>
                <w:sz w:val="26"/>
                <w:szCs w:val="26"/>
              </w:rPr>
            </w:pPr>
          </w:p>
          <w:p w:rsidR="00811428" w:rsidRPr="00433BB3" w:rsidRDefault="00811428" w:rsidP="0081142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33BB3" w:rsidRPr="00433BB3" w:rsidTr="008A41F5">
        <w:tc>
          <w:tcPr>
            <w:tcW w:w="594" w:type="dxa"/>
            <w:shd w:val="clear" w:color="auto" w:fill="auto"/>
          </w:tcPr>
          <w:p w:rsidR="00433BB3" w:rsidRPr="00433BB3" w:rsidRDefault="00433BB3" w:rsidP="00BA0E25">
            <w:pPr>
              <w:jc w:val="center"/>
              <w:rPr>
                <w:sz w:val="26"/>
                <w:szCs w:val="26"/>
              </w:rPr>
            </w:pPr>
            <w:r w:rsidRPr="00433BB3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633" w:type="dxa"/>
            <w:shd w:val="clear" w:color="auto" w:fill="auto"/>
          </w:tcPr>
          <w:p w:rsidR="00433BB3" w:rsidRPr="00433BB3" w:rsidRDefault="00433BB3" w:rsidP="00BA0E25">
            <w:pPr>
              <w:jc w:val="both"/>
              <w:rPr>
                <w:iCs/>
                <w:sz w:val="26"/>
                <w:szCs w:val="26"/>
              </w:rPr>
            </w:pPr>
            <w:proofErr w:type="spellStart"/>
            <w:r w:rsidRPr="00433BB3">
              <w:rPr>
                <w:iCs/>
                <w:sz w:val="26"/>
                <w:szCs w:val="26"/>
              </w:rPr>
              <w:t>Шатухина</w:t>
            </w:r>
            <w:proofErr w:type="spellEnd"/>
            <w:r w:rsidRPr="00433BB3">
              <w:rPr>
                <w:iCs/>
                <w:sz w:val="26"/>
                <w:szCs w:val="26"/>
              </w:rPr>
              <w:t xml:space="preserve"> Ольга Андреевна, город</w:t>
            </w:r>
          </w:p>
          <w:p w:rsidR="00433BB3" w:rsidRPr="00433BB3" w:rsidRDefault="00433BB3" w:rsidP="00BA0E25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Невинномысск, улица Безвыход</w:t>
            </w:r>
            <w:r w:rsidRPr="00433BB3">
              <w:rPr>
                <w:sz w:val="26"/>
                <w:szCs w:val="26"/>
              </w:rPr>
              <w:t>ная, 45</w:t>
            </w:r>
          </w:p>
        </w:tc>
        <w:tc>
          <w:tcPr>
            <w:tcW w:w="10064" w:type="dxa"/>
          </w:tcPr>
          <w:p w:rsidR="00433BB3" w:rsidRPr="00433BB3" w:rsidRDefault="00433BB3" w:rsidP="00433BB3">
            <w:pPr>
              <w:jc w:val="both"/>
              <w:rPr>
                <w:iCs/>
                <w:sz w:val="26"/>
                <w:szCs w:val="26"/>
              </w:rPr>
            </w:pPr>
            <w:r w:rsidRPr="00433BB3">
              <w:rPr>
                <w:iCs/>
                <w:sz w:val="26"/>
                <w:szCs w:val="26"/>
              </w:rPr>
              <w:t xml:space="preserve">рассмотреть возможность дополнить зону «ОД» условно разрешенными видами использования: </w:t>
            </w:r>
          </w:p>
          <w:p w:rsidR="00433BB3" w:rsidRPr="00433BB3" w:rsidRDefault="00433BB3" w:rsidP="00433BB3">
            <w:pPr>
              <w:jc w:val="both"/>
              <w:rPr>
                <w:sz w:val="26"/>
                <w:szCs w:val="26"/>
              </w:rPr>
            </w:pPr>
            <w:r w:rsidRPr="00433BB3">
              <w:rPr>
                <w:sz w:val="26"/>
                <w:szCs w:val="26"/>
              </w:rPr>
              <w:t>[2.1] – Для индивидуальной жилой застройки;</w:t>
            </w:r>
          </w:p>
          <w:p w:rsidR="00433BB3" w:rsidRPr="00433BB3" w:rsidRDefault="00433BB3" w:rsidP="00433BB3">
            <w:pPr>
              <w:jc w:val="both"/>
              <w:rPr>
                <w:iCs/>
                <w:sz w:val="26"/>
                <w:szCs w:val="26"/>
              </w:rPr>
            </w:pPr>
            <w:r w:rsidRPr="00433BB3">
              <w:rPr>
                <w:sz w:val="26"/>
                <w:szCs w:val="26"/>
              </w:rPr>
              <w:t>[2.3] – Блокированная жилая застройка</w:t>
            </w:r>
            <w:r w:rsidRPr="00433BB3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433BB3" w:rsidRPr="00433BB3" w:rsidRDefault="00811428" w:rsidP="00BA0E25">
            <w:pPr>
              <w:jc w:val="both"/>
              <w:rPr>
                <w:sz w:val="26"/>
                <w:szCs w:val="26"/>
              </w:rPr>
            </w:pPr>
            <w:r w:rsidRPr="00811428">
              <w:rPr>
                <w:sz w:val="26"/>
                <w:szCs w:val="26"/>
              </w:rPr>
              <w:t>соответствует  действующему законодательству</w:t>
            </w:r>
          </w:p>
        </w:tc>
      </w:tr>
    </w:tbl>
    <w:p w:rsidR="00A65549" w:rsidRDefault="00804A4E" w:rsidP="00A65549">
      <w:pPr>
        <w:ind w:firstLine="709"/>
        <w:jc w:val="both"/>
        <w:rPr>
          <w:sz w:val="28"/>
          <w:szCs w:val="28"/>
        </w:rPr>
      </w:pPr>
      <w:r w:rsidRPr="006872D0">
        <w:rPr>
          <w:b/>
          <w:sz w:val="28"/>
          <w:szCs w:val="28"/>
        </w:rPr>
        <w:t>Рекомендации о целесообразности (или нецелесообразности) учета внесенных участниками предложений и замечаний проекту внесения изменений в Правила</w:t>
      </w:r>
      <w:r w:rsidRPr="009E3CED">
        <w:rPr>
          <w:sz w:val="28"/>
          <w:szCs w:val="28"/>
        </w:rPr>
        <w:t>:</w:t>
      </w:r>
      <w:r w:rsidR="006872D0" w:rsidRPr="006872D0">
        <w:rPr>
          <w:sz w:val="28"/>
          <w:szCs w:val="28"/>
        </w:rPr>
        <w:t xml:space="preserve"> </w:t>
      </w:r>
    </w:p>
    <w:p w:rsidR="006872D0" w:rsidRPr="00A65549" w:rsidRDefault="006872D0" w:rsidP="00A65549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 связи с отсутствием </w:t>
      </w:r>
      <w:r w:rsidR="00A65549">
        <w:rPr>
          <w:sz w:val="26"/>
          <w:szCs w:val="26"/>
        </w:rPr>
        <w:t>в зоне «Р-4» - з</w:t>
      </w:r>
      <w:r w:rsidR="00A65549" w:rsidRPr="00A65549">
        <w:rPr>
          <w:sz w:val="26"/>
          <w:szCs w:val="26"/>
        </w:rPr>
        <w:t>она зеленых насаждений</w:t>
      </w:r>
      <w:r w:rsidR="00A65549">
        <w:rPr>
          <w:sz w:val="26"/>
          <w:szCs w:val="26"/>
        </w:rPr>
        <w:t xml:space="preserve"> водных объектов, </w:t>
      </w:r>
      <w:r>
        <w:rPr>
          <w:sz w:val="28"/>
          <w:szCs w:val="28"/>
        </w:rPr>
        <w:t xml:space="preserve">считаем нецелесообразным дополнение в «Основные виды разрешенного использования» </w:t>
      </w:r>
      <w:r>
        <w:rPr>
          <w:color w:val="000000"/>
          <w:sz w:val="28"/>
          <w:szCs w:val="28"/>
        </w:rPr>
        <w:t xml:space="preserve">таблицы «1. Виды разрешенного использования земельных участков и объектов капитального строительства» </w:t>
      </w:r>
      <w:r w:rsidRPr="00914906">
        <w:rPr>
          <w:color w:val="000000"/>
          <w:sz w:val="28"/>
          <w:szCs w:val="28"/>
        </w:rPr>
        <w:t>подпункт</w:t>
      </w:r>
      <w:r>
        <w:rPr>
          <w:color w:val="000000"/>
          <w:sz w:val="28"/>
          <w:szCs w:val="28"/>
        </w:rPr>
        <w:t>а</w:t>
      </w:r>
      <w:r w:rsidRPr="00914906">
        <w:rPr>
          <w:color w:val="000000"/>
          <w:sz w:val="28"/>
          <w:szCs w:val="28"/>
        </w:rPr>
        <w:t xml:space="preserve"> 40.</w:t>
      </w:r>
      <w:r>
        <w:rPr>
          <w:color w:val="000000"/>
          <w:sz w:val="28"/>
          <w:szCs w:val="28"/>
        </w:rPr>
        <w:t>3</w:t>
      </w:r>
      <w:r w:rsidRPr="0091490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 пункта 40.3 следующих видов:</w:t>
      </w:r>
      <w:r>
        <w:rPr>
          <w:sz w:val="28"/>
          <w:szCs w:val="28"/>
        </w:rPr>
        <w:t xml:space="preserve"> </w:t>
      </w:r>
      <w:r w:rsidRPr="00205C83">
        <w:rPr>
          <w:sz w:val="28"/>
          <w:szCs w:val="28"/>
        </w:rPr>
        <w:t>[5.1.</w:t>
      </w:r>
      <w:r>
        <w:rPr>
          <w:sz w:val="28"/>
          <w:szCs w:val="28"/>
        </w:rPr>
        <w:t>5</w:t>
      </w:r>
      <w:r w:rsidRPr="00205C83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– Водный спорт; </w:t>
      </w:r>
      <w:r w:rsidRPr="00205C83">
        <w:rPr>
          <w:sz w:val="28"/>
          <w:szCs w:val="28"/>
        </w:rPr>
        <w:t>[5.1.</w:t>
      </w:r>
      <w:r>
        <w:rPr>
          <w:sz w:val="28"/>
          <w:szCs w:val="28"/>
        </w:rPr>
        <w:t>6</w:t>
      </w:r>
      <w:r w:rsidRPr="00205C83">
        <w:rPr>
          <w:sz w:val="28"/>
          <w:szCs w:val="28"/>
        </w:rPr>
        <w:t xml:space="preserve">] </w:t>
      </w:r>
      <w:r>
        <w:rPr>
          <w:sz w:val="28"/>
          <w:szCs w:val="28"/>
        </w:rPr>
        <w:t>– Авиационный спорт</w:t>
      </w:r>
      <w:r w:rsidRPr="006872D0">
        <w:rPr>
          <w:sz w:val="28"/>
          <w:szCs w:val="28"/>
        </w:rPr>
        <w:t>; [5.3] – Охота и рыбалка</w:t>
      </w:r>
      <w:r>
        <w:rPr>
          <w:sz w:val="28"/>
          <w:szCs w:val="28"/>
        </w:rPr>
        <w:t>;</w:t>
      </w:r>
      <w:r w:rsidRPr="006872D0">
        <w:rPr>
          <w:sz w:val="28"/>
          <w:szCs w:val="28"/>
        </w:rPr>
        <w:t xml:space="preserve"> </w:t>
      </w:r>
      <w:r w:rsidRPr="00205C83">
        <w:rPr>
          <w:sz w:val="28"/>
          <w:szCs w:val="28"/>
        </w:rPr>
        <w:t>[5.</w:t>
      </w:r>
      <w:r>
        <w:rPr>
          <w:sz w:val="28"/>
          <w:szCs w:val="28"/>
        </w:rPr>
        <w:t>4</w:t>
      </w:r>
      <w:r w:rsidRPr="00205C83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– </w:t>
      </w:r>
      <w:r w:rsidRPr="00D53A6A">
        <w:rPr>
          <w:sz w:val="28"/>
          <w:szCs w:val="28"/>
        </w:rPr>
        <w:t>Причалы для маломерных судов</w:t>
      </w:r>
      <w:r w:rsidR="00A65549">
        <w:rPr>
          <w:sz w:val="28"/>
          <w:szCs w:val="28"/>
        </w:rPr>
        <w:t>.</w:t>
      </w:r>
    </w:p>
    <w:p w:rsidR="00804A4E" w:rsidRPr="006872D0" w:rsidRDefault="00804A4E" w:rsidP="00804A4E">
      <w:pPr>
        <w:ind w:firstLine="709"/>
        <w:jc w:val="both"/>
        <w:rPr>
          <w:b/>
          <w:sz w:val="28"/>
          <w:szCs w:val="28"/>
        </w:rPr>
      </w:pPr>
      <w:r w:rsidRPr="006872D0">
        <w:rPr>
          <w:b/>
          <w:sz w:val="28"/>
          <w:szCs w:val="28"/>
        </w:rPr>
        <w:t xml:space="preserve">Выводы по результатам проведения публичных слушаний по проекту внесения изменений в Правила: </w:t>
      </w:r>
    </w:p>
    <w:p w:rsidR="007846B4" w:rsidRPr="007846B4" w:rsidRDefault="00804A4E" w:rsidP="007846B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комиссия по землепользованию и застройке муниципального образования города Невинномысска Ставропольского края приняла решение рекомендовать главе города Невинномысска направить проект решения Думы города Невинномысска о внесении изменений в Правила с учетом предложений, поступивших в комиссию по землепользованию и застройке муниципального образования города Невинномысска Ставропольского края</w:t>
      </w:r>
      <w:r w:rsidR="007846B4" w:rsidRPr="007846B4">
        <w:rPr>
          <w:sz w:val="28"/>
          <w:szCs w:val="28"/>
        </w:rPr>
        <w:t xml:space="preserve"> </w:t>
      </w:r>
      <w:r w:rsidR="007846B4">
        <w:rPr>
          <w:sz w:val="28"/>
          <w:szCs w:val="28"/>
        </w:rPr>
        <w:t>и</w:t>
      </w:r>
      <w:r w:rsidR="007846B4" w:rsidRPr="007846B4">
        <w:rPr>
          <w:sz w:val="28"/>
          <w:szCs w:val="28"/>
        </w:rPr>
        <w:t xml:space="preserve"> итогов проведения публичных слушаний.</w:t>
      </w:r>
    </w:p>
    <w:p w:rsidR="00A65549" w:rsidRDefault="00A65549" w:rsidP="00804A4E">
      <w:pPr>
        <w:jc w:val="both"/>
        <w:rPr>
          <w:sz w:val="28"/>
          <w:szCs w:val="28"/>
        </w:rPr>
      </w:pPr>
    </w:p>
    <w:p w:rsidR="00804A4E" w:rsidRPr="00EC744A" w:rsidRDefault="00804A4E" w:rsidP="00804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04A4E" w:rsidTr="00BA0E25">
        <w:tc>
          <w:tcPr>
            <w:tcW w:w="3284" w:type="dxa"/>
            <w:hideMark/>
          </w:tcPr>
          <w:p w:rsidR="00804A4E" w:rsidRDefault="00804A4E" w:rsidP="00BA0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04A4E" w:rsidRDefault="00804A4E" w:rsidP="00BA0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3285" w:type="dxa"/>
          </w:tcPr>
          <w:p w:rsidR="00804A4E" w:rsidRDefault="00804A4E" w:rsidP="00BA0E25">
            <w:pPr>
              <w:jc w:val="center"/>
              <w:rPr>
                <w:sz w:val="28"/>
                <w:szCs w:val="28"/>
              </w:rPr>
            </w:pPr>
          </w:p>
          <w:p w:rsidR="00804A4E" w:rsidRDefault="00804A4E" w:rsidP="00BA0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04A4E" w:rsidRDefault="00804A4E" w:rsidP="00BA0E25">
            <w:pPr>
              <w:jc w:val="center"/>
            </w:pPr>
            <w:r>
              <w:t>(подпись)</w:t>
            </w:r>
          </w:p>
          <w:p w:rsidR="00804A4E" w:rsidRDefault="00804A4E" w:rsidP="00BA0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04A4E" w:rsidRDefault="00804A4E" w:rsidP="00BA0E25">
            <w:pPr>
              <w:jc w:val="center"/>
              <w:rPr>
                <w:sz w:val="28"/>
                <w:szCs w:val="28"/>
              </w:rPr>
            </w:pPr>
          </w:p>
          <w:p w:rsidR="00804A4E" w:rsidRPr="00BE1161" w:rsidRDefault="00804A4E" w:rsidP="00BA0E2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О.А. Бондаренко</w:t>
            </w:r>
          </w:p>
          <w:p w:rsidR="00804A4E" w:rsidRDefault="00804A4E" w:rsidP="00BA0E25">
            <w:pPr>
              <w:jc w:val="center"/>
            </w:pPr>
            <w:r>
              <w:t>(расшифровка подписи)</w:t>
            </w:r>
          </w:p>
        </w:tc>
      </w:tr>
      <w:tr w:rsidR="00804A4E" w:rsidTr="00BA0E25">
        <w:tc>
          <w:tcPr>
            <w:tcW w:w="3284" w:type="dxa"/>
            <w:hideMark/>
          </w:tcPr>
          <w:p w:rsidR="00804A4E" w:rsidRDefault="00804A4E" w:rsidP="00BA0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04A4E" w:rsidRDefault="00804A4E" w:rsidP="00BA0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3285" w:type="dxa"/>
          </w:tcPr>
          <w:p w:rsidR="00804A4E" w:rsidRDefault="00804A4E" w:rsidP="00BA0E25">
            <w:pPr>
              <w:jc w:val="center"/>
              <w:rPr>
                <w:sz w:val="28"/>
                <w:szCs w:val="28"/>
              </w:rPr>
            </w:pPr>
          </w:p>
          <w:p w:rsidR="00804A4E" w:rsidRDefault="00804A4E" w:rsidP="00BA0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04A4E" w:rsidRDefault="00804A4E" w:rsidP="00BA0E25">
            <w:pPr>
              <w:jc w:val="center"/>
            </w:pPr>
            <w:r>
              <w:t>(подпись)</w:t>
            </w:r>
          </w:p>
          <w:p w:rsidR="00804A4E" w:rsidRDefault="00804A4E" w:rsidP="00BA0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04A4E" w:rsidRDefault="00804A4E" w:rsidP="00BA0E25">
            <w:pPr>
              <w:jc w:val="center"/>
              <w:rPr>
                <w:sz w:val="28"/>
                <w:szCs w:val="28"/>
              </w:rPr>
            </w:pPr>
          </w:p>
          <w:p w:rsidR="00804A4E" w:rsidRPr="00BE1161" w:rsidRDefault="00804A4E" w:rsidP="00BA0E25">
            <w:pPr>
              <w:jc w:val="center"/>
              <w:rPr>
                <w:sz w:val="28"/>
                <w:szCs w:val="28"/>
                <w:u w:val="single"/>
              </w:rPr>
            </w:pPr>
            <w:r w:rsidRPr="00BE1161">
              <w:rPr>
                <w:sz w:val="28"/>
                <w:szCs w:val="28"/>
                <w:u w:val="single"/>
              </w:rPr>
              <w:t>А.В. Великанов</w:t>
            </w:r>
          </w:p>
          <w:p w:rsidR="00804A4E" w:rsidRDefault="00804A4E" w:rsidP="00BA0E25">
            <w:pPr>
              <w:jc w:val="center"/>
            </w:pPr>
            <w:r>
              <w:t>(расшифровка подписи)</w:t>
            </w:r>
          </w:p>
        </w:tc>
      </w:tr>
    </w:tbl>
    <w:p w:rsidR="00804A4E" w:rsidRPr="00596604" w:rsidRDefault="00804A4E" w:rsidP="00804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65549">
        <w:rPr>
          <w:sz w:val="28"/>
          <w:szCs w:val="28"/>
        </w:rPr>
        <w:t>30</w:t>
      </w:r>
      <w:r w:rsidRPr="00596604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59660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96604">
        <w:rPr>
          <w:sz w:val="28"/>
          <w:szCs w:val="28"/>
        </w:rPr>
        <w:t xml:space="preserve"> г.</w:t>
      </w:r>
    </w:p>
    <w:p w:rsidR="00804A4E" w:rsidRDefault="00804A4E" w:rsidP="00804A4E">
      <w:pPr>
        <w:rPr>
          <w:b/>
          <w:sz w:val="28"/>
          <w:szCs w:val="28"/>
        </w:rPr>
      </w:pPr>
    </w:p>
    <w:p w:rsidR="001772D6" w:rsidRDefault="001772D6"/>
    <w:sectPr w:rsidR="001772D6" w:rsidSect="00C43517">
      <w:headerReference w:type="default" r:id="rId7"/>
      <w:pgSz w:w="16838" w:h="11906" w:orient="landscape"/>
      <w:pgMar w:top="567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80" w:rsidRDefault="00624280">
      <w:r>
        <w:separator/>
      </w:r>
    </w:p>
  </w:endnote>
  <w:endnote w:type="continuationSeparator" w:id="0">
    <w:p w:rsidR="00624280" w:rsidRDefault="0062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80" w:rsidRDefault="00624280">
      <w:r>
        <w:separator/>
      </w:r>
    </w:p>
  </w:footnote>
  <w:footnote w:type="continuationSeparator" w:id="0">
    <w:p w:rsidR="00624280" w:rsidRDefault="0062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EA" w:rsidRDefault="00804A4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43517">
      <w:rPr>
        <w:noProof/>
      </w:rPr>
      <w:t>7</w:t>
    </w:r>
    <w:r>
      <w:fldChar w:fldCharType="end"/>
    </w:r>
  </w:p>
  <w:p w:rsidR="00B40EEA" w:rsidRDefault="00C435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12"/>
    <w:rsid w:val="000001BD"/>
    <w:rsid w:val="0000114E"/>
    <w:rsid w:val="000300CE"/>
    <w:rsid w:val="00054532"/>
    <w:rsid w:val="000658A2"/>
    <w:rsid w:val="00084B59"/>
    <w:rsid w:val="000946A8"/>
    <w:rsid w:val="00097B68"/>
    <w:rsid w:val="000D1603"/>
    <w:rsid w:val="00104398"/>
    <w:rsid w:val="00110545"/>
    <w:rsid w:val="001272EA"/>
    <w:rsid w:val="001423FC"/>
    <w:rsid w:val="00174369"/>
    <w:rsid w:val="00176A02"/>
    <w:rsid w:val="001772D6"/>
    <w:rsid w:val="001807CC"/>
    <w:rsid w:val="00196FEF"/>
    <w:rsid w:val="001A60E9"/>
    <w:rsid w:val="001B0F90"/>
    <w:rsid w:val="001B5114"/>
    <w:rsid w:val="00236BEC"/>
    <w:rsid w:val="002911E8"/>
    <w:rsid w:val="00293494"/>
    <w:rsid w:val="002945BE"/>
    <w:rsid w:val="002A3375"/>
    <w:rsid w:val="002D0689"/>
    <w:rsid w:val="002D1FA0"/>
    <w:rsid w:val="002D6CF1"/>
    <w:rsid w:val="00303EFB"/>
    <w:rsid w:val="00315797"/>
    <w:rsid w:val="00320A5A"/>
    <w:rsid w:val="003304F1"/>
    <w:rsid w:val="0033217A"/>
    <w:rsid w:val="00354518"/>
    <w:rsid w:val="00361312"/>
    <w:rsid w:val="00361F16"/>
    <w:rsid w:val="003A1FAF"/>
    <w:rsid w:val="003A4FEF"/>
    <w:rsid w:val="003D3C71"/>
    <w:rsid w:val="003E4A95"/>
    <w:rsid w:val="00433BB3"/>
    <w:rsid w:val="00464206"/>
    <w:rsid w:val="004645DF"/>
    <w:rsid w:val="004917A9"/>
    <w:rsid w:val="00492E6F"/>
    <w:rsid w:val="004C6E52"/>
    <w:rsid w:val="004F6653"/>
    <w:rsid w:val="00526A54"/>
    <w:rsid w:val="00577D60"/>
    <w:rsid w:val="005B351D"/>
    <w:rsid w:val="00623078"/>
    <w:rsid w:val="00624280"/>
    <w:rsid w:val="0064325A"/>
    <w:rsid w:val="006872D0"/>
    <w:rsid w:val="006A1544"/>
    <w:rsid w:val="006A344E"/>
    <w:rsid w:val="00710D4A"/>
    <w:rsid w:val="00732B12"/>
    <w:rsid w:val="00781241"/>
    <w:rsid w:val="007846B4"/>
    <w:rsid w:val="007A2AFA"/>
    <w:rsid w:val="007E4BA4"/>
    <w:rsid w:val="00804A4E"/>
    <w:rsid w:val="00810011"/>
    <w:rsid w:val="00811428"/>
    <w:rsid w:val="00842FD2"/>
    <w:rsid w:val="00871C37"/>
    <w:rsid w:val="008A41F5"/>
    <w:rsid w:val="008A6009"/>
    <w:rsid w:val="008D3BD3"/>
    <w:rsid w:val="009011B4"/>
    <w:rsid w:val="00961C7D"/>
    <w:rsid w:val="00990F66"/>
    <w:rsid w:val="0099489F"/>
    <w:rsid w:val="009A3D98"/>
    <w:rsid w:val="009B5F5E"/>
    <w:rsid w:val="009E3CED"/>
    <w:rsid w:val="00A24D82"/>
    <w:rsid w:val="00A65549"/>
    <w:rsid w:val="00A83C31"/>
    <w:rsid w:val="00A862B1"/>
    <w:rsid w:val="00A87326"/>
    <w:rsid w:val="00AD0B79"/>
    <w:rsid w:val="00AF0F70"/>
    <w:rsid w:val="00AF1CD1"/>
    <w:rsid w:val="00B0440C"/>
    <w:rsid w:val="00B27811"/>
    <w:rsid w:val="00B50595"/>
    <w:rsid w:val="00B52A85"/>
    <w:rsid w:val="00B66FC3"/>
    <w:rsid w:val="00B91156"/>
    <w:rsid w:val="00BA27F0"/>
    <w:rsid w:val="00BB5CAA"/>
    <w:rsid w:val="00BE380F"/>
    <w:rsid w:val="00BF56C4"/>
    <w:rsid w:val="00BF7A9A"/>
    <w:rsid w:val="00C40BAD"/>
    <w:rsid w:val="00C43517"/>
    <w:rsid w:val="00C51EA6"/>
    <w:rsid w:val="00C56D80"/>
    <w:rsid w:val="00C75D5A"/>
    <w:rsid w:val="00C945E0"/>
    <w:rsid w:val="00C96FC9"/>
    <w:rsid w:val="00CA4668"/>
    <w:rsid w:val="00CA4C98"/>
    <w:rsid w:val="00CD68EB"/>
    <w:rsid w:val="00CE738B"/>
    <w:rsid w:val="00CE7798"/>
    <w:rsid w:val="00CF07A2"/>
    <w:rsid w:val="00D10CBC"/>
    <w:rsid w:val="00D12197"/>
    <w:rsid w:val="00D32BEC"/>
    <w:rsid w:val="00D53FF1"/>
    <w:rsid w:val="00D55CC4"/>
    <w:rsid w:val="00D81A09"/>
    <w:rsid w:val="00DD40B5"/>
    <w:rsid w:val="00DD424C"/>
    <w:rsid w:val="00E16E42"/>
    <w:rsid w:val="00E17339"/>
    <w:rsid w:val="00E351C3"/>
    <w:rsid w:val="00E544F0"/>
    <w:rsid w:val="00E57026"/>
    <w:rsid w:val="00E6438E"/>
    <w:rsid w:val="00E72106"/>
    <w:rsid w:val="00EB3C25"/>
    <w:rsid w:val="00ED68F9"/>
    <w:rsid w:val="00EF17EE"/>
    <w:rsid w:val="00F41929"/>
    <w:rsid w:val="00F64F42"/>
    <w:rsid w:val="00F843E5"/>
    <w:rsid w:val="00FA2C7B"/>
    <w:rsid w:val="00FB4B13"/>
    <w:rsid w:val="00FC452C"/>
    <w:rsid w:val="00FD393C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A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04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"/>
    <w:rsid w:val="00804A4E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customStyle="1" w:styleId="a5">
    <w:name w:val="Цветовое выделение"/>
    <w:rsid w:val="00804A4E"/>
    <w:rPr>
      <w:b/>
      <w:color w:val="26282F"/>
    </w:rPr>
  </w:style>
  <w:style w:type="character" w:customStyle="1" w:styleId="a6">
    <w:name w:val="Гипертекстовая ссылка"/>
    <w:rsid w:val="00804A4E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A4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A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04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"/>
    <w:rsid w:val="00804A4E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customStyle="1" w:styleId="a5">
    <w:name w:val="Цветовое выделение"/>
    <w:rsid w:val="00804A4E"/>
    <w:rPr>
      <w:b/>
      <w:color w:val="26282F"/>
    </w:rPr>
  </w:style>
  <w:style w:type="character" w:customStyle="1" w:styleId="a6">
    <w:name w:val="Гипертекстовая ссылка"/>
    <w:rsid w:val="00804A4E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A4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3</cp:revision>
  <cp:lastPrinted>2020-07-22T08:42:00Z</cp:lastPrinted>
  <dcterms:created xsi:type="dcterms:W3CDTF">2020-07-22T08:34:00Z</dcterms:created>
  <dcterms:modified xsi:type="dcterms:W3CDTF">2020-07-22T08:42:00Z</dcterms:modified>
</cp:coreProperties>
</file>