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01" w:rsidRDefault="00D85331" w:rsidP="00F30532">
      <w:pPr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Отчет </w:t>
      </w:r>
    </w:p>
    <w:p w:rsidR="00650A5B" w:rsidRDefault="00D85331" w:rsidP="00F30532">
      <w:pPr>
        <w:jc w:val="center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 деятельности </w:t>
      </w:r>
      <w:r w:rsidR="00F30532">
        <w:rPr>
          <w:sz w:val="28"/>
          <w:szCs w:val="28"/>
        </w:rPr>
        <w:t xml:space="preserve">штаба народных дружин города Невинномысска </w:t>
      </w:r>
    </w:p>
    <w:p w:rsidR="00C05582" w:rsidRDefault="00D85331" w:rsidP="00F30532">
      <w:pPr>
        <w:jc w:val="center"/>
      </w:pPr>
      <w:r>
        <w:rPr>
          <w:rFonts w:eastAsia="Times New Roman"/>
          <w:spacing w:val="-1"/>
          <w:sz w:val="28"/>
          <w:szCs w:val="28"/>
        </w:rPr>
        <w:t xml:space="preserve">за </w:t>
      </w:r>
      <w:r w:rsidR="00C6176F">
        <w:rPr>
          <w:rFonts w:eastAsia="Times New Roman"/>
          <w:spacing w:val="-1"/>
          <w:sz w:val="28"/>
          <w:szCs w:val="28"/>
        </w:rPr>
        <w:t>4</w:t>
      </w:r>
      <w:r>
        <w:rPr>
          <w:rFonts w:eastAsia="Times New Roman"/>
          <w:spacing w:val="-1"/>
          <w:sz w:val="28"/>
          <w:szCs w:val="28"/>
        </w:rPr>
        <w:t xml:space="preserve"> квартал 20</w:t>
      </w:r>
      <w:r w:rsidR="00DA6E01">
        <w:rPr>
          <w:rFonts w:eastAsia="Times New Roman"/>
          <w:spacing w:val="-1"/>
          <w:sz w:val="28"/>
          <w:szCs w:val="28"/>
        </w:rPr>
        <w:t>20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1D6022" w:rsidRDefault="00AA077D" w:rsidP="0010713C">
      <w:pPr>
        <w:shd w:val="clear" w:color="auto" w:fill="FFFFFF"/>
        <w:spacing w:before="326" w:line="319" w:lineRule="exact"/>
        <w:ind w:left="7" w:firstLine="71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650A5B">
        <w:rPr>
          <w:rFonts w:eastAsia="Times New Roman"/>
          <w:sz w:val="28"/>
          <w:szCs w:val="28"/>
        </w:rPr>
        <w:t xml:space="preserve"> </w:t>
      </w:r>
      <w:r w:rsidR="00C6176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квартале 20</w:t>
      </w:r>
      <w:r w:rsidR="00DA6E01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 проведено 1 заседание </w:t>
      </w:r>
      <w:r>
        <w:rPr>
          <w:sz w:val="28"/>
          <w:szCs w:val="28"/>
        </w:rPr>
        <w:t>штаба народных дружин города Невинномысска</w:t>
      </w:r>
      <w:proofErr w:type="gramStart"/>
      <w:r w:rsidR="00DA6E0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котором рассматривались следующие вопросы:</w:t>
      </w:r>
    </w:p>
    <w:p w:rsidR="00DA6E01" w:rsidRDefault="00DA6E01" w:rsidP="0010713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 итогах деятельности администрации города Невинномысска, отдела МВД России по городу Невинномысску Ставропольского края и народных дружин города Невинномысска в 2019 году по организации работы по исполнению совместного указания Губернатора Ставропольского края В.В. Владимирова и начальника ГУ МВД России по Ставропольскому краю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/>
          <w:sz w:val="28"/>
          <w:szCs w:val="28"/>
        </w:rPr>
        <w:t>Олдака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27 февраля 2017 года, рекомендаций Правительства Ставропольского края от 13 декабря 2017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об организации совместных патрулирований по охране общественного порядка. </w:t>
      </w:r>
    </w:p>
    <w:p w:rsidR="00DA6E01" w:rsidRDefault="00DA6E01" w:rsidP="0010713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 подразделения окружной казачьей дружины СОКО ТВКО по охране правопорядка в городе Невинномысске.</w:t>
      </w:r>
    </w:p>
    <w:p w:rsidR="00DA6E01" w:rsidRDefault="00DA6E01" w:rsidP="0010713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состоянии уличной преступности в городе Невинномысске и принимаемых мерах по ее снижению.</w:t>
      </w:r>
    </w:p>
    <w:p w:rsidR="00DA6E01" w:rsidRDefault="00DA6E01" w:rsidP="0010713C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плана работы штаба народных дружин города Невинномысска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2021 год.</w:t>
      </w:r>
    </w:p>
    <w:p w:rsidR="00650A5B" w:rsidRPr="00DB64E6" w:rsidRDefault="00650A5B" w:rsidP="007637C0">
      <w:pPr>
        <w:pStyle w:val="11"/>
        <w:keepNext/>
        <w:keepLines/>
        <w:shd w:val="clear" w:color="auto" w:fill="auto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6022" w:rsidRPr="00F30532" w:rsidRDefault="001D6022" w:rsidP="00F30532">
      <w:pPr>
        <w:pStyle w:val="11"/>
        <w:keepNext/>
        <w:keepLines/>
        <w:shd w:val="clear" w:color="auto" w:fill="auto"/>
        <w:tabs>
          <w:tab w:val="left" w:pos="709"/>
        </w:tabs>
        <w:spacing w:after="0" w:line="240" w:lineRule="auto"/>
        <w:jc w:val="both"/>
        <w:rPr>
          <w:rFonts w:eastAsia="Times New Roman"/>
          <w:spacing w:val="-2"/>
          <w:sz w:val="28"/>
          <w:szCs w:val="28"/>
        </w:rPr>
      </w:pPr>
    </w:p>
    <w:p w:rsidR="00F30532" w:rsidRDefault="00F30532" w:rsidP="00F3053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F30532" w:rsidRDefault="00F30532" w:rsidP="00F30532">
      <w:pPr>
        <w:shd w:val="clear" w:color="auto" w:fill="FFFFFF"/>
        <w:spacing w:line="317" w:lineRule="exact"/>
        <w:ind w:left="2386" w:right="538" w:hanging="1061"/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sectPr w:rsidR="00F30532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DA4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97516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60386"/>
    <w:multiLevelType w:val="hybridMultilevel"/>
    <w:tmpl w:val="4798EB28"/>
    <w:lvl w:ilvl="0" w:tplc="A82885EC">
      <w:start w:val="1"/>
      <w:numFmt w:val="decimal"/>
      <w:lvlText w:val="%1."/>
      <w:lvlJc w:val="left"/>
      <w:pPr>
        <w:ind w:left="1280" w:hanging="57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16B69E4"/>
    <w:multiLevelType w:val="hybridMultilevel"/>
    <w:tmpl w:val="49B89DDC"/>
    <w:lvl w:ilvl="0" w:tplc="006EB7E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31"/>
    <w:rsid w:val="0010713C"/>
    <w:rsid w:val="001D6022"/>
    <w:rsid w:val="00342F0F"/>
    <w:rsid w:val="004B3A51"/>
    <w:rsid w:val="0052125F"/>
    <w:rsid w:val="00650A5B"/>
    <w:rsid w:val="006F7557"/>
    <w:rsid w:val="007637C0"/>
    <w:rsid w:val="009E14AD"/>
    <w:rsid w:val="00AA077D"/>
    <w:rsid w:val="00B561A7"/>
    <w:rsid w:val="00B8565F"/>
    <w:rsid w:val="00C05582"/>
    <w:rsid w:val="00C6176F"/>
    <w:rsid w:val="00D45642"/>
    <w:rsid w:val="00D85331"/>
    <w:rsid w:val="00DA6E01"/>
    <w:rsid w:val="00F30532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Константин Васильевич Баландин</cp:lastModifiedBy>
  <cp:revision>3</cp:revision>
  <cp:lastPrinted>2016-10-25T11:10:00Z</cp:lastPrinted>
  <dcterms:created xsi:type="dcterms:W3CDTF">2021-02-12T06:57:00Z</dcterms:created>
  <dcterms:modified xsi:type="dcterms:W3CDTF">2021-02-12T06:57:00Z</dcterms:modified>
</cp:coreProperties>
</file>