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1" w:rsidRPr="00EF0714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1C51" w:rsidRPr="00EF0714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01C51" w:rsidRPr="00EF0714" w:rsidRDefault="00C01C51" w:rsidP="00865F10">
      <w:pPr>
        <w:pStyle w:val="ConsPlusNormal"/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865F10">
      <w:pPr>
        <w:pStyle w:val="ConsPlusNormal"/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865F10">
      <w:pPr>
        <w:pStyle w:val="ConsPlusNormal"/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865F10">
      <w:pPr>
        <w:pStyle w:val="ConsPlusNormal"/>
        <w:tabs>
          <w:tab w:val="left" w:pos="0"/>
        </w:tabs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56F02" w:rsidRDefault="004D5ABC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00"/>
      <w:bookmarkEnd w:id="0"/>
      <w:r w:rsidRPr="008F6DE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 выдаче</w:t>
      </w:r>
      <w:r w:rsidRPr="008F6DE1">
        <w:rPr>
          <w:sz w:val="28"/>
          <w:szCs w:val="28"/>
        </w:rPr>
        <w:t xml:space="preserve"> разрешения</w:t>
      </w:r>
    </w:p>
    <w:p w:rsidR="00380125" w:rsidRDefault="004D5ABC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DE1">
        <w:rPr>
          <w:sz w:val="28"/>
          <w:szCs w:val="28"/>
        </w:rPr>
        <w:t xml:space="preserve">на </w:t>
      </w:r>
      <w:r w:rsidR="00556F02">
        <w:rPr>
          <w:sz w:val="28"/>
          <w:szCs w:val="28"/>
        </w:rPr>
        <w:t>ввод объекта в эксплуатацию</w:t>
      </w:r>
    </w:p>
    <w:p w:rsidR="00052D1E" w:rsidRPr="00BC1C94" w:rsidRDefault="00052D1E" w:rsidP="00C41FC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75C2" w:rsidRPr="00EF0714" w:rsidRDefault="007775C2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813E60" w:rsidRPr="00EF0714" w:rsidRDefault="00813E60" w:rsidP="00813E60">
      <w:pPr>
        <w:pStyle w:val="Standard"/>
      </w:pPr>
    </w:p>
    <w:p w:rsidR="00FF1EC4" w:rsidRPr="00FF1EC4" w:rsidRDefault="007775C2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"/>
      <w:r w:rsidRPr="00EF0714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27E93">
        <w:rPr>
          <w:kern w:val="2"/>
          <w:sz w:val="28"/>
          <w:szCs w:val="28"/>
          <w:lang w:eastAsia="ar-SA"/>
        </w:rPr>
        <w:t xml:space="preserve">по выдаче </w:t>
      </w:r>
      <w:r w:rsidR="00761930" w:rsidRPr="00CC1DB2">
        <w:rPr>
          <w:sz w:val="28"/>
          <w:szCs w:val="28"/>
        </w:rPr>
        <w:t xml:space="preserve">разрешения </w:t>
      </w:r>
      <w:r w:rsidR="00442A2B" w:rsidRPr="008F6DE1">
        <w:rPr>
          <w:sz w:val="28"/>
          <w:szCs w:val="28"/>
        </w:rPr>
        <w:t xml:space="preserve">на </w:t>
      </w:r>
      <w:r w:rsidR="00442A2B">
        <w:rPr>
          <w:sz w:val="28"/>
          <w:szCs w:val="28"/>
        </w:rPr>
        <w:t>ввод объекта в эксплуатацию</w:t>
      </w:r>
      <w:bookmarkEnd w:id="2"/>
      <w:r w:rsidR="003D238A" w:rsidRPr="003D238A">
        <w:rPr>
          <w:sz w:val="28"/>
          <w:szCs w:val="28"/>
        </w:rPr>
        <w:t xml:space="preserve"> </w:t>
      </w:r>
      <w:r w:rsidR="00133946" w:rsidRPr="00FF1EC4">
        <w:rPr>
          <w:sz w:val="28"/>
          <w:szCs w:val="28"/>
        </w:rPr>
        <w:t>(</w:t>
      </w:r>
      <w:r w:rsidR="00133946" w:rsidRPr="00EF0714">
        <w:rPr>
          <w:sz w:val="28"/>
          <w:szCs w:val="28"/>
        </w:rPr>
        <w:t xml:space="preserve">далее </w:t>
      </w:r>
      <w:r w:rsidR="00133946">
        <w:rPr>
          <w:sz w:val="28"/>
          <w:szCs w:val="28"/>
        </w:rPr>
        <w:t xml:space="preserve">соответственно </w:t>
      </w:r>
      <w:r w:rsidR="00133946" w:rsidRPr="00EF0714">
        <w:rPr>
          <w:sz w:val="28"/>
          <w:szCs w:val="28"/>
        </w:rPr>
        <w:t>- административный регламент, муниципальная услуга</w:t>
      </w:r>
      <w:r w:rsidR="00133946" w:rsidRPr="00FF1EC4">
        <w:rPr>
          <w:sz w:val="28"/>
          <w:szCs w:val="28"/>
        </w:rPr>
        <w:t>)</w:t>
      </w:r>
      <w:r w:rsidR="003D238A" w:rsidRPr="003D238A">
        <w:rPr>
          <w:sz w:val="28"/>
          <w:szCs w:val="28"/>
        </w:rPr>
        <w:t xml:space="preserve"> </w:t>
      </w:r>
      <w:r w:rsidR="00FF1EC4" w:rsidRPr="00FF1EC4">
        <w:rPr>
          <w:sz w:val="28"/>
          <w:szCs w:val="28"/>
        </w:rPr>
        <w:t>определяет сроки и последовательность действий комитета по управлению муниципальным имуществом администрации города Невинномысска (далее - Комитет) по предоставлению данной услуги.</w:t>
      </w:r>
    </w:p>
    <w:p w:rsidR="000A2528" w:rsidRDefault="00FF1EC4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C4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27B3E" w:rsidRPr="00BF560B" w:rsidRDefault="00B23DA1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60B">
        <w:rPr>
          <w:sz w:val="28"/>
          <w:szCs w:val="28"/>
        </w:rPr>
        <w:t xml:space="preserve">2. </w:t>
      </w:r>
      <w:r w:rsidR="00A27B3E" w:rsidRPr="000B7718">
        <w:rPr>
          <w:sz w:val="28"/>
          <w:szCs w:val="28"/>
        </w:rPr>
        <w:t>Заявител</w:t>
      </w:r>
      <w:r w:rsidR="00865B04" w:rsidRPr="000B7718">
        <w:rPr>
          <w:sz w:val="28"/>
          <w:szCs w:val="28"/>
        </w:rPr>
        <w:t>ями</w:t>
      </w:r>
      <w:r w:rsidR="00A27B3E" w:rsidRPr="000B7718">
        <w:rPr>
          <w:sz w:val="28"/>
          <w:szCs w:val="28"/>
        </w:rPr>
        <w:t xml:space="preserve"> явля</w:t>
      </w:r>
      <w:r w:rsidR="00865B04" w:rsidRPr="000B7718">
        <w:rPr>
          <w:sz w:val="28"/>
          <w:szCs w:val="28"/>
        </w:rPr>
        <w:t>ю</w:t>
      </w:r>
      <w:r w:rsidR="00A27B3E" w:rsidRPr="000B7718">
        <w:rPr>
          <w:sz w:val="28"/>
          <w:szCs w:val="28"/>
        </w:rPr>
        <w:t xml:space="preserve">тся </w:t>
      </w:r>
      <w:r w:rsidR="00865B04" w:rsidRPr="000B7718">
        <w:rPr>
          <w:sz w:val="28"/>
          <w:szCs w:val="28"/>
        </w:rPr>
        <w:t xml:space="preserve">застройщики - физические или юридические лица, обеспечивающие на принадлежащем им земельном участке </w:t>
      </w:r>
      <w:r w:rsidR="00865B04" w:rsidRPr="000B7718">
        <w:rPr>
          <w:rStyle w:val="blk"/>
          <w:sz w:val="28"/>
          <w:szCs w:val="28"/>
        </w:rPr>
        <w:t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A27B3E" w:rsidRPr="000B7718">
        <w:rPr>
          <w:sz w:val="28"/>
          <w:szCs w:val="28"/>
        </w:rPr>
        <w:t>.</w:t>
      </w:r>
      <w:r w:rsidR="00DC06E3">
        <w:rPr>
          <w:sz w:val="28"/>
          <w:szCs w:val="28"/>
        </w:rPr>
        <w:t xml:space="preserve"> </w:t>
      </w:r>
      <w:proofErr w:type="gramStart"/>
      <w:r w:rsidR="00BF560B" w:rsidRPr="000B7718">
        <w:rPr>
          <w:rStyle w:val="blk"/>
          <w:sz w:val="28"/>
          <w:szCs w:val="28"/>
        </w:rPr>
        <w:t>З</w:t>
      </w:r>
      <w:proofErr w:type="gramEnd"/>
      <w:r w:rsidR="00BF560B" w:rsidRPr="000B7718">
        <w:rPr>
          <w:rStyle w:val="blk"/>
          <w:sz w:val="28"/>
          <w:szCs w:val="28"/>
        </w:rPr>
        <w:t>астройщик вправе передать свои функции, предусмотренные законодательством</w:t>
      </w:r>
      <w:r w:rsidR="00BF560B" w:rsidRPr="00BF560B">
        <w:rPr>
          <w:rStyle w:val="blk"/>
          <w:sz w:val="28"/>
          <w:szCs w:val="28"/>
        </w:rPr>
        <w:t xml:space="preserve"> о градостроительной деятельности, техническому заказчику.</w:t>
      </w:r>
    </w:p>
    <w:p w:rsidR="00A27B3E" w:rsidRPr="000A0C21" w:rsidRDefault="00A27B3E" w:rsidP="00A27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0B">
        <w:rPr>
          <w:rFonts w:ascii="Times New Roman" w:hAnsi="Times New Roman" w:cs="Times New Roman"/>
          <w:sz w:val="28"/>
          <w:szCs w:val="28"/>
        </w:rPr>
        <w:t>От имени заявителей с заявлением о п</w:t>
      </w:r>
      <w:r w:rsidRPr="000A0C21">
        <w:rPr>
          <w:rFonts w:ascii="Times New Roman" w:hAnsi="Times New Roman" w:cs="Times New Roman"/>
          <w:sz w:val="28"/>
          <w:szCs w:val="28"/>
        </w:rPr>
        <w:t>редоставлении услуги могут обратиться представители заявителей.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294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центр предоставления государственных и муниципальных услуг в городе Невинномысске»</w:t>
      </w:r>
      <w:r w:rsidR="00AF2D69">
        <w:rPr>
          <w:sz w:val="28"/>
          <w:szCs w:val="28"/>
        </w:rPr>
        <w:t xml:space="preserve"> (далее - МФЦ)</w:t>
      </w:r>
      <w:r w:rsidRPr="00B53294">
        <w:rPr>
          <w:sz w:val="28"/>
          <w:szCs w:val="28"/>
        </w:rPr>
        <w:t>.</w:t>
      </w:r>
    </w:p>
    <w:p w:rsidR="00B23DA1" w:rsidRPr="00B53294" w:rsidRDefault="00B23DA1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1EC4">
        <w:rPr>
          <w:sz w:val="28"/>
          <w:szCs w:val="28"/>
        </w:rPr>
        <w:t>Комитет</w:t>
      </w:r>
      <w:r w:rsidRPr="00B53294">
        <w:rPr>
          <w:sz w:val="28"/>
          <w:szCs w:val="28"/>
        </w:rPr>
        <w:t xml:space="preserve">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понедельник </w:t>
      </w:r>
      <w:r w:rsidR="00DD56BA" w:rsidRPr="00157C63">
        <w:rPr>
          <w:color w:val="000000"/>
          <w:sz w:val="28"/>
          <w:szCs w:val="28"/>
        </w:rPr>
        <w:t>-</w:t>
      </w:r>
      <w:r w:rsidRPr="00B53294">
        <w:rPr>
          <w:sz w:val="28"/>
          <w:szCs w:val="28"/>
        </w:rPr>
        <w:t xml:space="preserve"> пятница с 09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 до 18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приемные дни вторник, четверг с 09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 до 16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перерыв </w:t>
      </w:r>
      <w:r w:rsidR="00DD56BA" w:rsidRPr="00157C63">
        <w:rPr>
          <w:color w:val="000000"/>
          <w:sz w:val="28"/>
          <w:szCs w:val="28"/>
        </w:rPr>
        <w:t>-</w:t>
      </w:r>
      <w:r w:rsidRPr="00B53294">
        <w:rPr>
          <w:sz w:val="28"/>
          <w:szCs w:val="28"/>
        </w:rPr>
        <w:t xml:space="preserve"> с 13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 до 14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</w:t>
      </w:r>
      <w:r w:rsidR="00DD56BA" w:rsidRPr="00157C63">
        <w:rPr>
          <w:color w:val="000000"/>
          <w:sz w:val="28"/>
          <w:szCs w:val="28"/>
        </w:rPr>
        <w:t>-</w:t>
      </w:r>
      <w:r w:rsidRPr="00B53294">
        <w:rPr>
          <w:sz w:val="28"/>
          <w:szCs w:val="28"/>
        </w:rPr>
        <w:t xml:space="preserve"> суббота, воскресенье.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0C45">
        <w:rPr>
          <w:sz w:val="28"/>
          <w:szCs w:val="28"/>
        </w:rPr>
        <w:t>МФЦ</w:t>
      </w:r>
      <w:r w:rsidR="003D238A" w:rsidRPr="003D238A">
        <w:rPr>
          <w:sz w:val="28"/>
          <w:szCs w:val="28"/>
        </w:rPr>
        <w:t xml:space="preserve"> </w:t>
      </w:r>
      <w:proofErr w:type="gramStart"/>
      <w:r w:rsidRPr="00B53294">
        <w:rPr>
          <w:sz w:val="28"/>
          <w:szCs w:val="28"/>
        </w:rPr>
        <w:t>расположен</w:t>
      </w:r>
      <w:proofErr w:type="gramEnd"/>
      <w:r w:rsidRPr="00B53294">
        <w:rPr>
          <w:sz w:val="28"/>
          <w:szCs w:val="28"/>
        </w:rPr>
        <w:t xml:space="preserve"> по адресу: </w:t>
      </w:r>
      <w:r w:rsidR="00817F8C" w:rsidRPr="00B53294">
        <w:rPr>
          <w:sz w:val="28"/>
          <w:szCs w:val="28"/>
        </w:rPr>
        <w:t>Ставропольский край,</w:t>
      </w:r>
      <w:r w:rsidR="003D238A" w:rsidRPr="003D238A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город </w:t>
      </w:r>
      <w:r w:rsidRPr="00B53294">
        <w:rPr>
          <w:sz w:val="28"/>
          <w:szCs w:val="28"/>
        </w:rPr>
        <w:lastRenderedPageBreak/>
        <w:t>Невинномысск, ул</w:t>
      </w:r>
      <w:r w:rsidR="00CB6B63">
        <w:rPr>
          <w:sz w:val="28"/>
          <w:szCs w:val="28"/>
        </w:rPr>
        <w:t>ица</w:t>
      </w:r>
      <w:r w:rsidRPr="00B53294">
        <w:rPr>
          <w:sz w:val="28"/>
          <w:szCs w:val="28"/>
        </w:rPr>
        <w:t xml:space="preserve"> Баумана, дом 21Д.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 вторник, четверг, пятница с 08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 до 18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среда с 10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 до 20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суббота с 08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 до 12</w:t>
      </w:r>
      <w:r w:rsidR="00C06F96">
        <w:rPr>
          <w:sz w:val="28"/>
          <w:szCs w:val="28"/>
        </w:rPr>
        <w:t>-</w:t>
      </w:r>
      <w:r w:rsidRPr="00B53294">
        <w:rPr>
          <w:sz w:val="28"/>
          <w:szCs w:val="28"/>
        </w:rPr>
        <w:t>00;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153F80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>. Справочные телефоны органа, предоставляющего муниципальную услугу, МФЦ</w:t>
      </w:r>
      <w:r w:rsidR="00153F80">
        <w:rPr>
          <w:sz w:val="28"/>
          <w:szCs w:val="28"/>
        </w:rPr>
        <w:t>: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</w:t>
      </w:r>
      <w:r w:rsidR="007712EB"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Комитета (86554) 3-27-06; 3-</w:t>
      </w:r>
      <w:r w:rsidR="0010163A">
        <w:rPr>
          <w:sz w:val="28"/>
          <w:szCs w:val="28"/>
        </w:rPr>
        <w:t>67</w:t>
      </w:r>
      <w:r w:rsidRPr="00B53294">
        <w:rPr>
          <w:sz w:val="28"/>
          <w:szCs w:val="28"/>
        </w:rPr>
        <w:t>-</w:t>
      </w:r>
      <w:r w:rsidR="0010163A">
        <w:rPr>
          <w:sz w:val="28"/>
          <w:szCs w:val="28"/>
        </w:rPr>
        <w:t>37</w:t>
      </w:r>
      <w:r w:rsidRPr="00B53294">
        <w:rPr>
          <w:sz w:val="28"/>
          <w:szCs w:val="28"/>
        </w:rPr>
        <w:t>.</w:t>
      </w:r>
    </w:p>
    <w:p w:rsidR="00B23DA1" w:rsidRPr="00722C33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МФЦ (86554) 9-45-15.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0A2528" w:rsidRPr="00B54892" w:rsidRDefault="000A2528" w:rsidP="000A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BD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города Невинномысска </w:t>
      </w:r>
      <w:r w:rsidR="003E5D8B" w:rsidRPr="009C18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5D8B" w:rsidRPr="009C18BD">
        <w:rPr>
          <w:sz w:val="28"/>
          <w:szCs w:val="28"/>
        </w:rPr>
        <w:t>-</w:t>
      </w:r>
      <w:r w:rsidR="003E5D8B" w:rsidRPr="009C18BD"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Pr="009C18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B23DA1" w:rsidRPr="00AA3F0E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B23DA1" w:rsidRPr="00AA3F0E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 w:rsidR="007925AE"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203409">
        <w:rPr>
          <w:rStyle w:val="30"/>
        </w:rPr>
        <w:t>.</w:t>
      </w:r>
    </w:p>
    <w:p w:rsidR="00B23DA1" w:rsidRPr="00AA3F0E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AA3F0E">
        <w:rPr>
          <w:sz w:val="28"/>
          <w:szCs w:val="28"/>
        </w:rPr>
        <w:t>Росреестр</w:t>
      </w:r>
      <w:proofErr w:type="spellEnd"/>
      <w:r w:rsidRPr="00AA3F0E">
        <w:rPr>
          <w:sz w:val="28"/>
          <w:szCs w:val="28"/>
        </w:rPr>
        <w:t xml:space="preserve">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B23DA1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hyperlink r:id="rId9" w:history="1">
        <w:r w:rsidR="00203409" w:rsidRPr="0020340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203409" w:rsidRPr="0020340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203409" w:rsidRPr="00203409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proofErr w:type="spellEnd"/>
        <w:r w:rsidR="00203409" w:rsidRPr="0020340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203409" w:rsidRPr="00203409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Pr="00203409">
        <w:rPr>
          <w:sz w:val="28"/>
          <w:szCs w:val="28"/>
        </w:rPr>
        <w:t>.</w:t>
      </w:r>
    </w:p>
    <w:p w:rsidR="00203409" w:rsidRPr="00AA3F0E" w:rsidRDefault="00203409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892">
        <w:rPr>
          <w:sz w:val="28"/>
          <w:szCs w:val="28"/>
        </w:rPr>
        <w:t xml:space="preserve">Официальный сайт Управления </w:t>
      </w:r>
      <w:r>
        <w:rPr>
          <w:sz w:val="28"/>
          <w:szCs w:val="28"/>
        </w:rPr>
        <w:t xml:space="preserve">Ставропольского края по строительному и жилищному надзору: </w:t>
      </w:r>
      <w:r w:rsidRPr="00A05C74">
        <w:rPr>
          <w:sz w:val="28"/>
          <w:szCs w:val="28"/>
        </w:rPr>
        <w:t>http://nadzor26.ru</w:t>
      </w:r>
      <w:r>
        <w:rPr>
          <w:sz w:val="28"/>
          <w:szCs w:val="28"/>
        </w:rPr>
        <w:t>.</w:t>
      </w:r>
    </w:p>
    <w:p w:rsidR="00B23DA1" w:rsidRPr="00B20130" w:rsidRDefault="00B23DA1" w:rsidP="00291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871783"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 w:rsidR="00291288">
        <w:rPr>
          <w:sz w:val="28"/>
          <w:szCs w:val="28"/>
        </w:rPr>
        <w:t>ы</w:t>
      </w:r>
      <w:r w:rsidR="00871783">
        <w:rPr>
          <w:sz w:val="28"/>
          <w:szCs w:val="28"/>
        </w:rPr>
        <w:t>:</w:t>
      </w:r>
      <w:r w:rsidR="003D238A" w:rsidRPr="003D238A">
        <w:rPr>
          <w:sz w:val="28"/>
          <w:szCs w:val="28"/>
        </w:rPr>
        <w:t xml:space="preserve"> </w:t>
      </w:r>
      <w:r w:rsidRPr="00AA3F0E">
        <w:rPr>
          <w:sz w:val="28"/>
          <w:szCs w:val="28"/>
        </w:rPr>
        <w:t>Комитета</w:t>
      </w:r>
      <w:r w:rsidR="00871783">
        <w:rPr>
          <w:sz w:val="28"/>
          <w:szCs w:val="28"/>
        </w:rPr>
        <w:t xml:space="preserve"> -</w:t>
      </w:r>
      <w:r w:rsidR="003D238A" w:rsidRPr="003D238A">
        <w:rPr>
          <w:sz w:val="28"/>
          <w:szCs w:val="28"/>
        </w:rPr>
        <w:t xml:space="preserve"> </w:t>
      </w:r>
      <w:hyperlink r:id="rId10" w:history="1">
        <w:r w:rsidR="00722C33"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B20130"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МФЦ</w:t>
      </w:r>
      <w:r w:rsidR="00871783">
        <w:rPr>
          <w:sz w:val="28"/>
          <w:szCs w:val="28"/>
        </w:rPr>
        <w:t xml:space="preserve"> -</w:t>
      </w:r>
      <w:r w:rsidR="003D238A" w:rsidRPr="003D238A">
        <w:rPr>
          <w:sz w:val="28"/>
          <w:szCs w:val="28"/>
        </w:rPr>
        <w:t xml:space="preserve"> </w:t>
      </w:r>
      <w:hyperlink r:id="rId11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B20130">
        <w:rPr>
          <w:sz w:val="28"/>
          <w:szCs w:val="28"/>
        </w:rPr>
        <w:t xml:space="preserve">, </w:t>
      </w:r>
      <w:r w:rsidR="00153F80">
        <w:rPr>
          <w:sz w:val="28"/>
          <w:szCs w:val="28"/>
        </w:rPr>
        <w:t>муниципального казенного учреждения «Информационный центр обеспечения градостроительной деятельности»</w:t>
      </w:r>
      <w:r w:rsidR="003D238A" w:rsidRPr="003D238A">
        <w:rPr>
          <w:sz w:val="28"/>
          <w:szCs w:val="28"/>
        </w:rPr>
        <w:t xml:space="preserve"> </w:t>
      </w:r>
      <w:r w:rsidR="003D238A">
        <w:rPr>
          <w:sz w:val="28"/>
          <w:szCs w:val="28"/>
        </w:rPr>
        <w:t>города Невинномысска</w:t>
      </w:r>
      <w:r w:rsidR="00153F80">
        <w:rPr>
          <w:sz w:val="28"/>
          <w:szCs w:val="28"/>
        </w:rPr>
        <w:t xml:space="preserve"> (далее - </w:t>
      </w:r>
      <w:r w:rsidR="00722C33">
        <w:rPr>
          <w:sz w:val="28"/>
          <w:szCs w:val="28"/>
        </w:rPr>
        <w:t>МКУ «</w:t>
      </w:r>
      <w:proofErr w:type="spellStart"/>
      <w:r w:rsidR="00722C33">
        <w:rPr>
          <w:sz w:val="28"/>
          <w:szCs w:val="28"/>
        </w:rPr>
        <w:t>ИнфоГрад</w:t>
      </w:r>
      <w:proofErr w:type="spellEnd"/>
      <w:r w:rsidR="00722C33">
        <w:rPr>
          <w:sz w:val="28"/>
          <w:szCs w:val="28"/>
        </w:rPr>
        <w:t>»</w:t>
      </w:r>
      <w:r w:rsidR="00153F80">
        <w:rPr>
          <w:sz w:val="28"/>
          <w:szCs w:val="28"/>
        </w:rPr>
        <w:t>)</w:t>
      </w:r>
      <w:r w:rsidR="003D238A"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-</w:t>
      </w:r>
      <w:r w:rsidR="003D238A">
        <w:rPr>
          <w:sz w:val="28"/>
          <w:szCs w:val="28"/>
        </w:rPr>
        <w:t xml:space="preserve"> </w:t>
      </w:r>
      <w:hyperlink r:id="rId12" w:history="1">
        <w:r w:rsidR="00291288" w:rsidRPr="007712EB">
          <w:rPr>
            <w:rStyle w:val="ab"/>
            <w:color w:val="auto"/>
            <w:kern w:val="1"/>
            <w:sz w:val="28"/>
            <w:szCs w:val="40"/>
            <w:u w:val="none"/>
            <w:lang w:eastAsia="ar-SA"/>
          </w:rPr>
          <w:t>uaig@bk.ru</w:t>
        </w:r>
      </w:hyperlink>
      <w:r w:rsidR="00291288">
        <w:rPr>
          <w:sz w:val="28"/>
          <w:szCs w:val="28"/>
        </w:rPr>
        <w:t xml:space="preserve">, </w:t>
      </w:r>
      <w:r w:rsidR="003D238A">
        <w:rPr>
          <w:sz w:val="28"/>
          <w:szCs w:val="28"/>
        </w:rPr>
        <w:t xml:space="preserve">             </w:t>
      </w:r>
      <w:r w:rsidR="001958D5" w:rsidRPr="00AA3F0E">
        <w:rPr>
          <w:sz w:val="28"/>
          <w:szCs w:val="28"/>
        </w:rPr>
        <w:t>ФНС России</w:t>
      </w:r>
      <w:r w:rsidR="00871783">
        <w:rPr>
          <w:sz w:val="28"/>
          <w:szCs w:val="28"/>
        </w:rPr>
        <w:t xml:space="preserve"> -</w:t>
      </w:r>
      <w:r w:rsidR="003D238A">
        <w:rPr>
          <w:sz w:val="28"/>
          <w:szCs w:val="28"/>
        </w:rPr>
        <w:t xml:space="preserve"> </w:t>
      </w:r>
      <w:hyperlink r:id="rId13" w:history="1">
        <w:r w:rsidR="00B20130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B20130">
        <w:rPr>
          <w:sz w:val="28"/>
          <w:szCs w:val="28"/>
        </w:rPr>
        <w:t xml:space="preserve">,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="00871783">
        <w:rPr>
          <w:sz w:val="28"/>
          <w:szCs w:val="28"/>
        </w:rPr>
        <w:t xml:space="preserve"> - </w:t>
      </w:r>
      <w:hyperlink r:id="rId14" w:history="1">
        <w:r w:rsidR="007712EB" w:rsidRPr="000569D9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="007712EB" w:rsidRPr="000569D9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B20130"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 xml:space="preserve">Филиала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>» по СК</w:t>
      </w:r>
      <w:r w:rsidR="00871783">
        <w:rPr>
          <w:sz w:val="28"/>
          <w:szCs w:val="28"/>
        </w:rPr>
        <w:t xml:space="preserve"> -</w:t>
      </w:r>
      <w:r w:rsidRPr="00B53294">
        <w:rPr>
          <w:color w:val="000000"/>
          <w:sz w:val="28"/>
          <w:szCs w:val="28"/>
        </w:rPr>
        <w:t xml:space="preserve"> f</w:t>
      </w:r>
      <w:r w:rsidRPr="00B53294">
        <w:rPr>
          <w:color w:val="000000"/>
          <w:sz w:val="28"/>
          <w:szCs w:val="28"/>
          <w:lang w:val="en-US"/>
        </w:rPr>
        <w:t>ilial</w:t>
      </w:r>
      <w:r w:rsidRPr="00B53294">
        <w:rPr>
          <w:color w:val="000000"/>
          <w:sz w:val="28"/>
          <w:szCs w:val="28"/>
        </w:rPr>
        <w:t>@26.</w:t>
      </w:r>
      <w:r w:rsidRPr="00B53294">
        <w:rPr>
          <w:sz w:val="28"/>
          <w:szCs w:val="28"/>
          <w:lang w:val="en-US"/>
        </w:rPr>
        <w:t>kadastr</w:t>
      </w:r>
      <w:r w:rsidRPr="00B53294">
        <w:rPr>
          <w:color w:val="000000"/>
          <w:sz w:val="28"/>
          <w:szCs w:val="28"/>
        </w:rPr>
        <w:t>.</w:t>
      </w:r>
      <w:proofErr w:type="spellStart"/>
      <w:r w:rsidRPr="00B53294">
        <w:rPr>
          <w:color w:val="000000"/>
          <w:sz w:val="28"/>
          <w:szCs w:val="28"/>
        </w:rPr>
        <w:t>ru</w:t>
      </w:r>
      <w:proofErr w:type="spellEnd"/>
      <w:r w:rsidRPr="00B53294">
        <w:rPr>
          <w:sz w:val="28"/>
          <w:szCs w:val="28"/>
        </w:rPr>
        <w:t>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 xml:space="preserve">5 </w:t>
      </w:r>
      <w:r w:rsidR="00C6017B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регламента;</w:t>
      </w:r>
    </w:p>
    <w:p w:rsidR="00B23DA1" w:rsidRPr="00B53294" w:rsidRDefault="00C6017B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</w:t>
      </w:r>
      <w:r w:rsidR="00D85A61">
        <w:rPr>
          <w:sz w:val="28"/>
          <w:szCs w:val="28"/>
        </w:rPr>
        <w:t xml:space="preserve"> </w:t>
      </w:r>
      <w:r w:rsidR="00B23DA1"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5" w:history="1"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="00B23DA1"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23DA1" w:rsidRPr="00B53294">
        <w:rPr>
          <w:sz w:val="28"/>
          <w:szCs w:val="28"/>
        </w:rPr>
        <w:t xml:space="preserve"> (далее </w:t>
      </w:r>
      <w:r w:rsidR="00DD56BA" w:rsidRPr="00157C63">
        <w:rPr>
          <w:color w:val="000000"/>
          <w:sz w:val="28"/>
          <w:szCs w:val="28"/>
        </w:rPr>
        <w:t>-</w:t>
      </w:r>
      <w:r w:rsidR="00B23DA1" w:rsidRPr="00B53294">
        <w:rPr>
          <w:sz w:val="28"/>
          <w:szCs w:val="28"/>
        </w:rPr>
        <w:t xml:space="preserve"> Единый портал);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6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</w:t>
      </w:r>
      <w:r w:rsidR="00DD56BA" w:rsidRPr="00157C63">
        <w:rPr>
          <w:color w:val="000000"/>
          <w:sz w:val="28"/>
          <w:szCs w:val="28"/>
        </w:rPr>
        <w:t>-</w:t>
      </w:r>
      <w:r w:rsidRPr="00B53294">
        <w:rPr>
          <w:sz w:val="28"/>
          <w:szCs w:val="28"/>
        </w:rPr>
        <w:t xml:space="preserve"> Портал государственных и муниципальных услуг Ставропольского края).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На информационных стендах Комитета, МФЦ размещается следующая информация:</w:t>
      </w:r>
    </w:p>
    <w:p w:rsidR="00B23DA1" w:rsidRPr="00B53294" w:rsidRDefault="00B23DA1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B23DA1" w:rsidRPr="00B53294" w:rsidRDefault="00B23DA1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сроки предоставления муниципальной услуги;</w:t>
      </w:r>
    </w:p>
    <w:p w:rsidR="00B23DA1" w:rsidRPr="00B53294" w:rsidRDefault="00B23DA1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B23DA1" w:rsidRPr="00B53294" w:rsidRDefault="00B23DA1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МФЦ, </w:t>
      </w:r>
      <w:r w:rsidR="007A7526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="00DC06E3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B23DA1" w:rsidRPr="00B53294" w:rsidRDefault="00B23DA1" w:rsidP="00B23DA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8</w:t>
      </w:r>
      <w:r w:rsidRPr="00B53294">
        <w:rPr>
          <w:sz w:val="28"/>
          <w:szCs w:val="28"/>
        </w:rPr>
        <w:t xml:space="preserve">. Полная версия текста </w:t>
      </w:r>
      <w:r w:rsidR="00C6017B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</w:t>
      </w:r>
      <w:r w:rsidR="000A2528" w:rsidRPr="009C18BD">
        <w:rPr>
          <w:sz w:val="28"/>
          <w:szCs w:val="28"/>
        </w:rPr>
        <w:t>а</w:t>
      </w:r>
      <w:r w:rsidRPr="009C18BD">
        <w:rPr>
          <w:sz w:val="28"/>
          <w:szCs w:val="28"/>
        </w:rPr>
        <w:t>дминистрации</w:t>
      </w:r>
      <w:r w:rsidRPr="00B53294">
        <w:rPr>
          <w:sz w:val="28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C41FC3" w:rsidRDefault="00C41FC3" w:rsidP="00876AAB">
      <w:pPr>
        <w:pStyle w:val="Textbody"/>
        <w:widowControl w:val="0"/>
        <w:tabs>
          <w:tab w:val="left" w:pos="0"/>
        </w:tabs>
        <w:rPr>
          <w:color w:val="auto"/>
        </w:rPr>
      </w:pPr>
    </w:p>
    <w:p w:rsidR="0043458F" w:rsidRPr="00EF0714" w:rsidRDefault="00A4327B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="00C01C51" w:rsidRPr="00EF0714">
        <w:rPr>
          <w:color w:val="auto"/>
        </w:rPr>
        <w:t xml:space="preserve">I. Стандарт предоставления </w:t>
      </w:r>
      <w:r w:rsidR="004778A9" w:rsidRPr="00EF0714">
        <w:rPr>
          <w:color w:val="auto"/>
        </w:rPr>
        <w:t xml:space="preserve">муниципальной </w:t>
      </w:r>
      <w:r w:rsidR="00C01C51" w:rsidRPr="00EF0714">
        <w:rPr>
          <w:color w:val="auto"/>
        </w:rPr>
        <w:t>услуги</w:t>
      </w:r>
    </w:p>
    <w:p w:rsidR="00C01C51" w:rsidRPr="00EF0714" w:rsidRDefault="00C01C51" w:rsidP="00895DF3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052D1E" w:rsidRDefault="00F15CB3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01C51" w:rsidRPr="00EF0714">
        <w:rPr>
          <w:bCs/>
          <w:sz w:val="28"/>
          <w:szCs w:val="28"/>
        </w:rPr>
        <w:t xml:space="preserve">. </w:t>
      </w:r>
      <w:r w:rsidR="007775C2" w:rsidRPr="00EF0714">
        <w:rPr>
          <w:sz w:val="28"/>
          <w:szCs w:val="28"/>
        </w:rPr>
        <w:t xml:space="preserve">Наименование муниципальной услуги </w:t>
      </w:r>
      <w:r w:rsidR="004B7ED3" w:rsidRPr="00157C63">
        <w:rPr>
          <w:color w:val="000000"/>
          <w:sz w:val="28"/>
          <w:szCs w:val="28"/>
        </w:rPr>
        <w:t>-</w:t>
      </w:r>
      <w:r w:rsidR="00167E72">
        <w:rPr>
          <w:sz w:val="28"/>
          <w:szCs w:val="28"/>
        </w:rPr>
        <w:t xml:space="preserve"> выдача</w:t>
      </w:r>
      <w:r w:rsidR="00167E72" w:rsidRPr="00CC1DB2">
        <w:rPr>
          <w:sz w:val="28"/>
          <w:szCs w:val="28"/>
        </w:rPr>
        <w:t xml:space="preserve"> разрешения на </w:t>
      </w:r>
      <w:r w:rsidR="004B7ED3">
        <w:rPr>
          <w:sz w:val="28"/>
          <w:szCs w:val="28"/>
        </w:rPr>
        <w:t>ввод объекта в эксплуатацию</w:t>
      </w:r>
      <w:r w:rsidR="00B91647">
        <w:rPr>
          <w:sz w:val="28"/>
          <w:szCs w:val="28"/>
        </w:rPr>
        <w:t>.</w:t>
      </w:r>
    </w:p>
    <w:p w:rsidR="00A430C3" w:rsidRDefault="00F15CB3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10</w:t>
      </w:r>
      <w:r w:rsidR="00C01C51" w:rsidRPr="00EF0714">
        <w:rPr>
          <w:rFonts w:eastAsia="Arial CYR"/>
          <w:sz w:val="28"/>
          <w:szCs w:val="28"/>
        </w:rPr>
        <w:t xml:space="preserve">. </w:t>
      </w:r>
      <w:r w:rsidR="006B46F6" w:rsidRPr="00EF0714">
        <w:rPr>
          <w:sz w:val="28"/>
          <w:szCs w:val="28"/>
        </w:rPr>
        <w:t>Муниципальная</w:t>
      </w:r>
      <w:r w:rsidR="00C01C51" w:rsidRPr="00EF0714">
        <w:rPr>
          <w:sz w:val="28"/>
          <w:szCs w:val="28"/>
        </w:rPr>
        <w:t xml:space="preserve"> услуга предоставляется </w:t>
      </w:r>
      <w:r w:rsidR="00576D6D">
        <w:rPr>
          <w:sz w:val="28"/>
          <w:szCs w:val="28"/>
        </w:rPr>
        <w:t>Комитет</w:t>
      </w:r>
      <w:r w:rsidR="00B952B7">
        <w:rPr>
          <w:sz w:val="28"/>
          <w:szCs w:val="28"/>
        </w:rPr>
        <w:t>ом</w:t>
      </w:r>
      <w:r w:rsidR="006E5380">
        <w:rPr>
          <w:sz w:val="28"/>
          <w:szCs w:val="28"/>
        </w:rPr>
        <w:t>.</w:t>
      </w:r>
    </w:p>
    <w:p w:rsidR="00B91647" w:rsidRPr="002B2AF9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 xml:space="preserve"> осуществляет взаимодействие:</w:t>
      </w:r>
    </w:p>
    <w:p w:rsidR="00B91647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>;</w:t>
      </w:r>
    </w:p>
    <w:p w:rsidR="00722C33" w:rsidRPr="002B2AF9" w:rsidRDefault="00F13A76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22C33">
        <w:rPr>
          <w:sz w:val="28"/>
          <w:szCs w:val="28"/>
        </w:rPr>
        <w:t>МКУ «</w:t>
      </w:r>
      <w:proofErr w:type="spellStart"/>
      <w:r w:rsidR="00722C33">
        <w:rPr>
          <w:sz w:val="28"/>
          <w:szCs w:val="28"/>
        </w:rPr>
        <w:t>ИнфоГрад</w:t>
      </w:r>
      <w:proofErr w:type="spellEnd"/>
      <w:r w:rsidR="00722C33">
        <w:rPr>
          <w:sz w:val="28"/>
          <w:szCs w:val="28"/>
        </w:rPr>
        <w:t>»</w:t>
      </w:r>
      <w:r w:rsidR="00330591">
        <w:rPr>
          <w:sz w:val="28"/>
          <w:szCs w:val="28"/>
        </w:rPr>
        <w:t>;</w:t>
      </w:r>
    </w:p>
    <w:p w:rsidR="00B91647" w:rsidRPr="002B2AF9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ФНС России</w:t>
      </w:r>
      <w:r w:rsidRPr="002B2AF9">
        <w:rPr>
          <w:sz w:val="28"/>
          <w:szCs w:val="28"/>
        </w:rPr>
        <w:t>;</w:t>
      </w:r>
    </w:p>
    <w:p w:rsidR="00B91647" w:rsidRDefault="00B91647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с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>
        <w:rPr>
          <w:sz w:val="28"/>
          <w:szCs w:val="28"/>
        </w:rPr>
        <w:t xml:space="preserve">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СК</w:t>
      </w:r>
      <w:r w:rsidR="002637B1">
        <w:rPr>
          <w:sz w:val="28"/>
          <w:szCs w:val="28"/>
        </w:rPr>
        <w:t>;</w:t>
      </w:r>
    </w:p>
    <w:p w:rsidR="002637B1" w:rsidRPr="002709C0" w:rsidRDefault="002637B1" w:rsidP="00263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30591" w:rsidRPr="00B54892">
        <w:rPr>
          <w:sz w:val="28"/>
          <w:szCs w:val="28"/>
        </w:rPr>
        <w:t>Управлени</w:t>
      </w:r>
      <w:r w:rsidR="00330591">
        <w:rPr>
          <w:sz w:val="28"/>
          <w:szCs w:val="28"/>
        </w:rPr>
        <w:t>ем</w:t>
      </w:r>
      <w:r w:rsidR="00DC06E3">
        <w:rPr>
          <w:sz w:val="28"/>
          <w:szCs w:val="28"/>
        </w:rPr>
        <w:t xml:space="preserve"> </w:t>
      </w:r>
      <w:r w:rsidR="00330591">
        <w:rPr>
          <w:sz w:val="28"/>
          <w:szCs w:val="28"/>
        </w:rPr>
        <w:t>Ставропольского края по строительному и жилищному надзору</w:t>
      </w:r>
      <w:r>
        <w:rPr>
          <w:sz w:val="28"/>
          <w:szCs w:val="28"/>
        </w:rPr>
        <w:t>.</w:t>
      </w:r>
    </w:p>
    <w:p w:rsidR="00FC42BF" w:rsidRDefault="00F15CB3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01C51" w:rsidRPr="00EF0714">
        <w:rPr>
          <w:bCs/>
          <w:sz w:val="28"/>
          <w:szCs w:val="28"/>
        </w:rPr>
        <w:t xml:space="preserve">. </w:t>
      </w:r>
      <w:r w:rsidR="007775C2" w:rsidRPr="00EF0714">
        <w:rPr>
          <w:sz w:val="28"/>
          <w:szCs w:val="28"/>
        </w:rPr>
        <w:t>Результатом предоставления муниципальной услуги является</w:t>
      </w:r>
      <w:r w:rsidR="001E2FA1">
        <w:rPr>
          <w:sz w:val="28"/>
          <w:szCs w:val="28"/>
        </w:rPr>
        <w:t>:</w:t>
      </w:r>
      <w:bookmarkStart w:id="5" w:name="sub_101"/>
    </w:p>
    <w:p w:rsidR="00EA558A" w:rsidRDefault="00EA558A" w:rsidP="00FC4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</w:t>
      </w:r>
      <w:r w:rsidR="007A7526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r w:rsidR="00DD1BF5">
        <w:rPr>
          <w:sz w:val="28"/>
          <w:szCs w:val="28"/>
        </w:rPr>
        <w:t>ввод объекта в эксплуатацию;</w:t>
      </w:r>
    </w:p>
    <w:p w:rsidR="00EA558A" w:rsidRDefault="00EA558A" w:rsidP="00FC42BF">
      <w:pPr>
        <w:ind w:firstLine="709"/>
        <w:jc w:val="both"/>
        <w:rPr>
          <w:sz w:val="28"/>
          <w:szCs w:val="28"/>
        </w:rPr>
      </w:pPr>
      <w:r w:rsidRPr="007A7526">
        <w:rPr>
          <w:sz w:val="28"/>
          <w:szCs w:val="28"/>
        </w:rPr>
        <w:t>отказ в</w:t>
      </w:r>
      <w:r w:rsidR="00DC06E3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 w:rsidRPr="00CC1DB2">
        <w:rPr>
          <w:sz w:val="28"/>
          <w:szCs w:val="28"/>
        </w:rPr>
        <w:t xml:space="preserve"> разрешения на </w:t>
      </w:r>
      <w:r w:rsidR="00DD1BF5">
        <w:rPr>
          <w:sz w:val="28"/>
          <w:szCs w:val="28"/>
        </w:rPr>
        <w:t>ввод объекта в эксплуатацию</w:t>
      </w:r>
      <w:r w:rsidR="007A7526">
        <w:rPr>
          <w:sz w:val="28"/>
          <w:szCs w:val="28"/>
        </w:rPr>
        <w:t>.</w:t>
      </w:r>
    </w:p>
    <w:bookmarkEnd w:id="5"/>
    <w:p w:rsidR="00C86C34" w:rsidRPr="00EF0714" w:rsidRDefault="00F15CB3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F6374" w:rsidRPr="00EF0714">
        <w:rPr>
          <w:sz w:val="28"/>
          <w:szCs w:val="28"/>
        </w:rPr>
        <w:t xml:space="preserve">. </w:t>
      </w:r>
      <w:r w:rsidR="007775C2" w:rsidRPr="00EF0714">
        <w:rPr>
          <w:sz w:val="28"/>
          <w:szCs w:val="28"/>
        </w:rPr>
        <w:t>Срок предоставления мун</w:t>
      </w:r>
      <w:r w:rsidR="00CC16B9">
        <w:rPr>
          <w:sz w:val="28"/>
          <w:szCs w:val="28"/>
        </w:rPr>
        <w:t>иципальной услуги исчисляется в</w:t>
      </w:r>
      <w:r w:rsidR="00DC06E3">
        <w:rPr>
          <w:sz w:val="28"/>
          <w:szCs w:val="28"/>
        </w:rPr>
        <w:t xml:space="preserve"> </w:t>
      </w:r>
      <w:r w:rsidR="007775C2" w:rsidRPr="00EF0714">
        <w:rPr>
          <w:sz w:val="28"/>
          <w:szCs w:val="28"/>
        </w:rPr>
        <w:t>днях со дня принятия заявления</w:t>
      </w:r>
      <w:r w:rsidR="00E23423">
        <w:rPr>
          <w:sz w:val="28"/>
          <w:szCs w:val="28"/>
        </w:rPr>
        <w:t>.</w:t>
      </w:r>
    </w:p>
    <w:p w:rsidR="007775C2" w:rsidRPr="00EF0714" w:rsidRDefault="007775C2" w:rsidP="007775C2">
      <w:pPr>
        <w:ind w:firstLine="709"/>
        <w:jc w:val="both"/>
        <w:rPr>
          <w:sz w:val="28"/>
          <w:szCs w:val="28"/>
        </w:rPr>
      </w:pPr>
      <w:bookmarkStart w:id="6" w:name="sub_111"/>
      <w:r w:rsidRPr="00EF0714">
        <w:rPr>
          <w:sz w:val="28"/>
          <w:szCs w:val="28"/>
        </w:rPr>
        <w:t xml:space="preserve">Срок предоставления </w:t>
      </w:r>
      <w:r w:rsidR="00C4267F" w:rsidRPr="00EF0714">
        <w:rPr>
          <w:sz w:val="28"/>
          <w:szCs w:val="28"/>
        </w:rPr>
        <w:t xml:space="preserve">муниципальной </w:t>
      </w:r>
      <w:r w:rsidRPr="00EF0714">
        <w:rPr>
          <w:sz w:val="28"/>
          <w:szCs w:val="28"/>
        </w:rPr>
        <w:t xml:space="preserve">услуги не </w:t>
      </w:r>
      <w:r w:rsidR="0094159F">
        <w:rPr>
          <w:sz w:val="28"/>
          <w:szCs w:val="28"/>
        </w:rPr>
        <w:t>должен</w:t>
      </w:r>
      <w:r w:rsidR="00DC06E3">
        <w:rPr>
          <w:sz w:val="28"/>
          <w:szCs w:val="28"/>
        </w:rPr>
        <w:t xml:space="preserve"> </w:t>
      </w:r>
      <w:r w:rsidR="00576170">
        <w:rPr>
          <w:sz w:val="28"/>
          <w:szCs w:val="28"/>
        </w:rPr>
        <w:t xml:space="preserve">превышать       </w:t>
      </w:r>
      <w:r w:rsidR="002D3A45">
        <w:rPr>
          <w:sz w:val="28"/>
          <w:szCs w:val="28"/>
        </w:rPr>
        <w:t>7</w:t>
      </w:r>
      <w:r w:rsidR="00CC16B9">
        <w:rPr>
          <w:sz w:val="28"/>
          <w:szCs w:val="28"/>
        </w:rPr>
        <w:t xml:space="preserve"> рабочих</w:t>
      </w:r>
      <w:r w:rsidR="00DC06E3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дней со дня поступления заявления</w:t>
      </w:r>
      <w:r w:rsidR="00C4267F" w:rsidRPr="00EF0714">
        <w:rPr>
          <w:sz w:val="28"/>
          <w:szCs w:val="28"/>
        </w:rPr>
        <w:t xml:space="preserve"> в </w:t>
      </w:r>
      <w:r w:rsidR="00576D6D"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B91647" w:rsidRPr="00B53294" w:rsidRDefault="00B91647" w:rsidP="00B9164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возврата заявления </w:t>
      </w:r>
      <w:r w:rsidRPr="00B53294">
        <w:rPr>
          <w:sz w:val="28"/>
          <w:szCs w:val="28"/>
        </w:rPr>
        <w:t xml:space="preserve">о предоставлении муниципальной услуги не должен </w:t>
      </w:r>
      <w:r w:rsidRPr="009C18BD">
        <w:rPr>
          <w:sz w:val="28"/>
          <w:szCs w:val="28"/>
        </w:rPr>
        <w:t xml:space="preserve">превышать </w:t>
      </w:r>
      <w:r w:rsidR="002D3A45">
        <w:rPr>
          <w:sz w:val="28"/>
          <w:szCs w:val="28"/>
        </w:rPr>
        <w:t>3</w:t>
      </w:r>
      <w:r w:rsidR="00D85A61">
        <w:rPr>
          <w:sz w:val="28"/>
          <w:szCs w:val="28"/>
        </w:rPr>
        <w:t xml:space="preserve"> </w:t>
      </w:r>
      <w:r w:rsidR="00822966">
        <w:rPr>
          <w:sz w:val="28"/>
          <w:szCs w:val="28"/>
        </w:rPr>
        <w:t xml:space="preserve">рабочих </w:t>
      </w:r>
      <w:r w:rsidRPr="00B53294">
        <w:rPr>
          <w:sz w:val="28"/>
          <w:szCs w:val="28"/>
        </w:rPr>
        <w:t xml:space="preserve">дней со дня поступления заявления о </w:t>
      </w:r>
      <w:hyperlink w:anchor="Par1276" w:history="1">
        <w:r w:rsidRPr="00B53294">
          <w:rPr>
            <w:sz w:val="28"/>
            <w:szCs w:val="28"/>
          </w:rPr>
          <w:t xml:space="preserve">предоставлении муниципальной услуги </w:t>
        </w:r>
      </w:hyperlink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5C56B4">
        <w:rPr>
          <w:sz w:val="28"/>
          <w:szCs w:val="28"/>
        </w:rPr>
        <w:t xml:space="preserve">в </w:t>
      </w:r>
      <w:hyperlink w:anchor="Par140" w:history="1">
        <w:r w:rsidRPr="005C56B4">
          <w:rPr>
            <w:sz w:val="28"/>
            <w:szCs w:val="28"/>
          </w:rPr>
          <w:t>пункт</w:t>
        </w:r>
        <w:r w:rsidR="0012661B" w:rsidRPr="005C56B4">
          <w:rPr>
            <w:sz w:val="28"/>
            <w:szCs w:val="28"/>
          </w:rPr>
          <w:t xml:space="preserve">ах14 и </w:t>
        </w:r>
        <w:r w:rsidRPr="005C56B4">
          <w:rPr>
            <w:sz w:val="28"/>
            <w:szCs w:val="28"/>
          </w:rPr>
          <w:t>1</w:t>
        </w:r>
      </w:hyperlink>
      <w:r w:rsidR="00722C33" w:rsidRPr="005C56B4">
        <w:rPr>
          <w:sz w:val="28"/>
          <w:szCs w:val="28"/>
        </w:rPr>
        <w:t>5</w:t>
      </w:r>
      <w:r w:rsidRPr="005C56B4">
        <w:rPr>
          <w:sz w:val="28"/>
          <w:szCs w:val="28"/>
        </w:rPr>
        <w:t xml:space="preserve"> раздела</w:t>
      </w:r>
      <w:proofErr w:type="gramStart"/>
      <w:r w:rsidR="00E5091D">
        <w:rPr>
          <w:sz w:val="28"/>
          <w:szCs w:val="28"/>
          <w:lang w:val="en-US"/>
        </w:rPr>
        <w:t>II</w:t>
      </w:r>
      <w:proofErr w:type="gramEnd"/>
      <w:r w:rsidR="000A2528" w:rsidRPr="00E5091D">
        <w:rPr>
          <w:sz w:val="28"/>
          <w:szCs w:val="28"/>
        </w:rPr>
        <w:t>настоящего</w:t>
      </w:r>
      <w:r w:rsidR="000A2528">
        <w:rPr>
          <w:sz w:val="28"/>
          <w:szCs w:val="28"/>
        </w:rPr>
        <w:t xml:space="preserve"> а</w:t>
      </w:r>
      <w:r w:rsidRPr="00B53294">
        <w:rPr>
          <w:sz w:val="28"/>
          <w:szCs w:val="28"/>
        </w:rPr>
        <w:t>дминистративного регламента.</w:t>
      </w:r>
    </w:p>
    <w:p w:rsidR="007775C2" w:rsidRDefault="004570E0" w:rsidP="0077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</w:t>
      </w:r>
      <w:r w:rsidR="007775C2" w:rsidRPr="00EF0714">
        <w:rPr>
          <w:sz w:val="28"/>
          <w:szCs w:val="28"/>
        </w:rPr>
        <w:t>результато</w:t>
      </w:r>
      <w:r>
        <w:rPr>
          <w:sz w:val="28"/>
          <w:szCs w:val="28"/>
        </w:rPr>
        <w:t>в</w:t>
      </w:r>
      <w:r w:rsidR="007775C2" w:rsidRPr="00EF0714">
        <w:rPr>
          <w:sz w:val="28"/>
          <w:szCs w:val="28"/>
        </w:rPr>
        <w:t xml:space="preserve"> предоставления </w:t>
      </w:r>
      <w:r w:rsidR="001C388D">
        <w:rPr>
          <w:sz w:val="28"/>
          <w:szCs w:val="28"/>
        </w:rPr>
        <w:t xml:space="preserve">муниципальной </w:t>
      </w:r>
      <w:r w:rsidR="007775C2" w:rsidRPr="00EF071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осуществляется не позднее </w:t>
      </w:r>
      <w:r w:rsidR="002D3A4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рабочего </w:t>
      </w:r>
      <w:r w:rsidR="00B718CF">
        <w:rPr>
          <w:sz w:val="28"/>
          <w:szCs w:val="28"/>
        </w:rPr>
        <w:t>дн</w:t>
      </w:r>
      <w:r>
        <w:rPr>
          <w:sz w:val="28"/>
          <w:szCs w:val="28"/>
        </w:rPr>
        <w:t>я, следующего за днем</w:t>
      </w:r>
      <w:r w:rsidR="00B718CF">
        <w:rPr>
          <w:sz w:val="28"/>
          <w:szCs w:val="28"/>
        </w:rPr>
        <w:t xml:space="preserve"> окончания срока предоставления </w:t>
      </w:r>
      <w:r w:rsidR="00267A6A" w:rsidRPr="00EF0714">
        <w:rPr>
          <w:sz w:val="28"/>
          <w:szCs w:val="28"/>
        </w:rPr>
        <w:t xml:space="preserve">муниципальной </w:t>
      </w:r>
      <w:r w:rsidR="007775C2" w:rsidRPr="00EF0714">
        <w:rPr>
          <w:sz w:val="28"/>
          <w:szCs w:val="28"/>
        </w:rPr>
        <w:t>услуги.</w:t>
      </w:r>
    </w:p>
    <w:bookmarkEnd w:id="6"/>
    <w:p w:rsidR="00C01C51" w:rsidRPr="00EF0714" w:rsidRDefault="00F15CB3" w:rsidP="007775C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="008F44C3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7925AE">
        <w:rPr>
          <w:rFonts w:ascii="Times New Roman" w:hAnsi="Times New Roman" w:cs="Times New Roman"/>
          <w:sz w:val="28"/>
          <w:szCs w:val="28"/>
        </w:rPr>
        <w:t xml:space="preserve">ых </w:t>
      </w:r>
      <w:r w:rsidR="008F44C3">
        <w:rPr>
          <w:rFonts w:ascii="Times New Roman" w:hAnsi="Times New Roman" w:cs="Times New Roman"/>
          <w:sz w:val="28"/>
          <w:szCs w:val="28"/>
        </w:rPr>
        <w:t xml:space="preserve">правовых актов, в </w:t>
      </w:r>
      <w:r w:rsidR="008F44C3" w:rsidRPr="00EF071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F44C3"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="008F44C3" w:rsidRPr="00EF0714">
        <w:rPr>
          <w:rFonts w:ascii="Times New Roman" w:hAnsi="Times New Roman" w:cs="Times New Roman"/>
          <w:sz w:val="28"/>
          <w:szCs w:val="28"/>
        </w:rPr>
        <w:t>осуществляется</w:t>
      </w:r>
      <w:r w:rsidR="008F44C3">
        <w:rPr>
          <w:rFonts w:ascii="Times New Roman" w:hAnsi="Times New Roman" w:cs="Times New Roman"/>
          <w:sz w:val="28"/>
          <w:szCs w:val="28"/>
        </w:rPr>
        <w:t xml:space="preserve"> п</w:t>
      </w:r>
      <w:r w:rsidR="00C01C51" w:rsidRPr="00EF0714">
        <w:rPr>
          <w:rFonts w:ascii="Times New Roman" w:hAnsi="Times New Roman" w:cs="Times New Roman"/>
          <w:sz w:val="28"/>
          <w:szCs w:val="28"/>
        </w:rPr>
        <w:t>редоставл</w:t>
      </w:r>
      <w:r w:rsidR="008F44C3">
        <w:rPr>
          <w:rFonts w:ascii="Times New Roman" w:hAnsi="Times New Roman" w:cs="Times New Roman"/>
          <w:sz w:val="28"/>
          <w:szCs w:val="28"/>
        </w:rPr>
        <w:t>ение</w:t>
      </w:r>
      <w:r w:rsidR="00DC06E3">
        <w:rPr>
          <w:rFonts w:ascii="Times New Roman" w:hAnsi="Times New Roman" w:cs="Times New Roman"/>
          <w:sz w:val="28"/>
          <w:szCs w:val="28"/>
        </w:rPr>
        <w:t xml:space="preserve"> </w:t>
      </w:r>
      <w:r w:rsidR="006B46F6" w:rsidRPr="00EF0714">
        <w:rPr>
          <w:rFonts w:ascii="Times New Roman" w:hAnsi="Times New Roman" w:cs="Times New Roman"/>
          <w:sz w:val="28"/>
          <w:szCs w:val="28"/>
        </w:rPr>
        <w:t>муниципальн</w:t>
      </w:r>
      <w:r w:rsidR="008F44C3">
        <w:rPr>
          <w:rFonts w:ascii="Times New Roman" w:hAnsi="Times New Roman" w:cs="Times New Roman"/>
          <w:sz w:val="28"/>
          <w:szCs w:val="28"/>
        </w:rPr>
        <w:t>ой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F44C3">
        <w:rPr>
          <w:rFonts w:ascii="Times New Roman" w:hAnsi="Times New Roman" w:cs="Times New Roman"/>
          <w:sz w:val="28"/>
          <w:szCs w:val="28"/>
        </w:rPr>
        <w:t>и</w:t>
      </w:r>
      <w:r w:rsidR="00C01C51" w:rsidRPr="00EF0714">
        <w:rPr>
          <w:rFonts w:ascii="Times New Roman" w:hAnsi="Times New Roman" w:cs="Times New Roman"/>
          <w:sz w:val="28"/>
          <w:szCs w:val="28"/>
        </w:rPr>
        <w:t>:</w:t>
      </w:r>
    </w:p>
    <w:bookmarkStart w:id="7" w:name="sub_122"/>
    <w:p w:rsidR="007775C2" w:rsidRDefault="004F18B8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 w:rsidR="00B93742">
        <w:instrText xml:space="preserve"> HYPERLINK "garantF1://10003000.0" </w:instrText>
      </w:r>
      <w:r>
        <w:fldChar w:fldCharType="separate"/>
      </w:r>
      <w:r w:rsidR="007775C2" w:rsidRPr="00EF0714">
        <w:rPr>
          <w:rStyle w:val="aff6"/>
          <w:b w:val="0"/>
          <w:color w:val="auto"/>
          <w:sz w:val="28"/>
          <w:szCs w:val="28"/>
        </w:rPr>
        <w:t>Конституци</w:t>
      </w:r>
      <w:r w:rsidR="008F44C3">
        <w:rPr>
          <w:rStyle w:val="aff6"/>
          <w:b w:val="0"/>
          <w:color w:val="auto"/>
          <w:sz w:val="28"/>
          <w:szCs w:val="28"/>
        </w:rPr>
        <w:t>я</w:t>
      </w:r>
      <w:r>
        <w:rPr>
          <w:rStyle w:val="aff6"/>
          <w:b w:val="0"/>
          <w:color w:val="auto"/>
          <w:sz w:val="28"/>
          <w:szCs w:val="28"/>
        </w:rPr>
        <w:fldChar w:fldCharType="end"/>
      </w:r>
      <w:r w:rsidR="007775C2" w:rsidRPr="00EF0714">
        <w:rPr>
          <w:sz w:val="28"/>
          <w:szCs w:val="28"/>
        </w:rPr>
        <w:t xml:space="preserve"> Российской Федерации («Российская газета» от </w:t>
      </w:r>
      <w:r w:rsidR="00D85A61">
        <w:rPr>
          <w:sz w:val="28"/>
          <w:szCs w:val="28"/>
        </w:rPr>
        <w:t xml:space="preserve">              </w:t>
      </w:r>
      <w:r w:rsidR="007775C2" w:rsidRPr="00EF0714">
        <w:rPr>
          <w:sz w:val="28"/>
          <w:szCs w:val="28"/>
        </w:rPr>
        <w:t>25 декабря 1993г. № 237);</w:t>
      </w:r>
    </w:p>
    <w:p w:rsidR="007D3966" w:rsidRDefault="007D3966" w:rsidP="007775C2">
      <w:pPr>
        <w:ind w:firstLine="709"/>
        <w:jc w:val="both"/>
        <w:rPr>
          <w:sz w:val="28"/>
          <w:szCs w:val="28"/>
        </w:rPr>
      </w:pPr>
      <w:r w:rsidRPr="000A0C21">
        <w:rPr>
          <w:sz w:val="28"/>
          <w:szCs w:val="28"/>
        </w:rPr>
        <w:t xml:space="preserve">Гражданский кодекс Российской Федерации (часть первая) («Собрание законодательства РФ» </w:t>
      </w:r>
      <w:r>
        <w:rPr>
          <w:sz w:val="28"/>
          <w:szCs w:val="28"/>
        </w:rPr>
        <w:t xml:space="preserve">от </w:t>
      </w:r>
      <w:r w:rsidRPr="000A0C21">
        <w:rPr>
          <w:sz w:val="28"/>
          <w:szCs w:val="28"/>
        </w:rPr>
        <w:t>05</w:t>
      </w:r>
      <w:r>
        <w:rPr>
          <w:sz w:val="28"/>
          <w:szCs w:val="28"/>
        </w:rPr>
        <w:t xml:space="preserve"> декабря </w:t>
      </w:r>
      <w:r w:rsidRPr="000A0C21">
        <w:rPr>
          <w:sz w:val="28"/>
          <w:szCs w:val="28"/>
        </w:rPr>
        <w:t>1994</w:t>
      </w:r>
      <w:r>
        <w:rPr>
          <w:sz w:val="28"/>
          <w:szCs w:val="28"/>
        </w:rPr>
        <w:t xml:space="preserve"> г.</w:t>
      </w:r>
      <w:r w:rsidRPr="000A0C21">
        <w:rPr>
          <w:sz w:val="28"/>
          <w:szCs w:val="28"/>
        </w:rPr>
        <w:t xml:space="preserve"> № 32</w:t>
      </w:r>
      <w:r w:rsidR="00C91B63">
        <w:rPr>
          <w:sz w:val="28"/>
          <w:szCs w:val="28"/>
        </w:rPr>
        <w:t>,</w:t>
      </w:r>
      <w:r w:rsidRPr="000A0C21">
        <w:rPr>
          <w:sz w:val="28"/>
          <w:szCs w:val="28"/>
        </w:rPr>
        <w:t xml:space="preserve"> ст</w:t>
      </w:r>
      <w:r>
        <w:rPr>
          <w:sz w:val="28"/>
          <w:szCs w:val="28"/>
        </w:rPr>
        <w:t>атья</w:t>
      </w:r>
      <w:r w:rsidRPr="000A0C21">
        <w:rPr>
          <w:sz w:val="28"/>
          <w:szCs w:val="28"/>
        </w:rPr>
        <w:t xml:space="preserve"> 3301);</w:t>
      </w:r>
    </w:p>
    <w:p w:rsidR="00264BC2" w:rsidRDefault="00264BC2" w:rsidP="00264BC2">
      <w:pPr>
        <w:ind w:firstLine="709"/>
        <w:jc w:val="both"/>
        <w:rPr>
          <w:sz w:val="28"/>
          <w:szCs w:val="28"/>
        </w:rPr>
      </w:pPr>
      <w:r w:rsidRPr="000A0C21">
        <w:rPr>
          <w:sz w:val="28"/>
          <w:szCs w:val="28"/>
        </w:rPr>
        <w:t xml:space="preserve">Земельный кодекс Российской Федерации («Собрание законодательства РФ» </w:t>
      </w:r>
      <w:r>
        <w:rPr>
          <w:sz w:val="28"/>
          <w:szCs w:val="28"/>
        </w:rPr>
        <w:t xml:space="preserve">от </w:t>
      </w:r>
      <w:r w:rsidRPr="000A0C21">
        <w:rPr>
          <w:sz w:val="28"/>
          <w:szCs w:val="28"/>
        </w:rPr>
        <w:t>29</w:t>
      </w:r>
      <w:r>
        <w:rPr>
          <w:sz w:val="28"/>
          <w:szCs w:val="28"/>
        </w:rPr>
        <w:t xml:space="preserve"> октября </w:t>
      </w:r>
      <w:r w:rsidRPr="000A0C21">
        <w:rPr>
          <w:sz w:val="28"/>
          <w:szCs w:val="28"/>
        </w:rPr>
        <w:t>2001</w:t>
      </w:r>
      <w:r>
        <w:rPr>
          <w:sz w:val="28"/>
          <w:szCs w:val="28"/>
        </w:rPr>
        <w:t xml:space="preserve"> г.</w:t>
      </w:r>
      <w:r w:rsidRPr="000A0C21">
        <w:rPr>
          <w:sz w:val="28"/>
          <w:szCs w:val="28"/>
        </w:rPr>
        <w:t xml:space="preserve"> № 44</w:t>
      </w:r>
      <w:r w:rsidR="00C91B63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 4147</w:t>
      </w:r>
      <w:r w:rsidRPr="000A0C21">
        <w:rPr>
          <w:sz w:val="28"/>
          <w:szCs w:val="28"/>
        </w:rPr>
        <w:t>);</w:t>
      </w:r>
    </w:p>
    <w:p w:rsidR="007712EB" w:rsidRPr="002C0995" w:rsidRDefault="007712EB" w:rsidP="007712EB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sub_123"/>
      <w:r w:rsidRPr="002C0995">
        <w:rPr>
          <w:color w:val="000000" w:themeColor="text1"/>
          <w:sz w:val="28"/>
          <w:szCs w:val="28"/>
        </w:rPr>
        <w:t>Градостроительный кодекс Российской Федерации («Российская газета» от 30 декабря 2004 г</w:t>
      </w:r>
      <w:r w:rsidR="007E12D4" w:rsidRPr="002C0995">
        <w:rPr>
          <w:color w:val="000000" w:themeColor="text1"/>
          <w:sz w:val="28"/>
          <w:szCs w:val="28"/>
        </w:rPr>
        <w:t>.</w:t>
      </w:r>
      <w:r w:rsidRPr="002C0995">
        <w:rPr>
          <w:color w:val="000000" w:themeColor="text1"/>
          <w:sz w:val="28"/>
          <w:szCs w:val="28"/>
        </w:rPr>
        <w:t xml:space="preserve"> № 290);</w:t>
      </w:r>
      <w:bookmarkStart w:id="9" w:name="sub_124"/>
      <w:bookmarkEnd w:id="8"/>
    </w:p>
    <w:p w:rsidR="00DC06C4" w:rsidRPr="002C0995" w:rsidRDefault="00DC06C4" w:rsidP="007712EB">
      <w:pPr>
        <w:ind w:firstLine="709"/>
        <w:jc w:val="both"/>
        <w:rPr>
          <w:color w:val="000000" w:themeColor="text1"/>
          <w:sz w:val="28"/>
          <w:szCs w:val="28"/>
        </w:rPr>
      </w:pPr>
      <w:r w:rsidRPr="002C0995">
        <w:rPr>
          <w:sz w:val="28"/>
          <w:szCs w:val="28"/>
        </w:rPr>
        <w:t>Федеральный закон от 25 октября 2001 г. № 137-ФЗ «О введении в действие Земельного кодекса Российской Федерации» («Собрание законодательства РФ» от 29 октября 2001 г. № 44, статья 4148);</w:t>
      </w:r>
    </w:p>
    <w:bookmarkStart w:id="10" w:name="sub_125"/>
    <w:bookmarkEnd w:id="9"/>
    <w:p w:rsidR="007712EB" w:rsidRPr="002C0995" w:rsidRDefault="004F18B8" w:rsidP="007925AE">
      <w:pPr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2C0995">
        <w:fldChar w:fldCharType="begin"/>
      </w:r>
      <w:r w:rsidR="007712EB" w:rsidRPr="002C0995">
        <w:instrText xml:space="preserve"> HYPERLINK "garantF1://86367.0" </w:instrText>
      </w:r>
      <w:r w:rsidRPr="002C0995">
        <w:fldChar w:fldCharType="separate"/>
      </w:r>
      <w:r w:rsidR="007712EB" w:rsidRPr="002C0995">
        <w:rPr>
          <w:rStyle w:val="aff6"/>
          <w:b w:val="0"/>
          <w:color w:val="auto"/>
          <w:sz w:val="28"/>
          <w:szCs w:val="28"/>
        </w:rPr>
        <w:t>Федеральный закон</w:t>
      </w:r>
      <w:r w:rsidRPr="002C0995">
        <w:rPr>
          <w:rStyle w:val="aff6"/>
          <w:b w:val="0"/>
          <w:color w:val="auto"/>
          <w:sz w:val="28"/>
          <w:szCs w:val="28"/>
        </w:rPr>
        <w:fldChar w:fldCharType="end"/>
      </w:r>
      <w:r w:rsidR="007712EB" w:rsidRPr="002C0995">
        <w:rPr>
          <w:sz w:val="28"/>
          <w:szCs w:val="28"/>
        </w:rPr>
        <w:t xml:space="preserve"> от 06 октября 2003</w:t>
      </w:r>
      <w:r w:rsidR="00D85A61">
        <w:rPr>
          <w:sz w:val="28"/>
          <w:szCs w:val="28"/>
        </w:rPr>
        <w:t xml:space="preserve"> </w:t>
      </w:r>
      <w:r w:rsidR="007712EB" w:rsidRPr="002C0995">
        <w:rPr>
          <w:sz w:val="28"/>
          <w:szCs w:val="28"/>
        </w:rPr>
        <w:t>г</w:t>
      </w:r>
      <w:r w:rsidR="005A3E6A" w:rsidRPr="002C0995">
        <w:rPr>
          <w:sz w:val="28"/>
          <w:szCs w:val="28"/>
        </w:rPr>
        <w:t>.</w:t>
      </w:r>
      <w:r w:rsidR="007712EB" w:rsidRPr="002C0995">
        <w:rPr>
          <w:sz w:val="28"/>
          <w:szCs w:val="28"/>
        </w:rPr>
        <w:t xml:space="preserve"> №</w:t>
      </w:r>
      <w:r w:rsidR="00D85A61">
        <w:rPr>
          <w:sz w:val="28"/>
          <w:szCs w:val="28"/>
        </w:rPr>
        <w:t xml:space="preserve"> </w:t>
      </w:r>
      <w:r w:rsidR="007712EB" w:rsidRPr="002C0995">
        <w:rPr>
          <w:sz w:val="28"/>
          <w:szCs w:val="28"/>
        </w:rPr>
        <w:t>131-ФЗ «Об общих принципах организации местного самоуправления в Российской Федерации» («Собрание законодательства Российской Федерации»</w:t>
      </w:r>
      <w:r w:rsidR="00845713" w:rsidRPr="002C0995">
        <w:rPr>
          <w:sz w:val="28"/>
          <w:szCs w:val="28"/>
        </w:rPr>
        <w:t xml:space="preserve"> от</w:t>
      </w:r>
      <w:r w:rsidR="007712EB" w:rsidRPr="002C0995">
        <w:rPr>
          <w:sz w:val="28"/>
          <w:szCs w:val="28"/>
        </w:rPr>
        <w:t xml:space="preserve"> 06 октября </w:t>
      </w:r>
      <w:r w:rsidR="00D85A61">
        <w:rPr>
          <w:sz w:val="28"/>
          <w:szCs w:val="28"/>
        </w:rPr>
        <w:t xml:space="preserve">       </w:t>
      </w:r>
      <w:r w:rsidR="007712EB" w:rsidRPr="002C0995">
        <w:rPr>
          <w:sz w:val="28"/>
          <w:szCs w:val="28"/>
        </w:rPr>
        <w:t>2003 г.</w:t>
      </w:r>
      <w:r w:rsidR="00D85A61">
        <w:rPr>
          <w:sz w:val="28"/>
          <w:szCs w:val="28"/>
        </w:rPr>
        <w:t xml:space="preserve"> </w:t>
      </w:r>
      <w:r w:rsidR="007712EB" w:rsidRPr="002C0995">
        <w:rPr>
          <w:sz w:val="28"/>
          <w:szCs w:val="28"/>
        </w:rPr>
        <w:t>№ 40, статья 3822</w:t>
      </w:r>
      <w:r w:rsidR="007712EB" w:rsidRPr="002C0995">
        <w:rPr>
          <w:sz w:val="28"/>
          <w:szCs w:val="28"/>
          <w:shd w:val="clear" w:color="auto" w:fill="FFFFFF" w:themeFill="background1"/>
        </w:rPr>
        <w:t>);</w:t>
      </w:r>
      <w:bookmarkEnd w:id="10"/>
    </w:p>
    <w:p w:rsidR="007775C2" w:rsidRPr="002C0995" w:rsidRDefault="007925AE" w:rsidP="007712EB">
      <w:pPr>
        <w:ind w:firstLine="709"/>
        <w:jc w:val="both"/>
        <w:rPr>
          <w:color w:val="000000" w:themeColor="text1"/>
          <w:sz w:val="28"/>
          <w:szCs w:val="28"/>
        </w:rPr>
      </w:pPr>
      <w:r w:rsidRPr="002C0995">
        <w:rPr>
          <w:color w:val="000000" w:themeColor="text1"/>
          <w:sz w:val="28"/>
          <w:szCs w:val="28"/>
        </w:rPr>
        <w:t xml:space="preserve">Федеральный закон </w:t>
      </w:r>
      <w:r w:rsidR="007712EB" w:rsidRPr="002C0995">
        <w:rPr>
          <w:color w:val="000000" w:themeColor="text1"/>
          <w:sz w:val="28"/>
          <w:szCs w:val="28"/>
        </w:rPr>
        <w:t>от 29 декабря 2004 г</w:t>
      </w:r>
      <w:r w:rsidR="005A3E6A" w:rsidRPr="002C0995">
        <w:rPr>
          <w:color w:val="000000" w:themeColor="text1"/>
          <w:sz w:val="28"/>
          <w:szCs w:val="28"/>
        </w:rPr>
        <w:t>.</w:t>
      </w:r>
      <w:r w:rsidR="007712EB" w:rsidRPr="002C0995">
        <w:rPr>
          <w:color w:val="000000" w:themeColor="text1"/>
          <w:sz w:val="28"/>
          <w:szCs w:val="28"/>
        </w:rPr>
        <w:t xml:space="preserve"> № 191-ФЗ «О</w:t>
      </w:r>
      <w:r w:rsidRPr="002C0995">
        <w:rPr>
          <w:color w:val="000000" w:themeColor="text1"/>
          <w:sz w:val="28"/>
          <w:szCs w:val="28"/>
        </w:rPr>
        <w:t xml:space="preserve"> введении в действие Градостроительного кодекса Российской Федерации</w:t>
      </w:r>
      <w:r w:rsidR="007712EB" w:rsidRPr="002C0995">
        <w:rPr>
          <w:color w:val="000000" w:themeColor="text1"/>
          <w:sz w:val="28"/>
          <w:szCs w:val="28"/>
        </w:rPr>
        <w:t>»</w:t>
      </w:r>
      <w:r w:rsidRPr="002C0995">
        <w:rPr>
          <w:color w:val="000000" w:themeColor="text1"/>
          <w:sz w:val="28"/>
          <w:szCs w:val="28"/>
        </w:rPr>
        <w:t>;</w:t>
      </w:r>
      <w:bookmarkStart w:id="11" w:name="sub_127"/>
    </w:p>
    <w:bookmarkStart w:id="12" w:name="sub_259"/>
    <w:p w:rsidR="007775C2" w:rsidRPr="002C0995" w:rsidRDefault="004F18B8" w:rsidP="00B9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995">
        <w:rPr>
          <w:b/>
          <w:sz w:val="28"/>
          <w:szCs w:val="28"/>
        </w:rPr>
        <w:fldChar w:fldCharType="begin"/>
      </w:r>
      <w:r w:rsidR="007775C2" w:rsidRPr="002C0995">
        <w:rPr>
          <w:b/>
          <w:sz w:val="28"/>
          <w:szCs w:val="28"/>
        </w:rPr>
        <w:instrText>HYPERLINK "garantF1://12048567.0"</w:instrText>
      </w:r>
      <w:r w:rsidRPr="002C0995">
        <w:rPr>
          <w:b/>
          <w:sz w:val="28"/>
          <w:szCs w:val="28"/>
        </w:rPr>
        <w:fldChar w:fldCharType="separate"/>
      </w:r>
      <w:r w:rsidR="007775C2" w:rsidRPr="002C0995">
        <w:rPr>
          <w:rStyle w:val="aff6"/>
          <w:b w:val="0"/>
          <w:color w:val="auto"/>
          <w:sz w:val="28"/>
          <w:szCs w:val="28"/>
        </w:rPr>
        <w:t>Федеральны</w:t>
      </w:r>
      <w:r w:rsidR="008F44C3" w:rsidRPr="002C0995">
        <w:rPr>
          <w:rStyle w:val="aff6"/>
          <w:b w:val="0"/>
          <w:color w:val="auto"/>
          <w:sz w:val="28"/>
          <w:szCs w:val="28"/>
        </w:rPr>
        <w:t>й</w:t>
      </w:r>
      <w:r w:rsidR="007775C2" w:rsidRPr="002C0995">
        <w:rPr>
          <w:rStyle w:val="aff6"/>
          <w:b w:val="0"/>
          <w:color w:val="auto"/>
          <w:sz w:val="28"/>
          <w:szCs w:val="28"/>
        </w:rPr>
        <w:t xml:space="preserve"> закон</w:t>
      </w:r>
      <w:r w:rsidRPr="002C0995">
        <w:rPr>
          <w:b/>
          <w:sz w:val="28"/>
          <w:szCs w:val="28"/>
        </w:rPr>
        <w:fldChar w:fldCharType="end"/>
      </w:r>
      <w:r w:rsidR="007775C2" w:rsidRPr="002C0995">
        <w:rPr>
          <w:sz w:val="28"/>
          <w:szCs w:val="28"/>
        </w:rPr>
        <w:t xml:space="preserve"> от 27 июля 2006г</w:t>
      </w:r>
      <w:r w:rsidR="00845713" w:rsidRPr="002C0995">
        <w:rPr>
          <w:sz w:val="28"/>
          <w:szCs w:val="28"/>
        </w:rPr>
        <w:t>.</w:t>
      </w:r>
      <w:r w:rsidR="007775C2" w:rsidRPr="002C0995">
        <w:rPr>
          <w:sz w:val="28"/>
          <w:szCs w:val="28"/>
        </w:rPr>
        <w:t xml:space="preserve"> № 152-ФЗ «О персональных данных» (</w:t>
      </w:r>
      <w:r w:rsidR="00B952B7" w:rsidRPr="002C0995">
        <w:rPr>
          <w:sz w:val="28"/>
          <w:szCs w:val="28"/>
        </w:rPr>
        <w:t>«Собрание законодательства Российской Федерации»</w:t>
      </w:r>
      <w:r w:rsidR="00845713" w:rsidRPr="002C0995">
        <w:rPr>
          <w:sz w:val="28"/>
          <w:szCs w:val="28"/>
        </w:rPr>
        <w:t xml:space="preserve"> от</w:t>
      </w:r>
      <w:r w:rsidR="00B952B7" w:rsidRPr="002C0995">
        <w:rPr>
          <w:sz w:val="28"/>
          <w:szCs w:val="28"/>
        </w:rPr>
        <w:t xml:space="preserve"> 06 октября 2003 г. № 40, статья 3822</w:t>
      </w:r>
      <w:r w:rsidR="007775C2" w:rsidRPr="002C0995">
        <w:rPr>
          <w:sz w:val="28"/>
          <w:szCs w:val="28"/>
        </w:rPr>
        <w:t>);</w:t>
      </w:r>
    </w:p>
    <w:p w:rsidR="00AA5D26" w:rsidRPr="00EF0714" w:rsidRDefault="00AA5D26" w:rsidP="00B9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995">
        <w:rPr>
          <w:sz w:val="28"/>
          <w:szCs w:val="28"/>
        </w:rPr>
        <w:t>Федеральный закон</w:t>
      </w:r>
      <w:r w:rsidRPr="000A0C21">
        <w:rPr>
          <w:sz w:val="28"/>
          <w:szCs w:val="28"/>
        </w:rPr>
        <w:t xml:space="preserve"> от 23</w:t>
      </w:r>
      <w:r>
        <w:rPr>
          <w:sz w:val="28"/>
          <w:szCs w:val="28"/>
        </w:rPr>
        <w:t xml:space="preserve"> ноября </w:t>
      </w:r>
      <w:r w:rsidRPr="000A0C21">
        <w:rPr>
          <w:sz w:val="28"/>
          <w:szCs w:val="28"/>
        </w:rPr>
        <w:t xml:space="preserve">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(«Парламентская газета» </w:t>
      </w:r>
      <w:r>
        <w:rPr>
          <w:sz w:val="28"/>
          <w:szCs w:val="28"/>
        </w:rPr>
        <w:t xml:space="preserve">от </w:t>
      </w:r>
      <w:r w:rsidRPr="000A0C21">
        <w:rPr>
          <w:sz w:val="28"/>
          <w:szCs w:val="28"/>
        </w:rPr>
        <w:t>27</w:t>
      </w:r>
      <w:r>
        <w:rPr>
          <w:sz w:val="28"/>
          <w:szCs w:val="28"/>
        </w:rPr>
        <w:t xml:space="preserve"> ноября </w:t>
      </w:r>
      <w:r w:rsidRPr="000A0C21">
        <w:rPr>
          <w:sz w:val="28"/>
          <w:szCs w:val="28"/>
        </w:rPr>
        <w:t>2009</w:t>
      </w:r>
      <w:r>
        <w:rPr>
          <w:sz w:val="28"/>
          <w:szCs w:val="28"/>
        </w:rPr>
        <w:t xml:space="preserve"> г. </w:t>
      </w:r>
      <w:r w:rsidRPr="00EF0714">
        <w:rPr>
          <w:sz w:val="28"/>
          <w:szCs w:val="28"/>
        </w:rPr>
        <w:t>-</w:t>
      </w:r>
      <w:r w:rsidRPr="000A0C21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декабря     </w:t>
      </w:r>
      <w:r w:rsidRPr="000A0C21">
        <w:rPr>
          <w:sz w:val="28"/>
          <w:szCs w:val="28"/>
        </w:rPr>
        <w:t>2009</w:t>
      </w:r>
      <w:r>
        <w:rPr>
          <w:sz w:val="28"/>
          <w:szCs w:val="28"/>
        </w:rPr>
        <w:t xml:space="preserve"> г. </w:t>
      </w:r>
      <w:r w:rsidRPr="000A0C21">
        <w:rPr>
          <w:sz w:val="28"/>
          <w:szCs w:val="28"/>
        </w:rPr>
        <w:t>№</w:t>
      </w:r>
      <w:r>
        <w:rPr>
          <w:sz w:val="28"/>
          <w:szCs w:val="28"/>
        </w:rPr>
        <w:t xml:space="preserve"> 63</w:t>
      </w:r>
      <w:r w:rsidRPr="000A0C21">
        <w:rPr>
          <w:sz w:val="28"/>
          <w:szCs w:val="28"/>
        </w:rPr>
        <w:t>);</w:t>
      </w:r>
    </w:p>
    <w:bookmarkStart w:id="13" w:name="sub_128"/>
    <w:bookmarkEnd w:id="11"/>
    <w:bookmarkEnd w:id="12"/>
    <w:p w:rsidR="007775C2" w:rsidRDefault="004F18B8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 w:rsidR="00B93742">
        <w:instrText xml:space="preserve"> HYPERLINK "garantF1://12077515.0" </w:instrText>
      </w:r>
      <w:r>
        <w:fldChar w:fldCharType="separate"/>
      </w:r>
      <w:r w:rsidR="007775C2" w:rsidRPr="00EF0714">
        <w:rPr>
          <w:rStyle w:val="aff6"/>
          <w:b w:val="0"/>
          <w:color w:val="auto"/>
          <w:sz w:val="28"/>
          <w:szCs w:val="28"/>
        </w:rPr>
        <w:t>Федеральны</w:t>
      </w:r>
      <w:r w:rsidR="008F44C3">
        <w:rPr>
          <w:rStyle w:val="aff6"/>
          <w:b w:val="0"/>
          <w:color w:val="auto"/>
          <w:sz w:val="28"/>
          <w:szCs w:val="28"/>
        </w:rPr>
        <w:t>й</w:t>
      </w:r>
      <w:r w:rsidR="007775C2"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rPr>
          <w:rStyle w:val="aff6"/>
          <w:b w:val="0"/>
          <w:color w:val="auto"/>
          <w:sz w:val="28"/>
          <w:szCs w:val="28"/>
        </w:rPr>
        <w:fldChar w:fldCharType="end"/>
      </w:r>
      <w:r w:rsidR="007775C2" w:rsidRPr="00EF0714">
        <w:rPr>
          <w:sz w:val="28"/>
          <w:szCs w:val="28"/>
        </w:rPr>
        <w:t xml:space="preserve"> от 27 июля 2010 г</w:t>
      </w:r>
      <w:r w:rsidR="00845713">
        <w:rPr>
          <w:sz w:val="28"/>
          <w:szCs w:val="28"/>
        </w:rPr>
        <w:t>.</w:t>
      </w:r>
      <w:r w:rsidR="007775C2" w:rsidRPr="00EF0714">
        <w:rPr>
          <w:sz w:val="28"/>
          <w:szCs w:val="28"/>
        </w:rPr>
        <w:t xml:space="preserve"> №</w:t>
      </w:r>
      <w:r w:rsidR="00D85A61">
        <w:rPr>
          <w:sz w:val="28"/>
          <w:szCs w:val="28"/>
        </w:rPr>
        <w:t xml:space="preserve"> </w:t>
      </w:r>
      <w:r w:rsidR="007775C2" w:rsidRPr="00EF0714">
        <w:rPr>
          <w:sz w:val="28"/>
          <w:szCs w:val="28"/>
        </w:rPr>
        <w:t>210-ФЗ «Об организации предоставления государственных и муниципальных услуг» («Российская газета» от 30 июля 2010г. №168);</w:t>
      </w:r>
      <w:bookmarkStart w:id="14" w:name="sub_2510"/>
      <w:bookmarkStart w:id="15" w:name="sub_129"/>
      <w:bookmarkEnd w:id="13"/>
    </w:p>
    <w:p w:rsidR="00B336CD" w:rsidRPr="00EF0714" w:rsidRDefault="00B336CD" w:rsidP="007775C2">
      <w:pPr>
        <w:ind w:firstLine="709"/>
        <w:jc w:val="both"/>
        <w:rPr>
          <w:sz w:val="28"/>
          <w:szCs w:val="28"/>
        </w:rPr>
      </w:pPr>
      <w:r w:rsidRPr="000A0C21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 июля </w:t>
      </w:r>
      <w:r w:rsidRPr="000A0C21">
        <w:rPr>
          <w:sz w:val="28"/>
          <w:szCs w:val="28"/>
        </w:rPr>
        <w:t xml:space="preserve">2010 г. № 225-ФЗ «Об обязательном страховании гражданской ответственности владельца опасного объекта за </w:t>
      </w:r>
      <w:r w:rsidRPr="000A0C21">
        <w:rPr>
          <w:sz w:val="28"/>
          <w:szCs w:val="28"/>
        </w:rPr>
        <w:lastRenderedPageBreak/>
        <w:t xml:space="preserve">причинение вреда в результате аварии на опасном объекте» («Российская газета» </w:t>
      </w:r>
      <w:r>
        <w:rPr>
          <w:sz w:val="28"/>
          <w:szCs w:val="28"/>
        </w:rPr>
        <w:t>от</w:t>
      </w:r>
      <w:r w:rsidRPr="000A0C21">
        <w:rPr>
          <w:sz w:val="28"/>
          <w:szCs w:val="28"/>
        </w:rPr>
        <w:t xml:space="preserve"> 02</w:t>
      </w:r>
      <w:r>
        <w:rPr>
          <w:sz w:val="28"/>
          <w:szCs w:val="28"/>
        </w:rPr>
        <w:t xml:space="preserve"> августа </w:t>
      </w:r>
      <w:r w:rsidRPr="000A0C21">
        <w:rPr>
          <w:sz w:val="28"/>
          <w:szCs w:val="28"/>
        </w:rPr>
        <w:t>2010</w:t>
      </w:r>
      <w:r>
        <w:rPr>
          <w:sz w:val="28"/>
          <w:szCs w:val="28"/>
        </w:rPr>
        <w:t xml:space="preserve"> г. </w:t>
      </w:r>
      <w:r w:rsidRPr="000A0C21">
        <w:rPr>
          <w:sz w:val="28"/>
          <w:szCs w:val="28"/>
        </w:rPr>
        <w:t>№ 169);</w:t>
      </w:r>
    </w:p>
    <w:p w:rsidR="007775C2" w:rsidRDefault="00DC06E3" w:rsidP="007775C2">
      <w:pPr>
        <w:ind w:firstLine="709"/>
        <w:jc w:val="both"/>
        <w:rPr>
          <w:sz w:val="28"/>
          <w:szCs w:val="28"/>
        </w:rPr>
      </w:pPr>
      <w:hyperlink r:id="rId17" w:history="1">
        <w:r w:rsidR="007775C2" w:rsidRPr="00EF0714">
          <w:rPr>
            <w:rStyle w:val="aff6"/>
            <w:b w:val="0"/>
            <w:color w:val="auto"/>
            <w:sz w:val="28"/>
            <w:szCs w:val="28"/>
          </w:rPr>
          <w:t>Федеральны</w:t>
        </w:r>
        <w:r w:rsidR="008F44C3">
          <w:rPr>
            <w:rStyle w:val="aff6"/>
            <w:b w:val="0"/>
            <w:color w:val="auto"/>
            <w:sz w:val="28"/>
            <w:szCs w:val="28"/>
          </w:rPr>
          <w:t>й</w:t>
        </w:r>
        <w:r w:rsidR="007775C2" w:rsidRPr="00EF0714">
          <w:rPr>
            <w:rStyle w:val="aff6"/>
            <w:b w:val="0"/>
            <w:color w:val="auto"/>
            <w:sz w:val="28"/>
            <w:szCs w:val="28"/>
          </w:rPr>
          <w:t xml:space="preserve"> закон</w:t>
        </w:r>
      </w:hyperlink>
      <w:r w:rsidR="007775C2" w:rsidRPr="00EF0714">
        <w:rPr>
          <w:sz w:val="28"/>
          <w:szCs w:val="28"/>
        </w:rPr>
        <w:t xml:space="preserve"> от 06 апреля 2011 г</w:t>
      </w:r>
      <w:r w:rsidR="00267194">
        <w:rPr>
          <w:sz w:val="28"/>
          <w:szCs w:val="28"/>
        </w:rPr>
        <w:t>.</w:t>
      </w:r>
      <w:r w:rsidR="007775C2" w:rsidRPr="00EF0714">
        <w:rPr>
          <w:sz w:val="28"/>
          <w:szCs w:val="28"/>
        </w:rPr>
        <w:t xml:space="preserve"> № 63-ФЗ «Об электронной подписи» («Российская газета» от 08 апреля 2011 г. № 75);</w:t>
      </w:r>
      <w:bookmarkStart w:id="16" w:name="sub_2511"/>
      <w:bookmarkEnd w:id="14"/>
    </w:p>
    <w:p w:rsidR="00B336CD" w:rsidRPr="00EF0714" w:rsidRDefault="00B336CD" w:rsidP="007775C2">
      <w:pPr>
        <w:ind w:firstLine="709"/>
        <w:jc w:val="both"/>
        <w:rPr>
          <w:sz w:val="28"/>
          <w:szCs w:val="28"/>
        </w:rPr>
      </w:pPr>
      <w:r w:rsidRPr="000A0C21">
        <w:rPr>
          <w:sz w:val="28"/>
          <w:szCs w:val="28"/>
        </w:rPr>
        <w:t>Федеральный закон от 13</w:t>
      </w:r>
      <w:r>
        <w:rPr>
          <w:sz w:val="28"/>
          <w:szCs w:val="28"/>
        </w:rPr>
        <w:t xml:space="preserve"> июля </w:t>
      </w:r>
      <w:r w:rsidRPr="000A0C21">
        <w:rPr>
          <w:sz w:val="28"/>
          <w:szCs w:val="28"/>
        </w:rPr>
        <w:t xml:space="preserve">2015 г. № 218-ФЗ «О государственной регистрации недвижимости» </w:t>
      </w:r>
      <w:r>
        <w:rPr>
          <w:sz w:val="28"/>
          <w:szCs w:val="28"/>
        </w:rPr>
        <w:t>(</w:t>
      </w:r>
      <w:r w:rsidRPr="000A0C21">
        <w:rPr>
          <w:sz w:val="28"/>
          <w:szCs w:val="28"/>
        </w:rPr>
        <w:t>Официальный интернет-портал правовой информации http://www.pravo.gov.ru, 14</w:t>
      </w:r>
      <w:r>
        <w:rPr>
          <w:sz w:val="28"/>
          <w:szCs w:val="28"/>
        </w:rPr>
        <w:t xml:space="preserve"> июля </w:t>
      </w:r>
      <w:r w:rsidRPr="000A0C21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0A0C21">
        <w:rPr>
          <w:sz w:val="28"/>
          <w:szCs w:val="28"/>
        </w:rPr>
        <w:t>);</w:t>
      </w:r>
    </w:p>
    <w:p w:rsidR="007775C2" w:rsidRPr="00EF0714" w:rsidRDefault="007775C2" w:rsidP="007775C2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7" w:name="sub_2512"/>
      <w:bookmarkEnd w:id="16"/>
      <w:r w:rsidRPr="00EF0714">
        <w:rPr>
          <w:sz w:val="28"/>
          <w:szCs w:val="28"/>
        </w:rPr>
        <w:t>постановление Правительства Ро</w:t>
      </w:r>
      <w:r w:rsidR="00FF1EC4">
        <w:rPr>
          <w:sz w:val="28"/>
          <w:szCs w:val="28"/>
        </w:rPr>
        <w:t xml:space="preserve">ссийской Федерации                              от 07 июля </w:t>
      </w:r>
      <w:r w:rsidRPr="00EF0714">
        <w:rPr>
          <w:sz w:val="28"/>
          <w:szCs w:val="28"/>
        </w:rPr>
        <w:t xml:space="preserve"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</w:t>
      </w:r>
      <w:r w:rsidR="00D85A61">
        <w:rPr>
          <w:sz w:val="28"/>
          <w:szCs w:val="28"/>
        </w:rPr>
        <w:t xml:space="preserve">        </w:t>
      </w:r>
      <w:r w:rsidRPr="00EF0714">
        <w:rPr>
          <w:sz w:val="28"/>
          <w:szCs w:val="28"/>
        </w:rPr>
        <w:t>18 июля 2011 г. № 29</w:t>
      </w:r>
      <w:r w:rsidR="00576170">
        <w:rPr>
          <w:sz w:val="28"/>
          <w:szCs w:val="28"/>
        </w:rPr>
        <w:t>,</w:t>
      </w:r>
      <w:r w:rsidR="00FF1EC4">
        <w:rPr>
          <w:sz w:val="28"/>
          <w:szCs w:val="28"/>
        </w:rPr>
        <w:t xml:space="preserve"> статья 4479</w:t>
      </w:r>
      <w:r w:rsidRPr="00EF0714">
        <w:rPr>
          <w:sz w:val="28"/>
          <w:szCs w:val="28"/>
        </w:rPr>
        <w:t>);</w:t>
      </w:r>
    </w:p>
    <w:p w:rsidR="00052D1E" w:rsidRDefault="007775C2" w:rsidP="00052D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постановление Правительства Российской Федерации от 25 августа 2012 г</w:t>
      </w:r>
      <w:r w:rsidR="00FF1EC4"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18" w:name="sub_2513"/>
      <w:bookmarkEnd w:id="17"/>
    </w:p>
    <w:bookmarkEnd w:id="18"/>
    <w:p w:rsidR="00AB6674" w:rsidRDefault="00AB6674" w:rsidP="00BE00A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043">
        <w:rPr>
          <w:sz w:val="28"/>
          <w:szCs w:val="28"/>
        </w:rPr>
        <w:t>постановление Правительства Ставропольского края от 14 ноября   2017 г. № 450-п «О направлении документов, необходимых для выдачи разрешения на строительство и разрешения на вв</w:t>
      </w:r>
      <w:r w:rsidR="00C91B63" w:rsidRPr="000F1043">
        <w:rPr>
          <w:sz w:val="28"/>
          <w:szCs w:val="28"/>
        </w:rPr>
        <w:t>од в эксплуатацию, в электронной</w:t>
      </w:r>
      <w:r w:rsidRPr="000F1043">
        <w:rPr>
          <w:sz w:val="28"/>
          <w:szCs w:val="28"/>
        </w:rPr>
        <w:t xml:space="preserve"> форме» (официальный</w:t>
      </w:r>
      <w:r>
        <w:rPr>
          <w:sz w:val="28"/>
          <w:szCs w:val="28"/>
        </w:rPr>
        <w:t xml:space="preserve"> интернет-портал</w:t>
      </w:r>
      <w:r w:rsidRPr="000A0C21">
        <w:rPr>
          <w:sz w:val="28"/>
          <w:szCs w:val="28"/>
        </w:rPr>
        <w:t xml:space="preserve"> правовой информации </w:t>
      </w:r>
      <w:r w:rsidRPr="007A02F5">
        <w:rPr>
          <w:sz w:val="28"/>
          <w:szCs w:val="28"/>
        </w:rPr>
        <w:t>http://www.pravo.gov.ru</w:t>
      </w:r>
      <w:r w:rsidR="00B336CD">
        <w:rPr>
          <w:sz w:val="28"/>
          <w:szCs w:val="28"/>
        </w:rPr>
        <w:t>,</w:t>
      </w:r>
      <w:r>
        <w:rPr>
          <w:sz w:val="28"/>
          <w:szCs w:val="28"/>
        </w:rPr>
        <w:t xml:space="preserve"> 16 ноября </w:t>
      </w:r>
      <w:r w:rsidRPr="000A0C21">
        <w:rPr>
          <w:sz w:val="28"/>
          <w:szCs w:val="28"/>
        </w:rPr>
        <w:t>201</w:t>
      </w:r>
      <w:r>
        <w:rPr>
          <w:sz w:val="28"/>
          <w:szCs w:val="28"/>
        </w:rPr>
        <w:t>7 г.</w:t>
      </w:r>
      <w:r w:rsidRPr="00EF0714">
        <w:rPr>
          <w:sz w:val="28"/>
          <w:szCs w:val="28"/>
        </w:rPr>
        <w:t>);</w:t>
      </w:r>
    </w:p>
    <w:p w:rsidR="006821E3" w:rsidRDefault="006821E3" w:rsidP="00BE00A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03 марта</w:t>
      </w:r>
      <w:r w:rsidR="00D85A61">
        <w:rPr>
          <w:sz w:val="28"/>
          <w:szCs w:val="28"/>
        </w:rPr>
        <w:t xml:space="preserve">   </w:t>
      </w:r>
      <w:r w:rsidRPr="00EF071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F071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 xml:space="preserve">№ </w:t>
      </w:r>
      <w:r>
        <w:rPr>
          <w:sz w:val="28"/>
          <w:szCs w:val="28"/>
        </w:rPr>
        <w:t>222</w:t>
      </w:r>
      <w:r w:rsidRPr="00EF0714"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</w:rPr>
        <w:t>установления санитарно-защитных зон и использования земельных участков, расположенных в границах санитарно-защитных зон</w:t>
      </w:r>
      <w:r w:rsidRPr="00EF0714">
        <w:rPr>
          <w:sz w:val="28"/>
          <w:szCs w:val="28"/>
        </w:rPr>
        <w:t>» (</w:t>
      </w:r>
      <w:r>
        <w:rPr>
          <w:sz w:val="28"/>
          <w:szCs w:val="28"/>
        </w:rPr>
        <w:t xml:space="preserve">Собрание законодательства Российской Федерации </w:t>
      </w:r>
      <w:r w:rsidRPr="00EF0714">
        <w:rPr>
          <w:sz w:val="28"/>
          <w:szCs w:val="28"/>
        </w:rPr>
        <w:t xml:space="preserve">«Российская газета» от </w:t>
      </w:r>
      <w:r>
        <w:rPr>
          <w:sz w:val="28"/>
          <w:szCs w:val="28"/>
        </w:rPr>
        <w:t>12марта</w:t>
      </w:r>
      <w:r w:rsidRPr="00EF07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F0714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="00D85A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1336</w:t>
      </w:r>
      <w:r w:rsidRPr="00EF0714">
        <w:rPr>
          <w:sz w:val="28"/>
          <w:szCs w:val="28"/>
        </w:rPr>
        <w:t>);</w:t>
      </w:r>
    </w:p>
    <w:p w:rsidR="006821E3" w:rsidRDefault="006821E3" w:rsidP="006821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21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</w:t>
      </w:r>
      <w:r>
        <w:rPr>
          <w:sz w:val="28"/>
          <w:szCs w:val="28"/>
        </w:rPr>
        <w:t xml:space="preserve"> февраля </w:t>
      </w:r>
      <w:r w:rsidRPr="000A0C21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0A0C21">
        <w:rPr>
          <w:sz w:val="28"/>
          <w:szCs w:val="28"/>
        </w:rPr>
        <w:t xml:space="preserve"> № 117/</w:t>
      </w:r>
      <w:proofErr w:type="spellStart"/>
      <w:proofErr w:type="gramStart"/>
      <w:r w:rsidRPr="000A0C21">
        <w:rPr>
          <w:sz w:val="28"/>
          <w:szCs w:val="28"/>
        </w:rPr>
        <w:t>пр</w:t>
      </w:r>
      <w:proofErr w:type="spellEnd"/>
      <w:proofErr w:type="gramEnd"/>
      <w:r w:rsidRPr="000A0C21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</w:t>
      </w:r>
      <w:r>
        <w:rPr>
          <w:sz w:val="28"/>
          <w:szCs w:val="28"/>
        </w:rPr>
        <w:t>ый интернет-портал</w:t>
      </w:r>
      <w:r w:rsidRPr="000A0C21">
        <w:rPr>
          <w:sz w:val="28"/>
          <w:szCs w:val="28"/>
        </w:rPr>
        <w:t xml:space="preserve"> правовой информации </w:t>
      </w:r>
      <w:r w:rsidRPr="007A02F5">
        <w:rPr>
          <w:sz w:val="28"/>
          <w:szCs w:val="28"/>
        </w:rPr>
        <w:t>http://www.pravo.gov.ru</w:t>
      </w:r>
      <w:r>
        <w:rPr>
          <w:sz w:val="28"/>
          <w:szCs w:val="28"/>
        </w:rPr>
        <w:t xml:space="preserve">, </w:t>
      </w:r>
      <w:r w:rsidRPr="000A0C21">
        <w:rPr>
          <w:sz w:val="28"/>
          <w:szCs w:val="28"/>
        </w:rPr>
        <w:t>13</w:t>
      </w:r>
      <w:r>
        <w:rPr>
          <w:sz w:val="28"/>
          <w:szCs w:val="28"/>
        </w:rPr>
        <w:t xml:space="preserve"> апреля </w:t>
      </w:r>
      <w:r w:rsidRPr="000A0C21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0A0C21">
        <w:rPr>
          <w:sz w:val="28"/>
          <w:szCs w:val="28"/>
        </w:rPr>
        <w:t>);</w:t>
      </w:r>
    </w:p>
    <w:bookmarkStart w:id="19" w:name="sub_1210"/>
    <w:bookmarkEnd w:id="15"/>
    <w:p w:rsidR="007775C2" w:rsidRDefault="004F18B8" w:rsidP="007775C2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fldChar w:fldCharType="begin"/>
      </w:r>
      <w:r w:rsidR="007775C2" w:rsidRPr="00EF0714">
        <w:rPr>
          <w:sz w:val="28"/>
          <w:szCs w:val="28"/>
        </w:rPr>
        <w:instrText>HYPERLINK "garantF1://26013512.0"</w:instrText>
      </w:r>
      <w:r w:rsidRPr="00EF0714">
        <w:rPr>
          <w:sz w:val="28"/>
          <w:szCs w:val="28"/>
        </w:rPr>
        <w:fldChar w:fldCharType="separate"/>
      </w:r>
      <w:r w:rsidR="007775C2" w:rsidRPr="00EF0714">
        <w:rPr>
          <w:rStyle w:val="aff6"/>
          <w:b w:val="0"/>
          <w:color w:val="auto"/>
          <w:sz w:val="28"/>
          <w:szCs w:val="28"/>
        </w:rPr>
        <w:t>Устав</w:t>
      </w:r>
      <w:r w:rsidRPr="00EF0714">
        <w:rPr>
          <w:sz w:val="28"/>
          <w:szCs w:val="28"/>
        </w:rPr>
        <w:fldChar w:fldCharType="end"/>
      </w:r>
      <w:r w:rsidR="007775C2" w:rsidRPr="00EF0714">
        <w:rPr>
          <w:sz w:val="28"/>
          <w:szCs w:val="28"/>
        </w:rPr>
        <w:t xml:space="preserve"> муниципального образования </w:t>
      </w:r>
      <w:r w:rsidR="00834EB6" w:rsidRPr="00EF0714">
        <w:rPr>
          <w:sz w:val="28"/>
          <w:szCs w:val="28"/>
        </w:rPr>
        <w:t>города Невинномысска</w:t>
      </w:r>
      <w:r w:rsidR="007925AE">
        <w:rPr>
          <w:sz w:val="28"/>
          <w:szCs w:val="28"/>
        </w:rPr>
        <w:t xml:space="preserve">, принятый решением Думы города Невинномысска от </w:t>
      </w:r>
      <w:r w:rsidR="00BA635C">
        <w:rPr>
          <w:sz w:val="28"/>
          <w:szCs w:val="28"/>
        </w:rPr>
        <w:t xml:space="preserve">26 сентября 2012 г. </w:t>
      </w:r>
      <w:r w:rsidR="007925AE">
        <w:rPr>
          <w:sz w:val="28"/>
          <w:szCs w:val="28"/>
        </w:rPr>
        <w:t xml:space="preserve">№ </w:t>
      </w:r>
      <w:r w:rsidR="00BA635C">
        <w:rPr>
          <w:sz w:val="28"/>
          <w:szCs w:val="28"/>
        </w:rPr>
        <w:t>2663-24</w:t>
      </w:r>
      <w:r w:rsidR="00834EB6" w:rsidRPr="00EF0714">
        <w:rPr>
          <w:sz w:val="28"/>
          <w:szCs w:val="28"/>
        </w:rPr>
        <w:t xml:space="preserve"> (</w:t>
      </w:r>
      <w:r w:rsidR="007775C2" w:rsidRPr="00EF0714">
        <w:rPr>
          <w:sz w:val="28"/>
          <w:szCs w:val="28"/>
        </w:rPr>
        <w:t>«Невинномысский рабочий» от 24 октября 2012г. №</w:t>
      </w:r>
      <w:r w:rsidR="00D85A61">
        <w:rPr>
          <w:sz w:val="28"/>
          <w:szCs w:val="28"/>
        </w:rPr>
        <w:t xml:space="preserve"> </w:t>
      </w:r>
      <w:r w:rsidR="007775C2" w:rsidRPr="00EF0714">
        <w:rPr>
          <w:sz w:val="28"/>
          <w:szCs w:val="28"/>
        </w:rPr>
        <w:t>79)</w:t>
      </w:r>
      <w:bookmarkEnd w:id="19"/>
      <w:r w:rsidR="00CC2405">
        <w:rPr>
          <w:sz w:val="28"/>
          <w:szCs w:val="28"/>
        </w:rPr>
        <w:t>;</w:t>
      </w:r>
    </w:p>
    <w:p w:rsidR="00CC2405" w:rsidRPr="00EF0714" w:rsidRDefault="00CC2405" w:rsidP="0077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последующими редакциями указанных нормативных правовых актов.</w:t>
      </w:r>
    </w:p>
    <w:bookmarkEnd w:id="7"/>
    <w:p w:rsidR="00255D74" w:rsidRPr="00EF0714" w:rsidRDefault="00DA512E" w:rsidP="007775C2">
      <w:pPr>
        <w:pStyle w:val="Standard"/>
        <w:tabs>
          <w:tab w:val="left" w:pos="0"/>
          <w:tab w:val="left" w:pos="1125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</w:t>
      </w:r>
      <w:r w:rsidR="00F15CB3">
        <w:rPr>
          <w:sz w:val="28"/>
          <w:szCs w:val="28"/>
        </w:rPr>
        <w:t>4</w:t>
      </w:r>
      <w:r w:rsidR="00834EB6" w:rsidRPr="00EF0714">
        <w:rPr>
          <w:sz w:val="28"/>
          <w:szCs w:val="28"/>
        </w:rPr>
        <w:t xml:space="preserve">. </w:t>
      </w:r>
      <w:r w:rsidR="00A523CF" w:rsidRPr="00EF0714">
        <w:rPr>
          <w:sz w:val="28"/>
          <w:szCs w:val="28"/>
        </w:rPr>
        <w:t xml:space="preserve">Для предоставления муниципальной услуги заявитель </w:t>
      </w:r>
      <w:r w:rsidR="00834EB6" w:rsidRPr="00EF0714">
        <w:rPr>
          <w:sz w:val="28"/>
          <w:szCs w:val="28"/>
        </w:rPr>
        <w:t xml:space="preserve">(представитель заявителя) </w:t>
      </w:r>
      <w:r w:rsidR="004C2869">
        <w:rPr>
          <w:sz w:val="28"/>
          <w:szCs w:val="28"/>
        </w:rPr>
        <w:t>подает</w:t>
      </w:r>
      <w:r w:rsidR="007775C2" w:rsidRPr="00EF0714">
        <w:rPr>
          <w:sz w:val="28"/>
          <w:szCs w:val="28"/>
        </w:rPr>
        <w:t xml:space="preserve"> заявление</w:t>
      </w:r>
      <w:r w:rsidR="00DC06E3">
        <w:rPr>
          <w:sz w:val="28"/>
          <w:szCs w:val="28"/>
        </w:rPr>
        <w:t xml:space="preserve"> </w:t>
      </w:r>
      <w:r w:rsidR="00D600D0">
        <w:rPr>
          <w:sz w:val="28"/>
          <w:szCs w:val="28"/>
        </w:rPr>
        <w:t xml:space="preserve">о выдаче разрешения на </w:t>
      </w:r>
      <w:r w:rsidR="00083653">
        <w:rPr>
          <w:sz w:val="28"/>
          <w:szCs w:val="28"/>
        </w:rPr>
        <w:t>ввод объекта в эксплуатацию</w:t>
      </w:r>
      <w:r w:rsidR="00D85A61">
        <w:rPr>
          <w:sz w:val="28"/>
          <w:szCs w:val="28"/>
        </w:rPr>
        <w:t xml:space="preserve"> </w:t>
      </w:r>
      <w:r w:rsidR="008C6DFB">
        <w:rPr>
          <w:sz w:val="28"/>
          <w:szCs w:val="28"/>
        </w:rPr>
        <w:t>(</w:t>
      </w:r>
      <w:r w:rsidR="009D40FA" w:rsidRPr="007A7526">
        <w:rPr>
          <w:sz w:val="28"/>
          <w:szCs w:val="28"/>
        </w:rPr>
        <w:t>п</w:t>
      </w:r>
      <w:r w:rsidR="008C6DFB" w:rsidRPr="007A7526">
        <w:rPr>
          <w:sz w:val="28"/>
          <w:szCs w:val="28"/>
        </w:rPr>
        <w:t xml:space="preserve">риложение </w:t>
      </w:r>
      <w:r w:rsidR="00DC06E3">
        <w:rPr>
          <w:sz w:val="28"/>
          <w:szCs w:val="28"/>
        </w:rPr>
        <w:t>1</w:t>
      </w:r>
      <w:r w:rsidR="009D40FA">
        <w:rPr>
          <w:sz w:val="28"/>
          <w:szCs w:val="28"/>
        </w:rPr>
        <w:t xml:space="preserve"> к настоящему административному регламенту</w:t>
      </w:r>
      <w:r w:rsidR="002C67CB">
        <w:rPr>
          <w:sz w:val="28"/>
          <w:szCs w:val="28"/>
        </w:rPr>
        <w:t>) с приложением необходимых</w:t>
      </w:r>
      <w:r w:rsidR="008C6DFB">
        <w:rPr>
          <w:sz w:val="28"/>
          <w:szCs w:val="28"/>
        </w:rPr>
        <w:t xml:space="preserve"> документов.</w:t>
      </w:r>
    </w:p>
    <w:p w:rsidR="00596F9D" w:rsidRPr="00EF0714" w:rsidRDefault="007775C2" w:rsidP="007775C2">
      <w:pPr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lastRenderedPageBreak/>
        <w:t xml:space="preserve">Заявление направляется заявителем </w:t>
      </w:r>
      <w:r w:rsidR="00834EB6" w:rsidRPr="00EF0714">
        <w:rPr>
          <w:sz w:val="28"/>
          <w:szCs w:val="28"/>
        </w:rPr>
        <w:t>(представителем заявителя)</w:t>
      </w:r>
      <w:r w:rsidR="00D85A61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в </w:t>
      </w:r>
      <w:r w:rsidR="005A5306">
        <w:rPr>
          <w:sz w:val="28"/>
          <w:szCs w:val="28"/>
        </w:rPr>
        <w:t>Комитет</w:t>
      </w:r>
      <w:r w:rsidR="00D85A61">
        <w:rPr>
          <w:sz w:val="28"/>
          <w:szCs w:val="28"/>
        </w:rPr>
        <w:t xml:space="preserve"> </w:t>
      </w:r>
      <w:r w:rsidR="00267A6A" w:rsidRPr="00EF0714">
        <w:rPr>
          <w:sz w:val="28"/>
          <w:szCs w:val="28"/>
        </w:rPr>
        <w:t>либо в МФЦ</w:t>
      </w:r>
      <w:r w:rsidR="00D85A61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</w:t>
      </w:r>
      <w:r w:rsidR="00834EB6"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sz w:val="28"/>
          <w:szCs w:val="28"/>
        </w:rPr>
        <w:t xml:space="preserve">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717E65" w:rsidRPr="00B53294">
        <w:rPr>
          <w:sz w:val="28"/>
          <w:szCs w:val="28"/>
        </w:rPr>
        <w:t xml:space="preserve">Едином </w:t>
      </w:r>
      <w:r w:rsidR="00717E65" w:rsidRPr="009C18BD">
        <w:rPr>
          <w:sz w:val="28"/>
          <w:szCs w:val="28"/>
        </w:rPr>
        <w:t>портала и Портала государственных и муниципальных услуг Ставропольского края</w:t>
      </w:r>
      <w:r w:rsidR="00596F9D" w:rsidRPr="009C18BD">
        <w:rPr>
          <w:sz w:val="28"/>
          <w:szCs w:val="28"/>
        </w:rPr>
        <w:t>.</w:t>
      </w:r>
      <w:proofErr w:type="gramEnd"/>
    </w:p>
    <w:p w:rsidR="00C86C34" w:rsidRPr="00EF0714" w:rsidRDefault="00DC06E3" w:rsidP="00C86C34">
      <w:pPr>
        <w:ind w:firstLine="709"/>
        <w:jc w:val="both"/>
        <w:rPr>
          <w:sz w:val="28"/>
          <w:szCs w:val="28"/>
        </w:rPr>
      </w:pPr>
      <w:hyperlink r:id="rId18" w:history="1">
        <w:r w:rsidR="007775C2"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7775C2" w:rsidRPr="00EF0714">
        <w:rPr>
          <w:sz w:val="28"/>
          <w:szCs w:val="28"/>
        </w:rPr>
        <w:t xml:space="preserve"> подписывается заявителем </w:t>
      </w:r>
      <w:r w:rsidR="00576170">
        <w:rPr>
          <w:sz w:val="28"/>
          <w:szCs w:val="28"/>
        </w:rPr>
        <w:t>(</w:t>
      </w:r>
      <w:r w:rsidR="007775C2" w:rsidRPr="00EF0714">
        <w:rPr>
          <w:sz w:val="28"/>
          <w:szCs w:val="28"/>
        </w:rPr>
        <w:t>представителем заявителя</w:t>
      </w:r>
      <w:r w:rsidR="00576170">
        <w:rPr>
          <w:sz w:val="28"/>
          <w:szCs w:val="28"/>
        </w:rPr>
        <w:t>)</w:t>
      </w:r>
      <w:r w:rsidR="00ED2745">
        <w:rPr>
          <w:sz w:val="28"/>
          <w:szCs w:val="28"/>
        </w:rPr>
        <w:t xml:space="preserve"> и заверяется печатью (в случае, если заявителем является юридическое </w:t>
      </w:r>
      <w:r w:rsidR="00A46DCD">
        <w:rPr>
          <w:sz w:val="28"/>
          <w:szCs w:val="28"/>
        </w:rPr>
        <w:t>лицо и заявление предоставляется на бумажном носителе)</w:t>
      </w:r>
      <w:r w:rsidR="007775C2" w:rsidRPr="00EF0714">
        <w:rPr>
          <w:sz w:val="28"/>
          <w:szCs w:val="28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 w:rsidR="007775C2" w:rsidRPr="00EF0714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7775C2" w:rsidRPr="00EF0714">
        <w:rPr>
          <w:sz w:val="28"/>
          <w:szCs w:val="28"/>
        </w:rPr>
        <w:t xml:space="preserve"> Российской Федерации.</w:t>
      </w:r>
    </w:p>
    <w:p w:rsidR="007925AE" w:rsidRPr="006D0FA4" w:rsidRDefault="007775C2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714">
        <w:rPr>
          <w:sz w:val="28"/>
          <w:szCs w:val="28"/>
        </w:rPr>
        <w:t xml:space="preserve">Заявление </w:t>
      </w:r>
      <w:r w:rsidR="00405461">
        <w:rPr>
          <w:sz w:val="28"/>
          <w:szCs w:val="28"/>
        </w:rPr>
        <w:t xml:space="preserve">и необходимые документы </w:t>
      </w:r>
      <w:r w:rsidRPr="00EF0714">
        <w:rPr>
          <w:sz w:val="28"/>
          <w:szCs w:val="28"/>
        </w:rPr>
        <w:t xml:space="preserve">в форме электронного документа подписывается заявителем </w:t>
      </w:r>
      <w:r w:rsidR="00576170"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представителем заявителя</w:t>
      </w:r>
      <w:r w:rsidR="00576170"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с использованием усиленной </w:t>
      </w:r>
      <w:hyperlink r:id="rId20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="007925AE">
        <w:rPr>
          <w:sz w:val="28"/>
          <w:szCs w:val="28"/>
        </w:rPr>
        <w:t xml:space="preserve">(далее </w:t>
      </w:r>
      <w:r w:rsidR="00597C15" w:rsidRPr="000A0C21">
        <w:rPr>
          <w:sz w:val="28"/>
          <w:szCs w:val="28"/>
        </w:rPr>
        <w:t>-</w:t>
      </w:r>
      <w:r w:rsidR="007925AE">
        <w:rPr>
          <w:sz w:val="28"/>
          <w:szCs w:val="28"/>
        </w:rPr>
        <w:t xml:space="preserve"> электронная подпись) следующих</w:t>
      </w:r>
      <w:r w:rsidR="007925AE" w:rsidRPr="006D0FA4">
        <w:rPr>
          <w:sz w:val="28"/>
          <w:szCs w:val="28"/>
        </w:rPr>
        <w:t xml:space="preserve"> класс</w:t>
      </w:r>
      <w:r w:rsidR="007925AE">
        <w:rPr>
          <w:sz w:val="28"/>
          <w:szCs w:val="28"/>
        </w:rPr>
        <w:t>ов</w:t>
      </w:r>
      <w:r w:rsidR="007925AE" w:rsidRPr="006D0FA4">
        <w:rPr>
          <w:sz w:val="28"/>
          <w:szCs w:val="28"/>
        </w:rPr>
        <w:t xml:space="preserve"> средств электронной подписи: КС</w:t>
      </w:r>
      <w:proofErr w:type="gramStart"/>
      <w:r w:rsidR="007925AE" w:rsidRPr="006D0FA4">
        <w:rPr>
          <w:sz w:val="28"/>
          <w:szCs w:val="28"/>
        </w:rPr>
        <w:t>1</w:t>
      </w:r>
      <w:proofErr w:type="gramEnd"/>
      <w:r w:rsidR="007925AE" w:rsidRPr="006D0FA4">
        <w:rPr>
          <w:sz w:val="28"/>
          <w:szCs w:val="28"/>
        </w:rPr>
        <w:t>, КС2, КС3, КВ1, КВ2, КА1.</w:t>
      </w:r>
    </w:p>
    <w:p w:rsidR="00C86C34" w:rsidRPr="00EF0714" w:rsidRDefault="007775C2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1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EF0714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C86C34" w:rsidRPr="00EF0714" w:rsidRDefault="007775C2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представления </w:t>
      </w:r>
      <w:hyperlink r:id="rId22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заявления</w:t>
        </w:r>
      </w:hyperlink>
      <w:r w:rsidRPr="00EF0714">
        <w:rPr>
          <w:sz w:val="28"/>
          <w:szCs w:val="28"/>
        </w:rPr>
        <w:t xml:space="preserve"> при личном обращении заявителя </w:t>
      </w:r>
      <w:r w:rsidR="00576170"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 w:rsidR="00576170"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предъявляется документ, удостоверяющий личность заявителя </w:t>
      </w:r>
      <w:r w:rsidR="00576170"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 w:rsidR="00576170">
        <w:rPr>
          <w:sz w:val="28"/>
          <w:szCs w:val="28"/>
        </w:rPr>
        <w:t>)</w:t>
      </w:r>
      <w:r w:rsidRPr="00EF0714">
        <w:rPr>
          <w:sz w:val="28"/>
          <w:szCs w:val="28"/>
        </w:rPr>
        <w:t>.</w:t>
      </w:r>
    </w:p>
    <w:p w:rsidR="007775C2" w:rsidRDefault="007775C2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 w:rsidR="007925AE">
        <w:rPr>
          <w:sz w:val="28"/>
          <w:szCs w:val="28"/>
        </w:rPr>
        <w:t>.</w:t>
      </w:r>
    </w:p>
    <w:p w:rsidR="007925AE" w:rsidRPr="006D0FA4" w:rsidRDefault="007925AE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>муниципальной</w:t>
      </w:r>
      <w:r w:rsidRPr="006D0FA4">
        <w:rPr>
          <w:sz w:val="28"/>
          <w:szCs w:val="28"/>
        </w:rPr>
        <w:t xml:space="preserve"> 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Pr="006D0FA4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6D0FA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 w:rsidR="00DC06E3"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  <w:proofErr w:type="gramEnd"/>
    </w:p>
    <w:p w:rsidR="007925AE" w:rsidRDefault="007925AE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>
        <w:rPr>
          <w:sz w:val="28"/>
          <w:szCs w:val="28"/>
        </w:rPr>
        <w:t xml:space="preserve"> апреля </w:t>
      </w:r>
      <w:r w:rsidRPr="006D0FA4">
        <w:rPr>
          <w:sz w:val="28"/>
          <w:szCs w:val="28"/>
        </w:rPr>
        <w:t>2011 г</w:t>
      </w:r>
      <w:r w:rsidR="002C5C0C">
        <w:rPr>
          <w:sz w:val="28"/>
          <w:szCs w:val="28"/>
        </w:rPr>
        <w:t>.</w:t>
      </w:r>
      <w:r w:rsidRPr="006D0FA4">
        <w:rPr>
          <w:sz w:val="28"/>
          <w:szCs w:val="28"/>
        </w:rPr>
        <w:t xml:space="preserve"> № 63-ФЗ «Об электронной подписи».</w:t>
      </w:r>
    </w:p>
    <w:p w:rsidR="00A542B8" w:rsidRPr="00365BA6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542B8" w:rsidRPr="00B53294">
        <w:rPr>
          <w:sz w:val="28"/>
          <w:szCs w:val="28"/>
        </w:rPr>
        <w:t xml:space="preserve">Исчерпывающий перечень документов, необходимых в </w:t>
      </w:r>
      <w:r w:rsidR="00A542B8" w:rsidRPr="00B53294">
        <w:rPr>
          <w:sz w:val="28"/>
          <w:szCs w:val="28"/>
        </w:rPr>
        <w:lastRenderedPageBreak/>
        <w:t xml:space="preserve">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</w:t>
      </w:r>
      <w:r w:rsidR="00A542B8" w:rsidRPr="00365BA6">
        <w:rPr>
          <w:sz w:val="28"/>
          <w:szCs w:val="28"/>
        </w:rPr>
        <w:t>представлению заяви</w:t>
      </w:r>
      <w:r w:rsidR="002021FF" w:rsidRPr="00365BA6">
        <w:rPr>
          <w:sz w:val="28"/>
          <w:szCs w:val="28"/>
        </w:rPr>
        <w:t>телем, порядок их представления</w:t>
      </w:r>
      <w:r w:rsidR="00E30A94" w:rsidRPr="00365BA6">
        <w:rPr>
          <w:sz w:val="28"/>
          <w:szCs w:val="28"/>
        </w:rPr>
        <w:t>.</w:t>
      </w:r>
    </w:p>
    <w:p w:rsidR="00A542B8" w:rsidRDefault="002F76F1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5BA6">
        <w:rPr>
          <w:sz w:val="28"/>
          <w:szCs w:val="28"/>
        </w:rPr>
        <w:t xml:space="preserve">К заявлению </w:t>
      </w:r>
      <w:r w:rsidR="00BE1263" w:rsidRPr="00365BA6">
        <w:rPr>
          <w:sz w:val="28"/>
          <w:szCs w:val="28"/>
        </w:rPr>
        <w:t xml:space="preserve">о предоставлении муниципальной услуги </w:t>
      </w:r>
      <w:r w:rsidRPr="00365BA6">
        <w:rPr>
          <w:sz w:val="28"/>
          <w:szCs w:val="28"/>
        </w:rPr>
        <w:t xml:space="preserve">прилагаются </w:t>
      </w:r>
      <w:r w:rsidR="00A542B8" w:rsidRPr="00365BA6">
        <w:rPr>
          <w:sz w:val="28"/>
          <w:szCs w:val="28"/>
        </w:rPr>
        <w:t>следующи</w:t>
      </w:r>
      <w:r w:rsidRPr="00365BA6">
        <w:rPr>
          <w:sz w:val="28"/>
          <w:szCs w:val="28"/>
        </w:rPr>
        <w:t>е</w:t>
      </w:r>
      <w:r w:rsidR="00A542B8" w:rsidRPr="00365BA6">
        <w:rPr>
          <w:sz w:val="28"/>
          <w:szCs w:val="28"/>
        </w:rPr>
        <w:t xml:space="preserve"> документ</w:t>
      </w:r>
      <w:r w:rsidRPr="00365BA6">
        <w:rPr>
          <w:sz w:val="28"/>
          <w:szCs w:val="28"/>
        </w:rPr>
        <w:t>ы</w:t>
      </w:r>
      <w:r w:rsidR="00A542B8" w:rsidRPr="00365BA6">
        <w:rPr>
          <w:sz w:val="28"/>
          <w:szCs w:val="28"/>
        </w:rPr>
        <w:t>:</w:t>
      </w:r>
    </w:p>
    <w:p w:rsidR="00A542B8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55EC">
        <w:rPr>
          <w:sz w:val="28"/>
          <w:szCs w:val="28"/>
        </w:rPr>
        <w:t>1</w:t>
      </w:r>
      <w:r w:rsidR="00871783">
        <w:rPr>
          <w:sz w:val="28"/>
          <w:szCs w:val="28"/>
        </w:rPr>
        <w:t>)</w:t>
      </w:r>
      <w:r w:rsidR="00EF6071"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п</w:t>
      </w:r>
      <w:r w:rsidRPr="00611281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</w:t>
      </w:r>
      <w:r w:rsidR="00AD7B01">
        <w:rPr>
          <w:sz w:val="28"/>
          <w:szCs w:val="28"/>
        </w:rPr>
        <w:t xml:space="preserve"> или индивидуальным предпринимателем</w:t>
      </w:r>
      <w:r w:rsidRPr="00611281">
        <w:rPr>
          <w:sz w:val="28"/>
          <w:szCs w:val="28"/>
        </w:rPr>
        <w:t>, либо личность представителя физического или юридического лица</w:t>
      </w:r>
      <w:r w:rsidR="00100415">
        <w:rPr>
          <w:sz w:val="28"/>
          <w:szCs w:val="28"/>
        </w:rPr>
        <w:t>;</w:t>
      </w:r>
    </w:p>
    <w:p w:rsidR="003755E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71783">
        <w:rPr>
          <w:sz w:val="28"/>
          <w:szCs w:val="28"/>
        </w:rPr>
        <w:t>)</w:t>
      </w:r>
      <w:r w:rsidR="00EF6071"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п</w:t>
      </w:r>
      <w:r w:rsidRPr="00611281">
        <w:rPr>
          <w:sz w:val="28"/>
          <w:szCs w:val="28"/>
        </w:rPr>
        <w:t xml:space="preserve">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611281">
          <w:rPr>
            <w:sz w:val="28"/>
            <w:szCs w:val="28"/>
          </w:rPr>
          <w:t>заявлением</w:t>
        </w:r>
      </w:hyperlink>
      <w:r w:rsidRPr="00611281">
        <w:rPr>
          <w:sz w:val="28"/>
          <w:szCs w:val="28"/>
        </w:rPr>
        <w:t xml:space="preserve"> обращается представитель заявителя (заявителей)</w:t>
      </w:r>
      <w:r w:rsidR="00100415">
        <w:rPr>
          <w:sz w:val="28"/>
          <w:szCs w:val="28"/>
        </w:rPr>
        <w:t>;</w:t>
      </w:r>
    </w:p>
    <w:p w:rsidR="003755E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871783">
        <w:rPr>
          <w:sz w:val="28"/>
          <w:szCs w:val="28"/>
        </w:rPr>
        <w:t>)</w:t>
      </w:r>
      <w:r w:rsidR="00EF6071"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п</w:t>
      </w:r>
      <w:r w:rsidRPr="009C7145">
        <w:rPr>
          <w:sz w:val="28"/>
          <w:szCs w:val="28"/>
        </w:rPr>
        <w:t xml:space="preserve">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>(</w:t>
      </w:r>
      <w:r w:rsidRPr="009C7145">
        <w:rPr>
          <w:sz w:val="28"/>
          <w:szCs w:val="28"/>
        </w:rPr>
        <w:t>в случае если заявителем является иностранное юридическое лицо</w:t>
      </w:r>
      <w:r>
        <w:rPr>
          <w:sz w:val="28"/>
          <w:szCs w:val="28"/>
        </w:rPr>
        <w:t>)</w:t>
      </w:r>
      <w:r w:rsidR="00C46EF3">
        <w:rPr>
          <w:sz w:val="28"/>
          <w:szCs w:val="28"/>
        </w:rPr>
        <w:t>;</w:t>
      </w:r>
    </w:p>
    <w:p w:rsidR="00C46EF3" w:rsidRPr="002C0995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2C0995">
        <w:rPr>
          <w:rStyle w:val="blk"/>
          <w:sz w:val="28"/>
          <w:szCs w:val="28"/>
        </w:rPr>
        <w:t xml:space="preserve">4) </w:t>
      </w:r>
      <w:r w:rsidR="002C0995" w:rsidRPr="002C0995">
        <w:rPr>
          <w:rStyle w:val="blk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2C0995">
        <w:rPr>
          <w:rStyle w:val="blk"/>
          <w:sz w:val="28"/>
          <w:szCs w:val="28"/>
        </w:rPr>
        <w:t>;</w:t>
      </w:r>
    </w:p>
    <w:p w:rsidR="00C46EF3" w:rsidRPr="002C0995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proofErr w:type="gramStart"/>
      <w:r w:rsidRPr="002C0995">
        <w:rPr>
          <w:sz w:val="28"/>
          <w:szCs w:val="28"/>
        </w:rPr>
        <w:t xml:space="preserve">5) </w:t>
      </w:r>
      <w:r w:rsidR="002C0995" w:rsidRPr="002C0995">
        <w:rPr>
          <w:rStyle w:val="blk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2C0995" w:rsidRPr="002C0995">
        <w:rPr>
          <w:rStyle w:val="blk"/>
          <w:sz w:val="28"/>
          <w:szCs w:val="28"/>
        </w:rPr>
        <w:t xml:space="preserve"> осуществления строительного контроля на основании договора)</w:t>
      </w:r>
      <w:r w:rsidRPr="002C0995">
        <w:rPr>
          <w:rStyle w:val="blk"/>
          <w:sz w:val="28"/>
          <w:szCs w:val="28"/>
        </w:rPr>
        <w:t>;</w:t>
      </w:r>
    </w:p>
    <w:p w:rsidR="00C46EF3" w:rsidRPr="002C0995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2C0995">
        <w:rPr>
          <w:rStyle w:val="blk"/>
          <w:sz w:val="28"/>
          <w:szCs w:val="28"/>
        </w:rPr>
        <w:t xml:space="preserve">6) </w:t>
      </w:r>
      <w:r w:rsidR="002C0995" w:rsidRPr="002C0995">
        <w:rPr>
          <w:rStyle w:val="blk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2C0995">
        <w:rPr>
          <w:rStyle w:val="blk"/>
          <w:sz w:val="28"/>
          <w:szCs w:val="28"/>
        </w:rPr>
        <w:t>;</w:t>
      </w:r>
    </w:p>
    <w:p w:rsidR="00C46EF3" w:rsidRPr="002C0995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proofErr w:type="gramStart"/>
      <w:r w:rsidRPr="002C0995">
        <w:rPr>
          <w:rStyle w:val="blk"/>
          <w:sz w:val="28"/>
          <w:szCs w:val="28"/>
        </w:rPr>
        <w:t xml:space="preserve">7) </w:t>
      </w:r>
      <w:r w:rsidR="002C0995" w:rsidRPr="002C0995">
        <w:rPr>
          <w:rStyle w:val="blk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C0995" w:rsidRPr="002C0995" w:rsidRDefault="002C0995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2C0995">
        <w:rPr>
          <w:rStyle w:val="blk"/>
          <w:sz w:val="28"/>
          <w:szCs w:val="28"/>
        </w:rPr>
        <w:t xml:space="preserve">8) документ, подтверждающий заключение </w:t>
      </w:r>
      <w:proofErr w:type="gramStart"/>
      <w:r w:rsidRPr="002C0995">
        <w:rPr>
          <w:rStyle w:val="blk"/>
          <w:sz w:val="28"/>
          <w:szCs w:val="28"/>
        </w:rPr>
        <w:t xml:space="preserve">договора обязательного </w:t>
      </w:r>
      <w:r w:rsidRPr="002C0995">
        <w:rPr>
          <w:rStyle w:val="blk"/>
          <w:sz w:val="28"/>
          <w:szCs w:val="28"/>
        </w:rPr>
        <w:lastRenderedPageBreak/>
        <w:t>страхования гражданской ответственности владельца опасного объекта</w:t>
      </w:r>
      <w:proofErr w:type="gramEnd"/>
      <w:r w:rsidRPr="002C0995">
        <w:rPr>
          <w:rStyle w:val="blk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C0995" w:rsidRPr="002C0995" w:rsidRDefault="002C0995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2C0995">
        <w:rPr>
          <w:rStyle w:val="blk"/>
          <w:sz w:val="28"/>
          <w:szCs w:val="28"/>
        </w:rPr>
        <w:t xml:space="preserve">9)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</w:t>
      </w:r>
      <w:r w:rsidR="006639BB">
        <w:rPr>
          <w:rStyle w:val="blk"/>
          <w:sz w:val="28"/>
          <w:szCs w:val="28"/>
        </w:rPr>
        <w:t xml:space="preserve">   </w:t>
      </w:r>
      <w:r w:rsidRPr="002C0995">
        <w:rPr>
          <w:rStyle w:val="blk"/>
          <w:sz w:val="28"/>
          <w:szCs w:val="28"/>
        </w:rPr>
        <w:t>25 июня 2002 г</w:t>
      </w:r>
      <w:r>
        <w:rPr>
          <w:rStyle w:val="blk"/>
          <w:sz w:val="28"/>
          <w:szCs w:val="28"/>
        </w:rPr>
        <w:t>.</w:t>
      </w:r>
      <w:r w:rsidR="00D85A6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№</w:t>
      </w:r>
      <w:r w:rsidRPr="002C0995">
        <w:rPr>
          <w:rStyle w:val="blk"/>
          <w:sz w:val="28"/>
          <w:szCs w:val="28"/>
        </w:rPr>
        <w:t xml:space="preserve"> 73-ФЗ </w:t>
      </w:r>
      <w:r>
        <w:rPr>
          <w:rStyle w:val="blk"/>
          <w:sz w:val="28"/>
          <w:szCs w:val="28"/>
        </w:rPr>
        <w:t>«</w:t>
      </w:r>
      <w:r w:rsidRPr="002C0995">
        <w:rPr>
          <w:rStyle w:val="blk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Style w:val="blk"/>
          <w:sz w:val="28"/>
          <w:szCs w:val="28"/>
        </w:rPr>
        <w:t>»</w:t>
      </w:r>
      <w:r w:rsidRPr="002C0995">
        <w:rPr>
          <w:rStyle w:val="blk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C0995" w:rsidRPr="002C0995" w:rsidRDefault="002C0995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C0995">
        <w:rPr>
          <w:rStyle w:val="blk"/>
          <w:sz w:val="28"/>
          <w:szCs w:val="28"/>
        </w:rPr>
        <w:t>10) технический план объекта капитального строительства, подготовленный в соответствии с Федеральным законом от 13 июля 2015 г</w:t>
      </w:r>
      <w:r>
        <w:rPr>
          <w:rStyle w:val="blk"/>
          <w:sz w:val="28"/>
          <w:szCs w:val="28"/>
        </w:rPr>
        <w:t>.</w:t>
      </w:r>
      <w:r w:rsidR="006639B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№</w:t>
      </w:r>
      <w:r w:rsidRPr="002C0995">
        <w:rPr>
          <w:rStyle w:val="blk"/>
          <w:sz w:val="28"/>
          <w:szCs w:val="28"/>
        </w:rPr>
        <w:t xml:space="preserve"> 218-ФЗ </w:t>
      </w:r>
      <w:r>
        <w:rPr>
          <w:rStyle w:val="blk"/>
          <w:sz w:val="28"/>
          <w:szCs w:val="28"/>
        </w:rPr>
        <w:t>«</w:t>
      </w:r>
      <w:r w:rsidRPr="002C0995">
        <w:rPr>
          <w:rStyle w:val="blk"/>
          <w:sz w:val="28"/>
          <w:szCs w:val="28"/>
        </w:rPr>
        <w:t>О государственной регистрации недвижимости</w:t>
      </w:r>
      <w:r>
        <w:rPr>
          <w:rStyle w:val="blk"/>
          <w:sz w:val="28"/>
          <w:szCs w:val="28"/>
        </w:rPr>
        <w:t>»</w:t>
      </w:r>
      <w:r w:rsidRPr="002C0995">
        <w:rPr>
          <w:rStyle w:val="blk"/>
          <w:sz w:val="28"/>
          <w:szCs w:val="28"/>
        </w:rPr>
        <w:t>.</w:t>
      </w:r>
    </w:p>
    <w:p w:rsidR="00D52886" w:rsidRPr="00DC06E3" w:rsidRDefault="00100415" w:rsidP="00DC06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E28">
        <w:rPr>
          <w:sz w:val="28"/>
          <w:szCs w:val="28"/>
        </w:rPr>
        <w:t>Заявитель также самостоятельно предоставляет в случае их отсутствия в Едином государственном реестре недвижимости</w:t>
      </w:r>
      <w:r w:rsidR="00DC06E3">
        <w:rPr>
          <w:sz w:val="28"/>
          <w:szCs w:val="28"/>
        </w:rPr>
        <w:t xml:space="preserve"> </w:t>
      </w:r>
      <w:r w:rsidR="00F31E28" w:rsidRPr="00F31E28">
        <w:rPr>
          <w:rStyle w:val="blk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</w:t>
      </w:r>
      <w:r w:rsidR="00DC06E3">
        <w:rPr>
          <w:rStyle w:val="blk"/>
          <w:sz w:val="28"/>
          <w:szCs w:val="28"/>
        </w:rPr>
        <w:t>;</w:t>
      </w:r>
      <w:r w:rsidR="00F31E28" w:rsidRPr="00F31E28">
        <w:rPr>
          <w:rStyle w:val="blk"/>
          <w:sz w:val="28"/>
          <w:szCs w:val="28"/>
        </w:rPr>
        <w:t xml:space="preserve"> решение об установлении публичного сервитута</w:t>
      </w:r>
      <w:r w:rsidR="007E1A86">
        <w:rPr>
          <w:rStyle w:val="blk"/>
          <w:sz w:val="28"/>
          <w:szCs w:val="28"/>
        </w:rPr>
        <w:t>.</w:t>
      </w:r>
    </w:p>
    <w:p w:rsidR="00A16D80" w:rsidRDefault="00A16D8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Документы, предоставляемые для получения муниципальной услуги</w:t>
      </w:r>
      <w:r w:rsidR="00A44009">
        <w:rPr>
          <w:rStyle w:val="blk"/>
          <w:sz w:val="28"/>
          <w:szCs w:val="28"/>
        </w:rPr>
        <w:t>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 Копии документов должны быть хорошего качества (без пробелов и затемнений).</w:t>
      </w:r>
    </w:p>
    <w:p w:rsidR="00A542B8" w:rsidRDefault="00A542B8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F15CB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Pr="00536E64">
        <w:rPr>
          <w:sz w:val="28"/>
          <w:szCs w:val="28"/>
        </w:rPr>
        <w:t>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</w:t>
      </w:r>
      <w:r w:rsidRPr="00A12044">
        <w:rPr>
          <w:sz w:val="28"/>
          <w:szCs w:val="28"/>
        </w:rPr>
        <w:t xml:space="preserve"> услуги, и запрашиваются в режиме межведомственного</w:t>
      </w:r>
      <w:r w:rsidR="002021FF">
        <w:rPr>
          <w:sz w:val="28"/>
          <w:szCs w:val="28"/>
        </w:rPr>
        <w:t xml:space="preserve"> информационного взаимодействия</w:t>
      </w:r>
      <w:r w:rsidR="00496B56">
        <w:rPr>
          <w:sz w:val="28"/>
          <w:szCs w:val="28"/>
        </w:rPr>
        <w:t>.</w:t>
      </w:r>
    </w:p>
    <w:p w:rsidR="008226B3" w:rsidRDefault="008226B3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403"/>
      </w:tblGrid>
      <w:tr w:rsidR="00A542B8" w:rsidRPr="00652C4C" w:rsidTr="00087544">
        <w:trPr>
          <w:trHeight w:val="1333"/>
          <w:tblCellSpacing w:w="5" w:type="nil"/>
        </w:trPr>
        <w:tc>
          <w:tcPr>
            <w:tcW w:w="567" w:type="dxa"/>
            <w:vAlign w:val="center"/>
          </w:tcPr>
          <w:p w:rsidR="00A542B8" w:rsidRPr="00652C4C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A542B8" w:rsidRPr="00652C4C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52C4C">
              <w:rPr>
                <w:sz w:val="28"/>
                <w:szCs w:val="28"/>
              </w:rPr>
              <w:t>п</w:t>
            </w:r>
            <w:proofErr w:type="gramEnd"/>
            <w:r w:rsidRPr="00652C4C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A542B8" w:rsidRPr="00652C4C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03" w:type="dxa"/>
            <w:vAlign w:val="center"/>
          </w:tcPr>
          <w:p w:rsidR="00A542B8" w:rsidRPr="00652C4C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A542B8" w:rsidRPr="00652C4C" w:rsidTr="00087544">
        <w:trPr>
          <w:trHeight w:val="261"/>
          <w:tblCellSpacing w:w="5" w:type="nil"/>
        </w:trPr>
        <w:tc>
          <w:tcPr>
            <w:tcW w:w="567" w:type="dxa"/>
            <w:vAlign w:val="center"/>
          </w:tcPr>
          <w:p w:rsidR="00A542B8" w:rsidRPr="00652C4C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A542B8" w:rsidRPr="00652C4C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center"/>
          </w:tcPr>
          <w:p w:rsidR="00A542B8" w:rsidRPr="00652C4C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42B8" w:rsidRPr="00652C4C" w:rsidTr="002021FF">
        <w:trPr>
          <w:trHeight w:val="1675"/>
          <w:tblCellSpacing w:w="5" w:type="nil"/>
        </w:trPr>
        <w:tc>
          <w:tcPr>
            <w:tcW w:w="56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</w:t>
            </w:r>
            <w:r w:rsidRPr="00652C4C">
              <w:rPr>
                <w:sz w:val="28"/>
                <w:szCs w:val="28"/>
              </w:rPr>
              <w:lastRenderedPageBreak/>
              <w:t>являющемся заявителем</w:t>
            </w:r>
          </w:p>
        </w:tc>
        <w:tc>
          <w:tcPr>
            <w:tcW w:w="3403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lastRenderedPageBreak/>
              <w:t>ФНС России</w:t>
            </w:r>
          </w:p>
        </w:tc>
      </w:tr>
      <w:tr w:rsidR="00A542B8" w:rsidRPr="00652C4C" w:rsidTr="002021FF">
        <w:trPr>
          <w:trHeight w:val="956"/>
          <w:tblCellSpacing w:w="5" w:type="nil"/>
        </w:trPr>
        <w:tc>
          <w:tcPr>
            <w:tcW w:w="567" w:type="dxa"/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</w:tcPr>
          <w:p w:rsidR="00A542B8" w:rsidRPr="00652C4C" w:rsidRDefault="00A542B8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  <w:r w:rsidR="00087544">
              <w:rPr>
                <w:sz w:val="28"/>
                <w:szCs w:val="28"/>
              </w:rPr>
              <w:t xml:space="preserve">, </w:t>
            </w:r>
            <w:r w:rsidR="00087544" w:rsidRPr="009C4638">
              <w:rPr>
                <w:sz w:val="28"/>
                <w:szCs w:val="28"/>
              </w:rPr>
              <w:t>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3403" w:type="dxa"/>
          </w:tcPr>
          <w:p w:rsidR="00A542B8" w:rsidRPr="00652C4C" w:rsidRDefault="00A542B8" w:rsidP="00087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>» по Ставропольскому краю</w:t>
            </w:r>
          </w:p>
        </w:tc>
      </w:tr>
      <w:tr w:rsidR="00A542B8" w:rsidRPr="00652C4C" w:rsidTr="002021FF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2B8" w:rsidRPr="00652C4C" w:rsidRDefault="00500B7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42B8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2B8" w:rsidRPr="00652C4C" w:rsidRDefault="00A542B8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="00DC0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участке,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2B8" w:rsidRPr="00652C4C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7925AE" w:rsidRPr="00652C4C" w:rsidTr="002021FF">
        <w:trPr>
          <w:trHeight w:val="8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5AE" w:rsidRDefault="00087544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25A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5AE" w:rsidRPr="00087544" w:rsidRDefault="00C35166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blk"/>
                <w:sz w:val="28"/>
                <w:szCs w:val="28"/>
              </w:rPr>
              <w:t>Г</w:t>
            </w:r>
            <w:r w:rsidR="00087544" w:rsidRPr="00087544">
              <w:rPr>
                <w:rStyle w:val="blk"/>
                <w:sz w:val="28"/>
                <w:szCs w:val="28"/>
              </w:rPr>
      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="00087544" w:rsidRPr="00087544">
              <w:rPr>
                <w:rStyle w:val="blk"/>
                <w:sz w:val="28"/>
                <w:szCs w:val="28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100" w:rsidRDefault="00087544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DB2">
              <w:rPr>
                <w:rFonts w:eastAsiaTheme="minorEastAsia"/>
                <w:sz w:val="28"/>
                <w:szCs w:val="28"/>
              </w:rPr>
              <w:t>Комитет</w:t>
            </w:r>
          </w:p>
        </w:tc>
      </w:tr>
      <w:tr w:rsidR="000E2D0A" w:rsidRPr="00652C4C" w:rsidTr="002021FF">
        <w:trPr>
          <w:trHeight w:val="8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D0A" w:rsidRDefault="003810E1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2D0A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D0A" w:rsidRPr="00763E9D" w:rsidRDefault="004D6E16" w:rsidP="004D6E1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proofErr w:type="gramStart"/>
            <w:r>
              <w:rPr>
                <w:rStyle w:val="blk"/>
                <w:sz w:val="28"/>
                <w:szCs w:val="28"/>
              </w:rPr>
              <w:t>З</w:t>
            </w:r>
            <w:r w:rsidRPr="004D6E16">
              <w:rPr>
                <w:rStyle w:val="blk"/>
                <w:sz w:val="28"/>
                <w:szCs w:val="28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23" w:anchor="dst171" w:history="1">
              <w:r w:rsidRPr="004D6E16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1 статьи 54</w:t>
              </w:r>
            </w:hyperlink>
            <w:r w:rsidR="00D85A61">
              <w:t xml:space="preserve"> </w:t>
            </w:r>
            <w:proofErr w:type="spellStart"/>
            <w:r>
              <w:rPr>
                <w:rStyle w:val="blk"/>
                <w:sz w:val="28"/>
                <w:szCs w:val="28"/>
              </w:rPr>
              <w:t>Градкодекса</w:t>
            </w:r>
            <w:proofErr w:type="spellEnd"/>
            <w:r w:rsidRPr="004D6E16">
              <w:rPr>
                <w:rStyle w:val="blk"/>
                <w:sz w:val="28"/>
                <w:szCs w:val="28"/>
              </w:rPr>
      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</w:t>
            </w:r>
            <w:r w:rsidRPr="004D6E16">
              <w:rPr>
                <w:rStyle w:val="blk"/>
                <w:sz w:val="28"/>
                <w:szCs w:val="28"/>
              </w:rPr>
              <w:lastRenderedPageBreak/>
              <w:t>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proofErr w:type="gramEnd"/>
            <w:r w:rsidRPr="004D6E16">
              <w:rPr>
                <w:rStyle w:val="blk"/>
                <w:sz w:val="28"/>
                <w:szCs w:val="28"/>
              </w:rPr>
              <w:t xml:space="preserve"> (далее - орган федерального</w:t>
            </w:r>
            <w:r w:rsidR="00DC06E3">
              <w:rPr>
                <w:rStyle w:val="blk"/>
                <w:sz w:val="28"/>
                <w:szCs w:val="28"/>
              </w:rPr>
              <w:t xml:space="preserve"> </w:t>
            </w:r>
            <w:r w:rsidRPr="004D6E16">
              <w:rPr>
                <w:rStyle w:val="blk"/>
                <w:sz w:val="28"/>
                <w:szCs w:val="28"/>
              </w:rPr>
              <w:t xml:space="preserve">государственного экологического надзора), </w:t>
            </w:r>
            <w:proofErr w:type="gramStart"/>
            <w:r w:rsidRPr="004D6E16">
              <w:rPr>
                <w:rStyle w:val="blk"/>
                <w:sz w:val="28"/>
                <w:szCs w:val="28"/>
              </w:rPr>
              <w:t>выдаваемое</w:t>
            </w:r>
            <w:proofErr w:type="gramEnd"/>
            <w:r w:rsidRPr="004D6E16">
              <w:rPr>
                <w:rStyle w:val="blk"/>
                <w:sz w:val="28"/>
                <w:szCs w:val="28"/>
              </w:rPr>
              <w:t xml:space="preserve"> в случаях, предусмотренных </w:t>
            </w:r>
            <w:hyperlink r:id="rId24" w:anchor="dst433" w:history="1">
              <w:r w:rsidRPr="004D6E16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7 статьи 54</w:t>
              </w:r>
            </w:hyperlink>
            <w:r w:rsidR="00D85A61">
              <w:t xml:space="preserve"> </w:t>
            </w:r>
            <w:proofErr w:type="spellStart"/>
            <w:r>
              <w:rPr>
                <w:rStyle w:val="blk"/>
                <w:sz w:val="28"/>
                <w:szCs w:val="28"/>
              </w:rPr>
              <w:t>Градкодекса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D0A" w:rsidRDefault="00823723" w:rsidP="0082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54892">
              <w:rPr>
                <w:sz w:val="28"/>
                <w:szCs w:val="28"/>
              </w:rPr>
              <w:lastRenderedPageBreak/>
              <w:t>Управлени</w:t>
            </w:r>
            <w:r>
              <w:rPr>
                <w:sz w:val="28"/>
                <w:szCs w:val="28"/>
              </w:rPr>
              <w:t>е</w:t>
            </w:r>
            <w:r w:rsidR="00DC0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Ставропольского края по строительному и жилищному надзору</w:t>
            </w:r>
            <w:r w:rsidR="00542E74">
              <w:rPr>
                <w:sz w:val="28"/>
                <w:szCs w:val="28"/>
              </w:rPr>
              <w:t xml:space="preserve">, </w:t>
            </w:r>
            <w:r w:rsidR="00542E74" w:rsidRPr="004D6E16">
              <w:rPr>
                <w:rStyle w:val="blk"/>
                <w:sz w:val="28"/>
                <w:szCs w:val="28"/>
              </w:rPr>
              <w:t>орган федерального</w:t>
            </w:r>
            <w:r w:rsidR="00D85A61">
              <w:rPr>
                <w:rStyle w:val="blk"/>
                <w:sz w:val="28"/>
                <w:szCs w:val="28"/>
              </w:rPr>
              <w:t xml:space="preserve"> </w:t>
            </w:r>
            <w:r w:rsidR="00542E74" w:rsidRPr="004D6E16">
              <w:rPr>
                <w:rStyle w:val="blk"/>
                <w:sz w:val="28"/>
                <w:szCs w:val="28"/>
              </w:rPr>
              <w:t>государственного экологического надзора</w:t>
            </w:r>
          </w:p>
        </w:tc>
      </w:tr>
    </w:tbl>
    <w:p w:rsidR="000B0589" w:rsidRDefault="000B0589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2B8" w:rsidRPr="002B2AF9" w:rsidRDefault="00A542B8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данном пункте </w:t>
      </w:r>
      <w:r w:rsidR="003755EC">
        <w:rPr>
          <w:sz w:val="28"/>
          <w:szCs w:val="28"/>
        </w:rPr>
        <w:t>настоящего а</w:t>
      </w:r>
      <w:r w:rsidRPr="002B2AF9">
        <w:rPr>
          <w:sz w:val="28"/>
          <w:szCs w:val="28"/>
        </w:rPr>
        <w:t xml:space="preserve">дминистративного регламента, заявитель вправе представить </w:t>
      </w:r>
      <w:r w:rsidR="000A2528"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8226B3" w:rsidRPr="007E7317" w:rsidRDefault="00125A87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CB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71783">
        <w:rPr>
          <w:sz w:val="28"/>
          <w:szCs w:val="28"/>
        </w:rPr>
        <w:t>В соответствии с пунктами 1</w:t>
      </w:r>
      <w:r w:rsidR="00D85A61"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>-</w:t>
      </w:r>
      <w:r w:rsidR="00D85A61">
        <w:rPr>
          <w:sz w:val="28"/>
          <w:szCs w:val="28"/>
        </w:rPr>
        <w:t xml:space="preserve"> </w:t>
      </w:r>
      <w:r w:rsidR="00871783">
        <w:rPr>
          <w:sz w:val="28"/>
          <w:szCs w:val="28"/>
        </w:rPr>
        <w:t xml:space="preserve">4 </w:t>
      </w:r>
      <w:r w:rsidR="008226B3" w:rsidRPr="007E7317">
        <w:rPr>
          <w:sz w:val="28"/>
          <w:szCs w:val="28"/>
        </w:rPr>
        <w:t>части 1 статьи 7 Федерального закона от 27 июля 2010 г</w:t>
      </w:r>
      <w:r w:rsidR="00D00137">
        <w:rPr>
          <w:sz w:val="28"/>
          <w:szCs w:val="28"/>
        </w:rPr>
        <w:t xml:space="preserve">. </w:t>
      </w:r>
      <w:r w:rsidR="008226B3" w:rsidRPr="007E7317">
        <w:rPr>
          <w:sz w:val="28"/>
          <w:szCs w:val="28"/>
        </w:rPr>
        <w:t>№ 210-ФЗ «Об организации предоставления государственных и муниципальных услуг» запрещается требовать от заявителя: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DC06E3">
        <w:rPr>
          <w:sz w:val="28"/>
          <w:szCs w:val="28"/>
        </w:rPr>
        <w:t xml:space="preserve"> </w:t>
      </w:r>
      <w:r w:rsidRPr="004D3B2E">
        <w:rPr>
          <w:sz w:val="28"/>
          <w:szCs w:val="28"/>
        </w:rPr>
        <w:t>услуг, в соответствии с</w:t>
      </w:r>
      <w:r w:rsidR="002021FF"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4D3B2E">
        <w:rPr>
          <w:sz w:val="28"/>
          <w:szCs w:val="28"/>
        </w:rPr>
        <w:t xml:space="preserve"> документов, включенных в определенный частью 6 </w:t>
      </w:r>
      <w:r w:rsidR="00D00137" w:rsidRPr="004D3B2E">
        <w:rPr>
          <w:sz w:val="28"/>
          <w:szCs w:val="28"/>
        </w:rPr>
        <w:t xml:space="preserve">статьи 1 </w:t>
      </w:r>
      <w:r w:rsidR="00D00137" w:rsidRPr="007E7317">
        <w:rPr>
          <w:sz w:val="28"/>
          <w:szCs w:val="28"/>
        </w:rPr>
        <w:t>Федерального закона от 27 июля 2010 г</w:t>
      </w:r>
      <w:r w:rsidR="00D00137">
        <w:rPr>
          <w:sz w:val="28"/>
          <w:szCs w:val="28"/>
        </w:rPr>
        <w:t>.</w:t>
      </w:r>
      <w:r w:rsidR="00D00137"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2021FF" w:rsidRPr="007E7317">
        <w:rPr>
          <w:sz w:val="28"/>
          <w:szCs w:val="28"/>
        </w:rPr>
        <w:t>Федерального закона от 27 июля</w:t>
      </w:r>
      <w:r w:rsidR="00D85A61">
        <w:rPr>
          <w:sz w:val="28"/>
          <w:szCs w:val="28"/>
        </w:rPr>
        <w:t xml:space="preserve">   </w:t>
      </w:r>
      <w:r w:rsidR="002021FF" w:rsidRPr="007E7317">
        <w:rPr>
          <w:sz w:val="28"/>
          <w:szCs w:val="28"/>
        </w:rPr>
        <w:t xml:space="preserve"> </w:t>
      </w:r>
      <w:r w:rsidR="002021FF" w:rsidRPr="007E7317">
        <w:rPr>
          <w:sz w:val="28"/>
          <w:szCs w:val="28"/>
        </w:rPr>
        <w:lastRenderedPageBreak/>
        <w:t>2010 г</w:t>
      </w:r>
      <w:r w:rsidR="00563E9F">
        <w:rPr>
          <w:sz w:val="28"/>
          <w:szCs w:val="28"/>
        </w:rPr>
        <w:t>.</w:t>
      </w:r>
      <w:r w:rsidR="002021FF" w:rsidRPr="007E7317">
        <w:rPr>
          <w:sz w:val="28"/>
          <w:szCs w:val="28"/>
        </w:rPr>
        <w:t xml:space="preserve"> № 210-ФЗ «Об организации предоставления государственных</w:t>
      </w:r>
      <w:proofErr w:type="gramEnd"/>
      <w:r w:rsidR="002021FF" w:rsidRPr="007E7317">
        <w:rPr>
          <w:sz w:val="28"/>
          <w:szCs w:val="28"/>
        </w:rPr>
        <w:t xml:space="preserve"> и муниципальных услуг»</w:t>
      </w:r>
      <w:r w:rsidRPr="004D3B2E">
        <w:rPr>
          <w:sz w:val="28"/>
          <w:szCs w:val="28"/>
        </w:rPr>
        <w:t>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26B3" w:rsidRPr="004D3B2E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B3" w:rsidRPr="007E7317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7A7526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многофункционального центра, </w:t>
      </w:r>
      <w:r w:rsidR="007A7526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="002021FF" w:rsidRPr="007E7317">
        <w:rPr>
          <w:sz w:val="28"/>
          <w:szCs w:val="28"/>
        </w:rPr>
        <w:t>Федерального закона от 27 июля 2010 г</w:t>
      </w:r>
      <w:r w:rsidR="002709BB">
        <w:rPr>
          <w:sz w:val="28"/>
          <w:szCs w:val="28"/>
        </w:rPr>
        <w:t>.</w:t>
      </w:r>
      <w:r w:rsidR="002021FF"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4D3B2E">
        <w:rPr>
          <w:sz w:val="28"/>
          <w:szCs w:val="28"/>
        </w:rPr>
        <w:t xml:space="preserve">, </w:t>
      </w:r>
      <w:proofErr w:type="gramStart"/>
      <w:r w:rsidRPr="004D3B2E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021FF" w:rsidRPr="007E7317">
        <w:rPr>
          <w:sz w:val="28"/>
          <w:szCs w:val="28"/>
        </w:rPr>
        <w:t>Федерального закона от 27 июля 2010 г</w:t>
      </w:r>
      <w:r w:rsidR="00D85A61">
        <w:rPr>
          <w:sz w:val="28"/>
          <w:szCs w:val="28"/>
        </w:rPr>
        <w:t>.</w:t>
      </w:r>
      <w:r w:rsidR="002021FF"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</w:t>
      </w:r>
      <w:proofErr w:type="gramEnd"/>
      <w:r w:rsidRPr="007E7317">
        <w:rPr>
          <w:sz w:val="28"/>
          <w:szCs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125A87" w:rsidRDefault="000A2528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rFonts w:eastAsia="Arial CYR"/>
          <w:bCs/>
          <w:iCs/>
          <w:sz w:val="28"/>
          <w:szCs w:val="28"/>
        </w:rPr>
        <w:t>1</w:t>
      </w:r>
      <w:r>
        <w:rPr>
          <w:rFonts w:eastAsia="Arial CYR"/>
          <w:bCs/>
          <w:iCs/>
          <w:sz w:val="28"/>
          <w:szCs w:val="28"/>
        </w:rPr>
        <w:t>8</w:t>
      </w:r>
      <w:r w:rsidRPr="00EF0714">
        <w:rPr>
          <w:rFonts w:eastAsia="Arial CYR"/>
          <w:bCs/>
          <w:iCs/>
          <w:sz w:val="28"/>
          <w:szCs w:val="28"/>
        </w:rPr>
        <w:t xml:space="preserve">. </w:t>
      </w:r>
      <w:r w:rsidR="00125A87" w:rsidRPr="000433B7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 w:rsidR="008F44C3" w:rsidRPr="000433B7">
        <w:rPr>
          <w:sz w:val="28"/>
          <w:szCs w:val="28"/>
        </w:rPr>
        <w:t>тавления муниципальной услуги</w:t>
      </w:r>
      <w:r w:rsidR="003219DD" w:rsidRPr="000433B7">
        <w:rPr>
          <w:sz w:val="28"/>
          <w:szCs w:val="28"/>
        </w:rPr>
        <w:t xml:space="preserve">, </w:t>
      </w:r>
      <w:r w:rsidR="000433B7" w:rsidRPr="000433B7">
        <w:rPr>
          <w:sz w:val="28"/>
          <w:szCs w:val="28"/>
        </w:rPr>
        <w:t xml:space="preserve">в том числе </w:t>
      </w:r>
      <w:r w:rsidR="003219DD" w:rsidRPr="000433B7">
        <w:rPr>
          <w:sz w:val="28"/>
          <w:szCs w:val="28"/>
        </w:rPr>
        <w:t>предоставляемых в</w:t>
      </w:r>
      <w:r w:rsidR="003219DD">
        <w:rPr>
          <w:sz w:val="28"/>
          <w:szCs w:val="28"/>
        </w:rPr>
        <w:t xml:space="preserve"> электронной форме</w:t>
      </w:r>
      <w:r w:rsidR="007D0B4E">
        <w:rPr>
          <w:sz w:val="28"/>
          <w:szCs w:val="28"/>
        </w:rPr>
        <w:t>.</w:t>
      </w:r>
    </w:p>
    <w:p w:rsidR="002021FF" w:rsidRDefault="00C6496E" w:rsidP="008F44C3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EF0714">
        <w:rPr>
          <w:rFonts w:eastAsia="Arial CYR"/>
          <w:bCs/>
          <w:iCs/>
          <w:sz w:val="28"/>
          <w:szCs w:val="28"/>
        </w:rPr>
        <w:lastRenderedPageBreak/>
        <w:t>Основани</w:t>
      </w:r>
      <w:r w:rsidR="002021FF">
        <w:rPr>
          <w:rFonts w:eastAsia="Arial CYR"/>
          <w:bCs/>
          <w:iCs/>
          <w:sz w:val="28"/>
          <w:szCs w:val="28"/>
        </w:rPr>
        <w:t>я</w:t>
      </w:r>
      <w:r w:rsidRPr="00EF0714">
        <w:rPr>
          <w:rFonts w:eastAsia="Arial CYR"/>
          <w:bCs/>
          <w:iCs/>
          <w:sz w:val="28"/>
          <w:szCs w:val="28"/>
        </w:rPr>
        <w:t xml:space="preserve"> для отказа в приеме документов, необходимых для пред</w:t>
      </w:r>
      <w:r w:rsidR="008F44C3">
        <w:rPr>
          <w:rFonts w:eastAsia="Arial CYR"/>
          <w:bCs/>
          <w:iCs/>
          <w:sz w:val="28"/>
          <w:szCs w:val="28"/>
        </w:rPr>
        <w:t xml:space="preserve">оставления муниципальной услуги </w:t>
      </w:r>
      <w:r w:rsidR="000C45ED">
        <w:rPr>
          <w:rFonts w:eastAsia="Arial CYR"/>
          <w:bCs/>
          <w:iCs/>
          <w:sz w:val="28"/>
          <w:szCs w:val="28"/>
        </w:rPr>
        <w:t>отсутствуют</w:t>
      </w:r>
      <w:r w:rsidR="002021FF">
        <w:rPr>
          <w:rFonts w:eastAsia="Arial CYR"/>
          <w:bCs/>
          <w:iCs/>
          <w:sz w:val="28"/>
          <w:szCs w:val="28"/>
        </w:rPr>
        <w:t>.</w:t>
      </w:r>
    </w:p>
    <w:p w:rsidR="00125A87" w:rsidRPr="005F5798" w:rsidRDefault="000A252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19. </w:t>
      </w:r>
      <w:r w:rsidR="00125A87" w:rsidRPr="00B53294">
        <w:rPr>
          <w:sz w:val="28"/>
          <w:szCs w:val="28"/>
        </w:rPr>
        <w:t xml:space="preserve">Исчерпывающий </w:t>
      </w:r>
      <w:r w:rsidR="00125A87" w:rsidRPr="005F5798">
        <w:rPr>
          <w:sz w:val="28"/>
          <w:szCs w:val="28"/>
        </w:rPr>
        <w:t>перечень оснований для возврата заявления и документов, необходимых для пред</w:t>
      </w:r>
      <w:r w:rsidR="008F44C3" w:rsidRPr="005F5798">
        <w:rPr>
          <w:sz w:val="28"/>
          <w:szCs w:val="28"/>
        </w:rPr>
        <w:t>оставления муниципальной услуги</w:t>
      </w:r>
      <w:r w:rsidR="00753785" w:rsidRPr="005F5798">
        <w:rPr>
          <w:sz w:val="28"/>
          <w:szCs w:val="28"/>
        </w:rPr>
        <w:t>.</w:t>
      </w:r>
    </w:p>
    <w:p w:rsidR="002021FF" w:rsidRPr="00DC06E3" w:rsidRDefault="00B91647" w:rsidP="00DC06E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5F5798">
        <w:rPr>
          <w:rFonts w:eastAsia="Lucida Sans Unicode"/>
          <w:sz w:val="28"/>
          <w:szCs w:val="28"/>
        </w:rPr>
        <w:t>Основани</w:t>
      </w:r>
      <w:r w:rsidR="006B578D">
        <w:rPr>
          <w:rFonts w:eastAsia="Lucida Sans Unicode"/>
          <w:sz w:val="28"/>
          <w:szCs w:val="28"/>
        </w:rPr>
        <w:t>е</w:t>
      </w:r>
      <w:r w:rsidR="000C45ED" w:rsidRPr="005F5798">
        <w:rPr>
          <w:rFonts w:eastAsia="Lucida Sans Unicode"/>
          <w:sz w:val="28"/>
          <w:szCs w:val="28"/>
        </w:rPr>
        <w:t>м</w:t>
      </w:r>
      <w:r w:rsidRPr="005F5798">
        <w:rPr>
          <w:rFonts w:eastAsia="Lucida Sans Unicode"/>
          <w:sz w:val="28"/>
          <w:szCs w:val="28"/>
        </w:rPr>
        <w:t xml:space="preserve"> для возврата заявления </w:t>
      </w:r>
      <w:r w:rsidRPr="005F5798">
        <w:rPr>
          <w:sz w:val="28"/>
          <w:szCs w:val="28"/>
        </w:rPr>
        <w:t>и документов, необходимых для предоставления муниципальной услуги</w:t>
      </w:r>
      <w:r w:rsidR="000C45ED" w:rsidRPr="005F5798">
        <w:rPr>
          <w:sz w:val="28"/>
          <w:szCs w:val="28"/>
        </w:rPr>
        <w:t xml:space="preserve"> явля</w:t>
      </w:r>
      <w:r w:rsidR="006B578D">
        <w:rPr>
          <w:sz w:val="28"/>
          <w:szCs w:val="28"/>
        </w:rPr>
        <w:t>е</w:t>
      </w:r>
      <w:r w:rsidR="000C45ED" w:rsidRPr="005F5798">
        <w:rPr>
          <w:sz w:val="28"/>
          <w:szCs w:val="28"/>
        </w:rPr>
        <w:t>тся</w:t>
      </w:r>
      <w:r w:rsidR="00DC06E3">
        <w:rPr>
          <w:sz w:val="28"/>
          <w:szCs w:val="28"/>
        </w:rPr>
        <w:t xml:space="preserve"> </w:t>
      </w:r>
      <w:r w:rsidR="002021FF" w:rsidRPr="00E23CCC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</w:t>
      </w:r>
      <w:r w:rsidR="002021FF">
        <w:rPr>
          <w:sz w:val="28"/>
          <w:szCs w:val="28"/>
        </w:rPr>
        <w:t xml:space="preserve"> срок действия, заявление подписано электронной подписью иного лица)</w:t>
      </w:r>
      <w:r w:rsidR="00F865F3">
        <w:rPr>
          <w:sz w:val="28"/>
          <w:szCs w:val="28"/>
        </w:rPr>
        <w:t>.</w:t>
      </w:r>
    </w:p>
    <w:p w:rsidR="00DE4EDF" w:rsidRDefault="00F15CB3" w:rsidP="00DE4EDF">
      <w:pPr>
        <w:pStyle w:val="Standard"/>
        <w:tabs>
          <w:tab w:val="left" w:pos="0"/>
        </w:tabs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20</w:t>
      </w:r>
      <w:r w:rsidR="00C01C51" w:rsidRPr="00EF0714">
        <w:rPr>
          <w:rFonts w:eastAsia="Arial CYR"/>
          <w:bCs/>
          <w:iCs/>
          <w:sz w:val="28"/>
          <w:szCs w:val="28"/>
        </w:rPr>
        <w:t xml:space="preserve">. </w:t>
      </w:r>
      <w:r w:rsidR="00500557" w:rsidRPr="00EF0714">
        <w:rPr>
          <w:rFonts w:eastAsia="Arial CYR"/>
          <w:bCs/>
          <w:iCs/>
          <w:sz w:val="28"/>
          <w:szCs w:val="28"/>
        </w:rPr>
        <w:t>О</w:t>
      </w:r>
      <w:r w:rsidR="00C01C51" w:rsidRPr="00EF0714">
        <w:rPr>
          <w:rFonts w:eastAsia="Arial CYR"/>
          <w:bCs/>
          <w:iCs/>
          <w:sz w:val="28"/>
          <w:szCs w:val="28"/>
        </w:rPr>
        <w:t xml:space="preserve">снований для приостановления </w:t>
      </w:r>
      <w:r w:rsidR="00A523CF" w:rsidRPr="00EF0714">
        <w:rPr>
          <w:rFonts w:eastAsia="Arial CYR"/>
          <w:bCs/>
          <w:iCs/>
          <w:sz w:val="28"/>
          <w:szCs w:val="28"/>
        </w:rPr>
        <w:t xml:space="preserve">предоставления </w:t>
      </w:r>
      <w:r w:rsidR="006B46F6" w:rsidRPr="00EF0714">
        <w:rPr>
          <w:rFonts w:eastAsia="Arial CYR"/>
          <w:bCs/>
          <w:iCs/>
          <w:sz w:val="28"/>
          <w:szCs w:val="28"/>
        </w:rPr>
        <w:t>муниципальной</w:t>
      </w:r>
      <w:r w:rsidR="00C01C51" w:rsidRPr="00EF0714">
        <w:rPr>
          <w:rFonts w:eastAsia="Arial CYR"/>
          <w:bCs/>
          <w:iCs/>
          <w:sz w:val="28"/>
          <w:szCs w:val="28"/>
        </w:rPr>
        <w:t xml:space="preserve"> услуги</w:t>
      </w:r>
      <w:r w:rsidR="00500557" w:rsidRPr="00EF0714">
        <w:rPr>
          <w:rFonts w:eastAsia="Arial CYR"/>
          <w:bCs/>
          <w:iCs/>
          <w:sz w:val="28"/>
          <w:szCs w:val="28"/>
        </w:rPr>
        <w:t xml:space="preserve"> не предусмотрено.</w:t>
      </w:r>
    </w:p>
    <w:p w:rsidR="00125A87" w:rsidRDefault="000A252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D69FC">
        <w:rPr>
          <w:rFonts w:eastAsia="Arial CYR"/>
          <w:bCs/>
          <w:iCs/>
          <w:sz w:val="28"/>
          <w:szCs w:val="28"/>
        </w:rPr>
        <w:t xml:space="preserve">21. </w:t>
      </w:r>
      <w:r w:rsidR="00125A87" w:rsidRPr="00ED69FC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8B387E">
        <w:rPr>
          <w:sz w:val="28"/>
          <w:szCs w:val="28"/>
        </w:rPr>
        <w:t>.</w:t>
      </w:r>
    </w:p>
    <w:p w:rsidR="006944F3" w:rsidRDefault="009109D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О</w:t>
      </w:r>
      <w:r w:rsidR="007E53F7">
        <w:rPr>
          <w:rFonts w:eastAsia="Arial CYR"/>
          <w:bCs/>
          <w:iCs/>
          <w:sz w:val="28"/>
          <w:szCs w:val="28"/>
        </w:rPr>
        <w:t>сновани</w:t>
      </w:r>
      <w:r w:rsidR="006944F3">
        <w:rPr>
          <w:rFonts w:eastAsia="Arial CYR"/>
          <w:bCs/>
          <w:iCs/>
          <w:sz w:val="28"/>
          <w:szCs w:val="28"/>
        </w:rPr>
        <w:t>я</w:t>
      </w:r>
      <w:r w:rsidR="007E53F7">
        <w:rPr>
          <w:rFonts w:eastAsia="Arial CYR"/>
          <w:bCs/>
          <w:iCs/>
          <w:sz w:val="28"/>
          <w:szCs w:val="28"/>
        </w:rPr>
        <w:t>м</w:t>
      </w:r>
      <w:r w:rsidR="006944F3">
        <w:rPr>
          <w:rFonts w:eastAsia="Arial CYR"/>
          <w:bCs/>
          <w:iCs/>
          <w:sz w:val="28"/>
          <w:szCs w:val="28"/>
        </w:rPr>
        <w:t>и</w:t>
      </w:r>
      <w:r w:rsidR="007E53F7">
        <w:rPr>
          <w:rFonts w:eastAsia="Arial CYR"/>
          <w:bCs/>
          <w:iCs/>
          <w:sz w:val="28"/>
          <w:szCs w:val="28"/>
        </w:rPr>
        <w:t xml:space="preserve"> для отказа в предоставлении муниципальной услуги явля</w:t>
      </w:r>
      <w:r w:rsidR="006944F3">
        <w:rPr>
          <w:rFonts w:eastAsia="Arial CYR"/>
          <w:bCs/>
          <w:iCs/>
          <w:sz w:val="28"/>
          <w:szCs w:val="28"/>
        </w:rPr>
        <w:t>ю</w:t>
      </w:r>
      <w:r w:rsidR="007E53F7">
        <w:rPr>
          <w:rFonts w:eastAsia="Arial CYR"/>
          <w:bCs/>
          <w:iCs/>
          <w:sz w:val="28"/>
          <w:szCs w:val="28"/>
        </w:rPr>
        <w:t>тся</w:t>
      </w:r>
      <w:r w:rsidR="003219DD">
        <w:rPr>
          <w:rFonts w:eastAsia="Arial CYR"/>
          <w:bCs/>
          <w:iCs/>
          <w:sz w:val="28"/>
          <w:szCs w:val="28"/>
        </w:rPr>
        <w:t>:</w:t>
      </w:r>
    </w:p>
    <w:p w:rsidR="00F33FA0" w:rsidRDefault="001B09CE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C1DB2">
        <w:rPr>
          <w:sz w:val="28"/>
          <w:szCs w:val="28"/>
        </w:rPr>
        <w:t xml:space="preserve">отсутствие документов, предусмотренных в </w:t>
      </w:r>
      <w:hyperlink w:anchor="Par115" w:tooltip="14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:" w:history="1">
        <w:r w:rsidRPr="001B09CE">
          <w:rPr>
            <w:sz w:val="28"/>
            <w:szCs w:val="28"/>
          </w:rPr>
          <w:t>пункт</w:t>
        </w:r>
        <w:r w:rsidR="00337378">
          <w:rPr>
            <w:sz w:val="28"/>
            <w:szCs w:val="28"/>
          </w:rPr>
          <w:t>ах</w:t>
        </w:r>
        <w:r w:rsidRPr="001B09CE">
          <w:rPr>
            <w:sz w:val="28"/>
            <w:szCs w:val="28"/>
          </w:rPr>
          <w:t xml:space="preserve"> 15</w:t>
        </w:r>
      </w:hyperlink>
      <w:r w:rsidR="00337378">
        <w:rPr>
          <w:sz w:val="28"/>
          <w:szCs w:val="28"/>
        </w:rPr>
        <w:t xml:space="preserve"> и 16 </w:t>
      </w:r>
      <w:r>
        <w:rPr>
          <w:sz w:val="28"/>
          <w:szCs w:val="28"/>
        </w:rPr>
        <w:t>настоящего а</w:t>
      </w:r>
      <w:r w:rsidRPr="00CC1DB2">
        <w:rPr>
          <w:sz w:val="28"/>
          <w:szCs w:val="28"/>
        </w:rPr>
        <w:t>дминистративного регламента;</w:t>
      </w:r>
    </w:p>
    <w:p w:rsidR="00337378" w:rsidRPr="0076503B" w:rsidRDefault="009109D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proofErr w:type="gramStart"/>
      <w:r w:rsidRPr="0076503B">
        <w:rPr>
          <w:rStyle w:val="blk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76503B">
        <w:rPr>
          <w:rStyle w:val="blk"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37378" w:rsidRPr="0076503B" w:rsidRDefault="009109D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76503B">
        <w:rPr>
          <w:rStyle w:val="blk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6503B" w:rsidRPr="0076503B" w:rsidRDefault="0076503B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76503B">
        <w:rPr>
          <w:rStyle w:val="blk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6503B" w:rsidRDefault="0076503B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proofErr w:type="gramStart"/>
      <w:r w:rsidRPr="0076503B">
        <w:rPr>
          <w:rStyle w:val="blk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</w:t>
      </w:r>
      <w:r w:rsidRPr="00ED69FC">
        <w:rPr>
          <w:rStyle w:val="blk"/>
          <w:sz w:val="28"/>
          <w:szCs w:val="28"/>
        </w:rPr>
        <w:t>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</w:t>
      </w:r>
      <w:r w:rsidRPr="0076503B">
        <w:rPr>
          <w:rStyle w:val="blk"/>
          <w:sz w:val="28"/>
          <w:szCs w:val="28"/>
        </w:rPr>
        <w:t xml:space="preserve"> предусмотренных </w:t>
      </w:r>
      <w:hyperlink r:id="rId25" w:anchor="dst2536" w:history="1">
        <w:r w:rsidRPr="0076503B">
          <w:rPr>
            <w:rStyle w:val="ab"/>
            <w:color w:val="auto"/>
            <w:sz w:val="28"/>
            <w:szCs w:val="28"/>
            <w:u w:val="none"/>
          </w:rPr>
          <w:t xml:space="preserve">пунктом 9 части 7 </w:t>
        </w:r>
        <w:r w:rsidR="00CC2405">
          <w:rPr>
            <w:rStyle w:val="ab"/>
            <w:color w:val="auto"/>
            <w:sz w:val="28"/>
            <w:szCs w:val="28"/>
            <w:u w:val="none"/>
          </w:rPr>
          <w:t xml:space="preserve">  </w:t>
        </w:r>
        <w:r w:rsidRPr="0076503B">
          <w:rPr>
            <w:rStyle w:val="ab"/>
            <w:color w:val="auto"/>
            <w:sz w:val="28"/>
            <w:szCs w:val="28"/>
            <w:u w:val="none"/>
          </w:rPr>
          <w:t>статьи 51</w:t>
        </w:r>
      </w:hyperlink>
      <w:r w:rsidR="00D47AEA">
        <w:t xml:space="preserve"> </w:t>
      </w:r>
      <w:proofErr w:type="spellStart"/>
      <w:r>
        <w:rPr>
          <w:rStyle w:val="blk"/>
          <w:sz w:val="28"/>
          <w:szCs w:val="28"/>
        </w:rPr>
        <w:t>Градкодекса</w:t>
      </w:r>
      <w:proofErr w:type="spellEnd"/>
      <w:r w:rsidRPr="0076503B">
        <w:rPr>
          <w:rStyle w:val="blk"/>
          <w:sz w:val="28"/>
          <w:szCs w:val="28"/>
        </w:rPr>
        <w:t>, и</w:t>
      </w:r>
      <w:proofErr w:type="gramEnd"/>
      <w:r w:rsidRPr="0076503B">
        <w:rPr>
          <w:rStyle w:val="blk"/>
          <w:sz w:val="28"/>
          <w:szCs w:val="28"/>
        </w:rPr>
        <w:t xml:space="preserve"> строящийся, реконструируемый объект капитального строительства, в связи с размещением которого установлена </w:t>
      </w:r>
      <w:r w:rsidRPr="0076503B">
        <w:rPr>
          <w:rStyle w:val="blk"/>
          <w:sz w:val="28"/>
          <w:szCs w:val="28"/>
        </w:rPr>
        <w:lastRenderedPageBreak/>
        <w:t>или изменена зона с особыми условиями использования территории, не введен в эксплуатацию</w:t>
      </w:r>
      <w:r w:rsidR="00551038">
        <w:rPr>
          <w:rStyle w:val="blk"/>
          <w:sz w:val="28"/>
          <w:szCs w:val="28"/>
        </w:rPr>
        <w:t>;</w:t>
      </w:r>
    </w:p>
    <w:p w:rsidR="00551038" w:rsidRDefault="00551038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proofErr w:type="spellStart"/>
      <w:r w:rsidRPr="00551038">
        <w:rPr>
          <w:rStyle w:val="blk"/>
          <w:sz w:val="28"/>
          <w:szCs w:val="28"/>
        </w:rPr>
        <w:t>непредоставление</w:t>
      </w:r>
      <w:proofErr w:type="spellEnd"/>
      <w:r w:rsidRPr="00551038">
        <w:rPr>
          <w:rStyle w:val="blk"/>
          <w:sz w:val="28"/>
          <w:szCs w:val="28"/>
        </w:rPr>
        <w:t xml:space="preserve">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</w:t>
      </w:r>
      <w:r>
        <w:rPr>
          <w:rStyle w:val="blk"/>
          <w:sz w:val="28"/>
          <w:szCs w:val="28"/>
        </w:rPr>
        <w:t>.</w:t>
      </w:r>
    </w:p>
    <w:p w:rsidR="00694E98" w:rsidRDefault="00694E98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22. </w:t>
      </w:r>
      <w:r w:rsidRPr="000A0C21">
        <w:rPr>
          <w:sz w:val="28"/>
          <w:szCs w:val="28"/>
        </w:rPr>
        <w:t>Перечень услуг, необходимы</w:t>
      </w:r>
      <w:r>
        <w:rPr>
          <w:sz w:val="28"/>
          <w:szCs w:val="28"/>
        </w:rPr>
        <w:t>х</w:t>
      </w:r>
      <w:r w:rsidRPr="000A0C21">
        <w:rPr>
          <w:sz w:val="28"/>
          <w:szCs w:val="28"/>
        </w:rPr>
        <w:t xml:space="preserve"> и обязательны</w:t>
      </w:r>
      <w:r>
        <w:rPr>
          <w:sz w:val="28"/>
          <w:szCs w:val="28"/>
        </w:rPr>
        <w:t>х</w:t>
      </w:r>
      <w:r w:rsidRPr="000A0C21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 услуги</w:t>
      </w:r>
      <w:r w:rsidRPr="000A0C21">
        <w:rPr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 xml:space="preserve">муниципальной </w:t>
      </w:r>
      <w:r w:rsidRPr="000A0C21">
        <w:rPr>
          <w:sz w:val="28"/>
          <w:szCs w:val="28"/>
        </w:rPr>
        <w:t>услуги:</w:t>
      </w:r>
    </w:p>
    <w:p w:rsidR="00694E98" w:rsidRPr="002C0995" w:rsidRDefault="00694E98" w:rsidP="00694E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Pr="002C0995">
        <w:rPr>
          <w:rStyle w:val="blk"/>
          <w:sz w:val="28"/>
          <w:szCs w:val="28"/>
        </w:rPr>
        <w:t>) акт приемки объекта капитального строительства;</w:t>
      </w:r>
    </w:p>
    <w:p w:rsidR="00694E98" w:rsidRPr="002C0995" w:rsidRDefault="00694E98" w:rsidP="00694E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sz w:val="28"/>
          <w:szCs w:val="28"/>
        </w:rPr>
        <w:t>2</w:t>
      </w:r>
      <w:r w:rsidRPr="002C0995">
        <w:rPr>
          <w:sz w:val="28"/>
          <w:szCs w:val="28"/>
        </w:rPr>
        <w:t xml:space="preserve">) </w:t>
      </w:r>
      <w:r w:rsidRPr="002C0995">
        <w:rPr>
          <w:rStyle w:val="blk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</w:t>
      </w:r>
      <w:r>
        <w:rPr>
          <w:rStyle w:val="blk"/>
          <w:sz w:val="28"/>
          <w:szCs w:val="28"/>
        </w:rPr>
        <w:t>рсов</w:t>
      </w:r>
      <w:r w:rsidRPr="002C0995">
        <w:rPr>
          <w:rStyle w:val="blk"/>
          <w:sz w:val="28"/>
          <w:szCs w:val="28"/>
        </w:rPr>
        <w:t>;</w:t>
      </w:r>
    </w:p>
    <w:p w:rsidR="00694E98" w:rsidRPr="002C0995" w:rsidRDefault="00694E98" w:rsidP="00694E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Pr="002C0995">
        <w:rPr>
          <w:rStyle w:val="blk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(при их наличии);</w:t>
      </w:r>
    </w:p>
    <w:p w:rsidR="00694E98" w:rsidRPr="002C0995" w:rsidRDefault="00694E98" w:rsidP="00694E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Pr="002C0995">
        <w:rPr>
          <w:rStyle w:val="blk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694E98" w:rsidRDefault="00694E98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Pr="002C0995">
        <w:rPr>
          <w:rStyle w:val="blk"/>
          <w:sz w:val="28"/>
          <w:szCs w:val="28"/>
        </w:rPr>
        <w:t>) технический план объекта капитального строительства</w:t>
      </w:r>
      <w:r>
        <w:rPr>
          <w:rStyle w:val="blk"/>
          <w:sz w:val="28"/>
          <w:szCs w:val="28"/>
        </w:rPr>
        <w:t>.</w:t>
      </w:r>
    </w:p>
    <w:p w:rsidR="008220C8" w:rsidRDefault="008220C8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23. </w:t>
      </w:r>
      <w:r w:rsidRPr="000A0C21">
        <w:rPr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муниципальной </w:t>
      </w:r>
      <w:r w:rsidRPr="000A0C21">
        <w:rPr>
          <w:sz w:val="28"/>
          <w:szCs w:val="28"/>
        </w:rPr>
        <w:t>услуги</w:t>
      </w:r>
      <w:r>
        <w:rPr>
          <w:sz w:val="28"/>
          <w:szCs w:val="28"/>
        </w:rPr>
        <w:t>, представлены в следующей таблице:</w:t>
      </w:r>
    </w:p>
    <w:p w:rsidR="008220C8" w:rsidRDefault="008220C8" w:rsidP="00D65172">
      <w:pPr>
        <w:pStyle w:val="Standard"/>
        <w:tabs>
          <w:tab w:val="left" w:pos="0"/>
        </w:tabs>
        <w:autoSpaceDE w:val="0"/>
        <w:jc w:val="both"/>
        <w:rPr>
          <w:rStyle w:val="blk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544"/>
      </w:tblGrid>
      <w:tr w:rsidR="00D65172" w:rsidRPr="007925B7" w:rsidTr="005D1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2" w:rsidRPr="007925B7" w:rsidRDefault="00D65172" w:rsidP="00D65172">
            <w:pPr>
              <w:pStyle w:val="ConsPlusNormal"/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2" w:rsidRPr="007925B7" w:rsidRDefault="00D65172" w:rsidP="00D65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B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2" w:rsidRPr="007925B7" w:rsidRDefault="00D65172" w:rsidP="00D65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B7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25B7">
              <w:rPr>
                <w:rFonts w:ascii="Times New Roman" w:hAnsi="Times New Roman" w:cs="Times New Roman"/>
                <w:sz w:val="28"/>
                <w:szCs w:val="28"/>
              </w:rPr>
              <w:t xml:space="preserve">снования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7925B7">
              <w:rPr>
                <w:rFonts w:ascii="Times New Roman" w:hAnsi="Times New Roman" w:cs="Times New Roman"/>
                <w:sz w:val="28"/>
                <w:szCs w:val="28"/>
              </w:rPr>
              <w:t xml:space="preserve">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взимания платы за предоставление услуги</w:t>
            </w:r>
          </w:p>
        </w:tc>
      </w:tr>
      <w:tr w:rsidR="00D65172" w:rsidRPr="007925B7" w:rsidTr="005D1E13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2" w:rsidRPr="007925B7" w:rsidRDefault="00D65172" w:rsidP="00D65172">
            <w:pPr>
              <w:pStyle w:val="ConsPlusNormal"/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Default="00D65172" w:rsidP="00D65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2" w:rsidRPr="007925B7" w:rsidRDefault="00D65172" w:rsidP="00D65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172" w:rsidRPr="007925B7" w:rsidTr="005D1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7925B7" w:rsidRDefault="00FE0F9F" w:rsidP="00FE0F9F">
            <w:pPr>
              <w:pStyle w:val="ConsPlusNormal"/>
              <w:ind w:right="-92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5D1E13" w:rsidRDefault="005D1E13" w:rsidP="005D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13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5D1E13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7925B7" w:rsidRDefault="00D65172" w:rsidP="005D1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B7">
              <w:rPr>
                <w:rFonts w:ascii="Times New Roman" w:hAnsi="Times New Roman" w:cs="Times New Roman"/>
                <w:sz w:val="28"/>
                <w:szCs w:val="28"/>
              </w:rPr>
              <w:t xml:space="preserve">Размер и порядок взимания платы определяется организациями, осуществляющими </w:t>
            </w:r>
            <w:r w:rsidRPr="005D1E13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эксплуатацию </w:t>
            </w:r>
            <w:r w:rsidR="005D1E13" w:rsidRPr="005D1E13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сетей инженерно-технического обеспечения</w:t>
            </w:r>
          </w:p>
        </w:tc>
      </w:tr>
      <w:tr w:rsidR="00D65172" w:rsidRPr="007925B7" w:rsidTr="000E094D">
        <w:trPr>
          <w:trHeight w:val="2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7925B7" w:rsidRDefault="002A529A" w:rsidP="002A52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2A529A" w:rsidRDefault="002A529A" w:rsidP="000E0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29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2A529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7925B7" w:rsidRDefault="00D65172" w:rsidP="000E0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B7">
              <w:rPr>
                <w:rFonts w:ascii="Times New Roman" w:hAnsi="Times New Roman" w:cs="Times New Roman"/>
                <w:sz w:val="28"/>
                <w:szCs w:val="28"/>
              </w:rPr>
              <w:t>Размер и порядок взимания платы определяется соответствующими проектно-изыскательскими организациями, имеющими свидетельство о допуске к данному виду работ, или соответствующим кадастровым инженером</w:t>
            </w:r>
          </w:p>
        </w:tc>
      </w:tr>
      <w:tr w:rsidR="00D65172" w:rsidRPr="007925B7" w:rsidTr="002A5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7925B7" w:rsidRDefault="002A529A" w:rsidP="002A52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9E26A9" w:rsidRDefault="000E094D" w:rsidP="002A52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6A9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9E26A9" w:rsidRPr="009E26A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технический план объекта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2" w:rsidRPr="007925B7" w:rsidRDefault="00D65172" w:rsidP="000E0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B7">
              <w:rPr>
                <w:rFonts w:ascii="Times New Roman" w:hAnsi="Times New Roman" w:cs="Times New Roman"/>
                <w:sz w:val="28"/>
                <w:szCs w:val="28"/>
              </w:rPr>
              <w:t>Размер и порядок взимания платы определяется соответствующими организациями, осуществляющими кадастровую деятельность, или кадастровым инженером</w:t>
            </w:r>
          </w:p>
        </w:tc>
      </w:tr>
    </w:tbl>
    <w:p w:rsidR="008220C8" w:rsidRDefault="008220C8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</w:p>
    <w:p w:rsidR="00125A87" w:rsidRDefault="000A252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4076">
        <w:rPr>
          <w:sz w:val="28"/>
          <w:szCs w:val="28"/>
        </w:rPr>
        <w:t>2</w:t>
      </w:r>
      <w:r w:rsidR="00B028F5" w:rsidRPr="003D4076">
        <w:rPr>
          <w:sz w:val="28"/>
          <w:szCs w:val="28"/>
        </w:rPr>
        <w:t>4</w:t>
      </w:r>
      <w:r w:rsidRPr="003D4076">
        <w:rPr>
          <w:sz w:val="28"/>
          <w:szCs w:val="28"/>
        </w:rPr>
        <w:t>.</w:t>
      </w:r>
      <w:r w:rsidR="00125A87">
        <w:rPr>
          <w:sz w:val="28"/>
          <w:szCs w:val="28"/>
        </w:rPr>
        <w:t>Государственная пошлина за предо</w:t>
      </w:r>
      <w:r w:rsidR="008F44C3">
        <w:rPr>
          <w:sz w:val="28"/>
          <w:szCs w:val="28"/>
        </w:rPr>
        <w:t>ставлением муниципальной услуги</w:t>
      </w:r>
      <w:r w:rsidR="00626F20">
        <w:rPr>
          <w:sz w:val="28"/>
          <w:szCs w:val="28"/>
        </w:rPr>
        <w:t>.</w:t>
      </w:r>
    </w:p>
    <w:p w:rsidR="00C01C51" w:rsidRPr="00EF0714" w:rsidRDefault="00500557" w:rsidP="0058088C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Государственная </w:t>
      </w:r>
      <w:r w:rsidR="00C01C51" w:rsidRPr="00EF0714">
        <w:rPr>
          <w:sz w:val="28"/>
          <w:szCs w:val="28"/>
        </w:rPr>
        <w:t xml:space="preserve">пошлина или иная плата за предоставление </w:t>
      </w:r>
      <w:r w:rsidR="006B46F6" w:rsidRPr="00EF0714">
        <w:rPr>
          <w:sz w:val="28"/>
          <w:szCs w:val="28"/>
        </w:rPr>
        <w:t>муниципальной</w:t>
      </w:r>
      <w:r w:rsidR="008F44C3">
        <w:rPr>
          <w:sz w:val="28"/>
          <w:szCs w:val="28"/>
        </w:rPr>
        <w:t xml:space="preserve"> услуги не взимается</w:t>
      </w:r>
      <w:r w:rsidR="000A2528">
        <w:rPr>
          <w:sz w:val="28"/>
          <w:szCs w:val="28"/>
        </w:rPr>
        <w:t>.</w:t>
      </w:r>
    </w:p>
    <w:p w:rsidR="00125A87" w:rsidRDefault="000A252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B028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25A87">
        <w:rPr>
          <w:sz w:val="28"/>
          <w:szCs w:val="28"/>
        </w:rPr>
        <w:t>Максимальный срок ожидания в очереди при подаче заявления о предос</w:t>
      </w:r>
      <w:r w:rsidR="008F44C3">
        <w:rPr>
          <w:sz w:val="28"/>
          <w:szCs w:val="28"/>
        </w:rPr>
        <w:t>тавления муниципальной услуги</w:t>
      </w:r>
      <w:r w:rsidR="00626F20">
        <w:rPr>
          <w:sz w:val="28"/>
          <w:szCs w:val="28"/>
        </w:rPr>
        <w:t>.</w:t>
      </w:r>
    </w:p>
    <w:p w:rsidR="00500557" w:rsidRPr="00EF0714" w:rsidRDefault="00C01C51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Максимальный срок ожидания в очереди </w:t>
      </w:r>
      <w:r w:rsidR="008C6DFB">
        <w:rPr>
          <w:sz w:val="28"/>
          <w:szCs w:val="28"/>
        </w:rPr>
        <w:t>при подаче заявления о предоставлении</w:t>
      </w:r>
      <w:r w:rsidR="00DC06E3">
        <w:rPr>
          <w:sz w:val="28"/>
          <w:szCs w:val="28"/>
        </w:rPr>
        <w:t xml:space="preserve"> </w:t>
      </w:r>
      <w:r w:rsidR="006B46F6" w:rsidRPr="00EF0714">
        <w:rPr>
          <w:sz w:val="28"/>
          <w:szCs w:val="28"/>
        </w:rPr>
        <w:t>муниципальной</w:t>
      </w:r>
      <w:r w:rsidRPr="00EF0714">
        <w:rPr>
          <w:sz w:val="28"/>
          <w:szCs w:val="28"/>
        </w:rPr>
        <w:t xml:space="preserve"> услуги составляет 15 минут</w:t>
      </w:r>
      <w:r w:rsidR="00500557" w:rsidRPr="00EF0714">
        <w:rPr>
          <w:sz w:val="28"/>
          <w:szCs w:val="28"/>
        </w:rPr>
        <w:t>.</w:t>
      </w:r>
    </w:p>
    <w:p w:rsidR="00125A87" w:rsidRPr="00B53294" w:rsidRDefault="00125A87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028F5">
        <w:rPr>
          <w:sz w:val="28"/>
          <w:szCs w:val="28"/>
        </w:rPr>
        <w:t>6</w:t>
      </w:r>
      <w:r w:rsidR="00A86739" w:rsidRPr="00EF0714">
        <w:rPr>
          <w:sz w:val="28"/>
          <w:szCs w:val="28"/>
        </w:rPr>
        <w:t>.</w:t>
      </w:r>
      <w:r w:rsidRPr="00B53294">
        <w:rPr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Pr="002637B1">
        <w:rPr>
          <w:sz w:val="28"/>
          <w:szCs w:val="28"/>
        </w:rPr>
        <w:t>пункте 1</w:t>
      </w:r>
      <w:r w:rsidR="00325160" w:rsidRPr="002637B1">
        <w:rPr>
          <w:sz w:val="28"/>
          <w:szCs w:val="28"/>
        </w:rPr>
        <w:t>5</w:t>
      </w:r>
      <w:r w:rsidRPr="00B53294">
        <w:rPr>
          <w:sz w:val="28"/>
          <w:szCs w:val="28"/>
        </w:rPr>
        <w:t xml:space="preserve"> раздела </w:t>
      </w:r>
      <w:r w:rsidR="00626F20">
        <w:rPr>
          <w:sz w:val="28"/>
          <w:szCs w:val="28"/>
          <w:lang w:val="en-US"/>
        </w:rPr>
        <w:t>II</w:t>
      </w:r>
      <w:r w:rsidR="00D47AEA">
        <w:rPr>
          <w:sz w:val="28"/>
          <w:szCs w:val="28"/>
        </w:rPr>
        <w:t xml:space="preserve"> </w:t>
      </w:r>
      <w:r w:rsidR="001476B5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</w:t>
      </w:r>
      <w:r w:rsidR="002021FF">
        <w:rPr>
          <w:sz w:val="28"/>
          <w:szCs w:val="28"/>
        </w:rPr>
        <w:t xml:space="preserve">и делопроизводства </w:t>
      </w:r>
      <w:r w:rsidRPr="00B53294">
        <w:rPr>
          <w:sz w:val="28"/>
          <w:szCs w:val="28"/>
        </w:rPr>
        <w:t>«Дело»</w:t>
      </w:r>
      <w:r w:rsidR="00DC2259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proofErr w:type="spellStart"/>
      <w:r w:rsidR="00DC2259">
        <w:rPr>
          <w:sz w:val="28"/>
          <w:szCs w:val="28"/>
          <w:lang w:val="en-US"/>
        </w:rPr>
        <w:t>UrbaniCS</w:t>
      </w:r>
      <w:proofErr w:type="spellEnd"/>
      <w:r w:rsidR="003F002A">
        <w:rPr>
          <w:sz w:val="28"/>
          <w:szCs w:val="28"/>
        </w:rPr>
        <w:t>»</w:t>
      </w:r>
      <w:r w:rsidRPr="00B53294">
        <w:rPr>
          <w:sz w:val="28"/>
          <w:szCs w:val="28"/>
        </w:rPr>
        <w:t xml:space="preserve"> в Комитете</w:t>
      </w:r>
      <w:r w:rsidR="00EC40A0">
        <w:rPr>
          <w:sz w:val="28"/>
          <w:szCs w:val="28"/>
        </w:rPr>
        <w:t>,</w:t>
      </w:r>
      <w:r w:rsidR="00A5489D">
        <w:rPr>
          <w:sz w:val="28"/>
          <w:szCs w:val="28"/>
        </w:rPr>
        <w:t xml:space="preserve"> </w:t>
      </w:r>
      <w:r w:rsidR="00EC40A0" w:rsidRPr="00B53294">
        <w:rPr>
          <w:sz w:val="28"/>
          <w:szCs w:val="28"/>
        </w:rPr>
        <w:t>в автоматизированную информационную систему «МФЦ» в МФЦ</w:t>
      </w:r>
      <w:r w:rsidRPr="00B53294">
        <w:rPr>
          <w:sz w:val="28"/>
          <w:szCs w:val="28"/>
        </w:rPr>
        <w:t>.</w:t>
      </w:r>
      <w:proofErr w:type="gramEnd"/>
    </w:p>
    <w:p w:rsidR="00125A87" w:rsidRPr="00626F20" w:rsidRDefault="00125A87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="00CC2405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="00CC2405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</w:t>
      </w:r>
      <w:r w:rsidRPr="00626F20">
        <w:rPr>
          <w:sz w:val="28"/>
          <w:szCs w:val="28"/>
        </w:rPr>
        <w:t>перерыва</w:t>
      </w:r>
      <w:r w:rsidR="008F44C3" w:rsidRPr="00626F20">
        <w:rPr>
          <w:sz w:val="28"/>
          <w:szCs w:val="28"/>
        </w:rPr>
        <w:t>.</w:t>
      </w:r>
    </w:p>
    <w:p w:rsidR="00073C6F" w:rsidRDefault="00125A87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="00DC06E3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="00DC0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  <w:proofErr w:type="gramEnd"/>
    </w:p>
    <w:p w:rsidR="00CF6AB7" w:rsidRDefault="00125A87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</w:t>
      </w:r>
      <w:r w:rsidR="00073C6F">
        <w:rPr>
          <w:sz w:val="28"/>
          <w:szCs w:val="28"/>
        </w:rPr>
        <w:t>такое</w:t>
      </w:r>
      <w:r>
        <w:rPr>
          <w:sz w:val="28"/>
          <w:szCs w:val="28"/>
        </w:rPr>
        <w:t xml:space="preserve">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</w:t>
      </w:r>
      <w:r w:rsidRPr="0033467F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="00DC0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8226B3" w:rsidRPr="00A55AD7" w:rsidRDefault="00CF6AB7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8F5">
        <w:rPr>
          <w:sz w:val="28"/>
          <w:szCs w:val="28"/>
        </w:rPr>
        <w:t>7</w:t>
      </w:r>
      <w:r w:rsidR="000A2528" w:rsidRPr="00EF0714">
        <w:rPr>
          <w:rFonts w:eastAsia="Arial CYR"/>
          <w:spacing w:val="2"/>
          <w:sz w:val="28"/>
          <w:szCs w:val="28"/>
        </w:rPr>
        <w:t xml:space="preserve">. </w:t>
      </w:r>
      <w:r w:rsidR="008226B3"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 w:rsidR="00B028F5">
        <w:rPr>
          <w:sz w:val="28"/>
          <w:szCs w:val="28"/>
        </w:rPr>
        <w:t>8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Комитета.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режим работы;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 w:rsidR="00B028F5">
        <w:rPr>
          <w:sz w:val="28"/>
          <w:szCs w:val="28"/>
        </w:rPr>
        <w:t>9</w:t>
      </w:r>
      <w:r w:rsidRPr="00A55AD7">
        <w:rPr>
          <w:sz w:val="28"/>
          <w:szCs w:val="28"/>
        </w:rPr>
        <w:t xml:space="preserve">. На территории, прилегающей к </w:t>
      </w:r>
      <w:r w:rsidRPr="00F673B2">
        <w:rPr>
          <w:sz w:val="28"/>
          <w:szCs w:val="28"/>
        </w:rPr>
        <w:t>месторасположению Комитета</w:t>
      </w:r>
      <w:r w:rsidRPr="00A55AD7">
        <w:rPr>
          <w:sz w:val="28"/>
          <w:szCs w:val="28"/>
        </w:rPr>
        <w:t>, оборудованы места для парковки автотранспортных средств. Доступ заявителей к парковочным местам является бесплатным.</w:t>
      </w:r>
    </w:p>
    <w:p w:rsidR="008226B3" w:rsidRPr="00A55AD7" w:rsidRDefault="00B028F5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226B3"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</w:t>
      </w:r>
      <w:proofErr w:type="gramStart"/>
      <w:r w:rsidRPr="00A55AD7">
        <w:rPr>
          <w:sz w:val="28"/>
          <w:szCs w:val="28"/>
        </w:rPr>
        <w:t xml:space="preserve">исходя из фактической нагрузки и возможностей для размещения </w:t>
      </w:r>
      <w:r w:rsidR="00686909" w:rsidRPr="00A55AD7">
        <w:rPr>
          <w:sz w:val="28"/>
          <w:szCs w:val="28"/>
        </w:rPr>
        <w:t xml:space="preserve">заявителей </w:t>
      </w:r>
      <w:r w:rsidRPr="00A55AD7">
        <w:rPr>
          <w:sz w:val="28"/>
          <w:szCs w:val="28"/>
        </w:rPr>
        <w:t>в здании и составляет</w:t>
      </w:r>
      <w:proofErr w:type="gramEnd"/>
      <w:r w:rsidRPr="00A55AD7">
        <w:rPr>
          <w:sz w:val="28"/>
          <w:szCs w:val="28"/>
        </w:rPr>
        <w:t xml:space="preserve"> не менее 5 мест.</w:t>
      </w:r>
    </w:p>
    <w:p w:rsidR="008226B3" w:rsidRPr="00A55AD7" w:rsidRDefault="00B028F5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8226B3"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212D48" w:rsidRPr="00A55AD7" w:rsidRDefault="00212D48" w:rsidP="00212D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информационными стендами;</w:t>
      </w:r>
    </w:p>
    <w:p w:rsidR="008226B3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блок-схемой (</w:t>
      </w:r>
      <w:r w:rsidRPr="007A7526">
        <w:rPr>
          <w:sz w:val="28"/>
          <w:szCs w:val="28"/>
        </w:rPr>
        <w:t xml:space="preserve">приложение </w:t>
      </w:r>
      <w:r w:rsidR="00DC06E3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регламенту);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стульями, столами;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образцами заполнения бланков заявлений и канцелярскими принадлежностями;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 w:rsidR="001476B5"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отвед</w:t>
      </w:r>
      <w:r w:rsidR="001476B5"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 w:rsidR="001476B5">
        <w:rPr>
          <w:sz w:val="28"/>
          <w:szCs w:val="28"/>
        </w:rPr>
        <w:t>ля вызова специалиста Комитета.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F5">
        <w:rPr>
          <w:sz w:val="28"/>
          <w:szCs w:val="28"/>
        </w:rPr>
        <w:t>2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яркий, контрастный к основному фону.</w:t>
      </w:r>
    </w:p>
    <w:p w:rsidR="008226B3" w:rsidRPr="00180D76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F5">
        <w:rPr>
          <w:sz w:val="28"/>
          <w:szCs w:val="28"/>
        </w:rPr>
        <w:t>3</w:t>
      </w:r>
      <w:r w:rsidRPr="00180D76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80D76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информационных стендах в фойе здания Комитета;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 w:rsidR="001476B5">
        <w:rPr>
          <w:sz w:val="28"/>
          <w:szCs w:val="28"/>
        </w:rPr>
        <w:t xml:space="preserve"> города Невинномысска в информационно-телекоммуникационной сети интернет.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F5">
        <w:rPr>
          <w:sz w:val="28"/>
          <w:szCs w:val="28"/>
        </w:rPr>
        <w:t>4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 w:rsidR="001476B5"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</w:t>
      </w:r>
      <w:r w:rsidRPr="00A55AD7">
        <w:rPr>
          <w:sz w:val="28"/>
          <w:szCs w:val="28"/>
        </w:rPr>
        <w:lastRenderedPageBreak/>
        <w:t>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F5">
        <w:rPr>
          <w:sz w:val="28"/>
          <w:szCs w:val="28"/>
        </w:rPr>
        <w:t>5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8226B3" w:rsidRPr="00A55AD7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8226B3" w:rsidRDefault="008226B3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CF6AB7" w:rsidRPr="00CC1DB2" w:rsidRDefault="008226B3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F5">
        <w:rPr>
          <w:sz w:val="28"/>
          <w:szCs w:val="28"/>
        </w:rPr>
        <w:t>6</w:t>
      </w:r>
      <w:r w:rsidR="00CF6AB7"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 w:rsidR="00CF6AB7">
        <w:rPr>
          <w:sz w:val="28"/>
          <w:szCs w:val="28"/>
        </w:rPr>
        <w:t>МФЦ</w:t>
      </w:r>
      <w:r w:rsidR="00FE7B9A">
        <w:rPr>
          <w:sz w:val="28"/>
          <w:szCs w:val="28"/>
        </w:rPr>
        <w:t>.</w:t>
      </w:r>
    </w:p>
    <w:p w:rsidR="00CF6AB7" w:rsidRDefault="00CF6AB7" w:rsidP="00CF6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380125" w:rsidRPr="00EF0714" w:rsidRDefault="00380125" w:rsidP="00CF6AB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bCs/>
          <w:sz w:val="28"/>
          <w:szCs w:val="28"/>
        </w:rPr>
      </w:pP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ind w:firstLine="709"/>
        <w:jc w:val="center"/>
        <w:rPr>
          <w:rFonts w:eastAsia="Arial CYR"/>
          <w:bCs/>
          <w:sz w:val="28"/>
          <w:szCs w:val="28"/>
        </w:rPr>
      </w:pPr>
      <w:r w:rsidRPr="00EF071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0125" w:rsidRPr="00EF0714" w:rsidRDefault="00380125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6661D2" w:rsidRDefault="008226B3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F5">
        <w:rPr>
          <w:sz w:val="28"/>
          <w:szCs w:val="28"/>
        </w:rPr>
        <w:t>7</w:t>
      </w:r>
      <w:r w:rsidR="00560EB6" w:rsidRPr="00EF0714">
        <w:rPr>
          <w:sz w:val="28"/>
          <w:szCs w:val="28"/>
        </w:rPr>
        <w:t>.</w:t>
      </w:r>
      <w:r w:rsidR="00C01C51" w:rsidRPr="00EF0714">
        <w:rPr>
          <w:sz w:val="28"/>
          <w:szCs w:val="28"/>
        </w:rPr>
        <w:t xml:space="preserve"> Предоставление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661D2" w:rsidRDefault="002637B1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</w:t>
      </w:r>
      <w:r w:rsidR="00325160">
        <w:rPr>
          <w:rFonts w:eastAsia="SimSun"/>
          <w:sz w:val="28"/>
          <w:szCs w:val="28"/>
          <w:lang w:eastAsia="zh-CN"/>
        </w:rPr>
        <w:t xml:space="preserve">) </w:t>
      </w:r>
      <w:r w:rsidR="004E5A86">
        <w:rPr>
          <w:rFonts w:eastAsia="SimSun"/>
          <w:sz w:val="28"/>
          <w:szCs w:val="28"/>
          <w:lang w:eastAsia="zh-CN"/>
        </w:rPr>
        <w:t>п</w:t>
      </w:r>
      <w:r w:rsidR="00560EB6" w:rsidRPr="00EF0714">
        <w:rPr>
          <w:rFonts w:eastAsia="SimSun"/>
          <w:sz w:val="28"/>
          <w:szCs w:val="28"/>
          <w:lang w:eastAsia="zh-CN"/>
        </w:rPr>
        <w:t>рием и регистрация заявления и документов для предоставления муниципальной услуги;</w:t>
      </w:r>
    </w:p>
    <w:p w:rsidR="00F75676" w:rsidRDefault="002637B1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160">
        <w:rPr>
          <w:sz w:val="28"/>
          <w:szCs w:val="28"/>
        </w:rPr>
        <w:t xml:space="preserve">) </w:t>
      </w:r>
      <w:r w:rsidR="00F75676" w:rsidRPr="00977D0B">
        <w:rPr>
          <w:sz w:val="28"/>
          <w:szCs w:val="28"/>
        </w:rPr>
        <w:t>рассмотрение представленных документов и проверка наличия и правильности их оформления, направление</w:t>
      </w:r>
      <w:r w:rsidR="00F75676">
        <w:rPr>
          <w:sz w:val="28"/>
          <w:szCs w:val="28"/>
        </w:rPr>
        <w:t xml:space="preserve"> запросов в порядке </w:t>
      </w:r>
      <w:r w:rsidR="00F75676" w:rsidRPr="00EF0714">
        <w:rPr>
          <w:sz w:val="28"/>
          <w:szCs w:val="28"/>
        </w:rPr>
        <w:t>межведомственного электронного взаимодействия</w:t>
      </w:r>
      <w:r w:rsidR="00F75676">
        <w:rPr>
          <w:sz w:val="28"/>
          <w:szCs w:val="28"/>
        </w:rPr>
        <w:t>;</w:t>
      </w:r>
    </w:p>
    <w:p w:rsidR="00602AB0" w:rsidRDefault="002637B1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160">
        <w:rPr>
          <w:sz w:val="28"/>
          <w:szCs w:val="28"/>
        </w:rPr>
        <w:t xml:space="preserve">) </w:t>
      </w:r>
      <w:r w:rsidR="00E30E69" w:rsidRPr="000A0C21">
        <w:rPr>
          <w:sz w:val="28"/>
          <w:szCs w:val="28"/>
        </w:rPr>
        <w:t xml:space="preserve">подготовка и </w:t>
      </w:r>
      <w:r w:rsidR="00E30E69" w:rsidRPr="00F75676">
        <w:rPr>
          <w:sz w:val="28"/>
          <w:szCs w:val="28"/>
        </w:rPr>
        <w:t xml:space="preserve">подписание разрешения на </w:t>
      </w:r>
      <w:r w:rsidR="00AF5AED">
        <w:rPr>
          <w:sz w:val="28"/>
          <w:szCs w:val="28"/>
        </w:rPr>
        <w:t xml:space="preserve">ввод объекта в </w:t>
      </w:r>
      <w:r w:rsidR="00AF5AED" w:rsidRPr="00AF5AED">
        <w:rPr>
          <w:sz w:val="28"/>
          <w:szCs w:val="28"/>
        </w:rPr>
        <w:t>эксплуатацию</w:t>
      </w:r>
      <w:r w:rsidR="00DC06E3">
        <w:rPr>
          <w:sz w:val="28"/>
          <w:szCs w:val="28"/>
        </w:rPr>
        <w:t xml:space="preserve"> </w:t>
      </w:r>
      <w:r w:rsidR="00F75676" w:rsidRPr="00AF5AED">
        <w:rPr>
          <w:sz w:val="28"/>
          <w:szCs w:val="28"/>
        </w:rPr>
        <w:t xml:space="preserve">или </w:t>
      </w:r>
      <w:r w:rsidR="00E30E69" w:rsidRPr="00AF5AED">
        <w:rPr>
          <w:sz w:val="28"/>
          <w:szCs w:val="28"/>
        </w:rPr>
        <w:t xml:space="preserve">уведомления об отказе в </w:t>
      </w:r>
      <w:r w:rsidR="00EE1493" w:rsidRPr="00AF5AED">
        <w:rPr>
          <w:sz w:val="28"/>
          <w:szCs w:val="28"/>
        </w:rPr>
        <w:t>выдаче такого разрешения</w:t>
      </w:r>
      <w:r w:rsidR="00E30E69" w:rsidRPr="000A0C21">
        <w:rPr>
          <w:sz w:val="28"/>
          <w:szCs w:val="28"/>
        </w:rPr>
        <w:t>;</w:t>
      </w:r>
    </w:p>
    <w:p w:rsidR="00984B93" w:rsidRDefault="002637B1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5160">
        <w:rPr>
          <w:sz w:val="28"/>
          <w:szCs w:val="28"/>
        </w:rPr>
        <w:t xml:space="preserve">) </w:t>
      </w:r>
      <w:r w:rsidR="00EF7378">
        <w:rPr>
          <w:sz w:val="28"/>
          <w:szCs w:val="28"/>
        </w:rPr>
        <w:t>выдача</w:t>
      </w:r>
      <w:r w:rsidR="00E30E69" w:rsidRPr="00904698">
        <w:rPr>
          <w:sz w:val="28"/>
          <w:szCs w:val="28"/>
        </w:rPr>
        <w:t xml:space="preserve"> заявителю </w:t>
      </w:r>
      <w:r w:rsidR="00EF7378">
        <w:rPr>
          <w:sz w:val="28"/>
          <w:szCs w:val="28"/>
        </w:rPr>
        <w:t xml:space="preserve">(представителю заявителя) </w:t>
      </w:r>
      <w:r w:rsidR="00E30E69" w:rsidRPr="00904698">
        <w:rPr>
          <w:sz w:val="28"/>
          <w:szCs w:val="28"/>
        </w:rPr>
        <w:t xml:space="preserve">разрешения на </w:t>
      </w:r>
      <w:r w:rsidR="00C82F45">
        <w:rPr>
          <w:sz w:val="28"/>
          <w:szCs w:val="28"/>
        </w:rPr>
        <w:t xml:space="preserve">ввод объекта в </w:t>
      </w:r>
      <w:r w:rsidR="00C82F45" w:rsidRPr="00AF5AED">
        <w:rPr>
          <w:sz w:val="28"/>
          <w:szCs w:val="28"/>
        </w:rPr>
        <w:t>эксплуатацию</w:t>
      </w:r>
      <w:r w:rsidR="00904698" w:rsidRPr="00904698">
        <w:rPr>
          <w:sz w:val="28"/>
          <w:szCs w:val="28"/>
        </w:rPr>
        <w:t xml:space="preserve"> или </w:t>
      </w:r>
      <w:r w:rsidR="00EF7378" w:rsidRPr="00A551F5">
        <w:rPr>
          <w:sz w:val="28"/>
          <w:szCs w:val="28"/>
        </w:rPr>
        <w:t xml:space="preserve">уведомления об отказе в выдаче разрешения на </w:t>
      </w:r>
      <w:r w:rsidR="00C82F45">
        <w:rPr>
          <w:sz w:val="28"/>
          <w:szCs w:val="28"/>
        </w:rPr>
        <w:t xml:space="preserve">ввод объекта в </w:t>
      </w:r>
      <w:r w:rsidR="00C82F45" w:rsidRPr="00AF5AED">
        <w:rPr>
          <w:sz w:val="28"/>
          <w:szCs w:val="28"/>
        </w:rPr>
        <w:t>эксплуатацию</w:t>
      </w:r>
      <w:r w:rsidR="00984B93" w:rsidRPr="00904698">
        <w:rPr>
          <w:sz w:val="28"/>
          <w:szCs w:val="28"/>
        </w:rPr>
        <w:t>.</w:t>
      </w:r>
    </w:p>
    <w:p w:rsidR="00C01C51" w:rsidRDefault="008226B3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F5">
        <w:rPr>
          <w:sz w:val="28"/>
          <w:szCs w:val="28"/>
        </w:rPr>
        <w:t>8</w:t>
      </w:r>
      <w:r w:rsidR="004B0627">
        <w:rPr>
          <w:sz w:val="28"/>
          <w:szCs w:val="28"/>
        </w:rPr>
        <w:t xml:space="preserve">. </w:t>
      </w:r>
      <w:r w:rsidR="006661D2" w:rsidRPr="00EF0714">
        <w:rPr>
          <w:sz w:val="28"/>
          <w:szCs w:val="28"/>
        </w:rPr>
        <w:t>П</w:t>
      </w:r>
      <w:r w:rsidR="00C01C51" w:rsidRPr="00EF0714">
        <w:rPr>
          <w:sz w:val="28"/>
          <w:szCs w:val="28"/>
        </w:rPr>
        <w:t xml:space="preserve">рием и регистрация </w:t>
      </w:r>
      <w:r w:rsidR="00910158" w:rsidRPr="00EF0714">
        <w:rPr>
          <w:sz w:val="28"/>
          <w:szCs w:val="28"/>
        </w:rPr>
        <w:t xml:space="preserve">заявления </w:t>
      </w:r>
      <w:r w:rsidR="0014366F">
        <w:rPr>
          <w:sz w:val="28"/>
          <w:szCs w:val="28"/>
        </w:rPr>
        <w:t xml:space="preserve">и </w:t>
      </w:r>
      <w:r w:rsidR="00C01C51" w:rsidRPr="00EF0714">
        <w:rPr>
          <w:sz w:val="28"/>
          <w:szCs w:val="28"/>
        </w:rPr>
        <w:t xml:space="preserve">документов для предоставления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</w:t>
      </w:r>
      <w:r w:rsidR="001A1841">
        <w:rPr>
          <w:sz w:val="28"/>
          <w:szCs w:val="28"/>
        </w:rPr>
        <w:t>.</w:t>
      </w:r>
    </w:p>
    <w:p w:rsidR="0043458F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Pr="00EF0714">
        <w:rPr>
          <w:rFonts w:eastAsia="Arial CYR"/>
          <w:sz w:val="28"/>
          <w:szCs w:val="28"/>
        </w:rPr>
        <w:t>в</w:t>
      </w:r>
      <w:r w:rsidR="00792036">
        <w:rPr>
          <w:rFonts w:eastAsia="Arial CYR"/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</w:t>
      </w:r>
      <w:r w:rsidR="00281367">
        <w:rPr>
          <w:sz w:val="28"/>
          <w:szCs w:val="28"/>
        </w:rPr>
        <w:t xml:space="preserve"> или МФЦ</w:t>
      </w:r>
      <w:r w:rsidR="0043458F">
        <w:rPr>
          <w:sz w:val="28"/>
          <w:szCs w:val="28"/>
        </w:rPr>
        <w:t>.</w:t>
      </w:r>
    </w:p>
    <w:p w:rsidR="009B3BD8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</w:t>
      </w:r>
      <w:r w:rsidR="0054327C" w:rsidRPr="00EF0714">
        <w:rPr>
          <w:sz w:val="28"/>
          <w:szCs w:val="28"/>
        </w:rPr>
        <w:t xml:space="preserve">(направление) </w:t>
      </w:r>
      <w:r w:rsidRPr="00EF0714">
        <w:rPr>
          <w:sz w:val="28"/>
          <w:szCs w:val="28"/>
        </w:rPr>
        <w:t>расписки о приеме документов</w:t>
      </w:r>
      <w:r w:rsidR="00876B64">
        <w:rPr>
          <w:sz w:val="28"/>
          <w:szCs w:val="28"/>
        </w:rPr>
        <w:t xml:space="preserve"> </w:t>
      </w:r>
      <w:r w:rsidR="009B3BD8" w:rsidRPr="00887A61">
        <w:rPr>
          <w:sz w:val="28"/>
          <w:szCs w:val="28"/>
        </w:rPr>
        <w:t>(</w:t>
      </w:r>
      <w:r w:rsidR="00CF6AB7" w:rsidRPr="007A7526">
        <w:rPr>
          <w:sz w:val="28"/>
          <w:szCs w:val="28"/>
        </w:rPr>
        <w:t>п</w:t>
      </w:r>
      <w:r w:rsidR="009B3BD8" w:rsidRPr="007A7526">
        <w:rPr>
          <w:sz w:val="28"/>
          <w:szCs w:val="28"/>
        </w:rPr>
        <w:t xml:space="preserve">риложение </w:t>
      </w:r>
      <w:r w:rsidR="00073C6F" w:rsidRPr="007A7526">
        <w:rPr>
          <w:sz w:val="28"/>
          <w:szCs w:val="28"/>
        </w:rPr>
        <w:t>3</w:t>
      </w:r>
      <w:r w:rsidR="009B3BD8" w:rsidRPr="00887A61">
        <w:rPr>
          <w:sz w:val="28"/>
          <w:szCs w:val="28"/>
        </w:rPr>
        <w:t xml:space="preserve"> к настоящему административному регламенту</w:t>
      </w:r>
      <w:r w:rsidR="009B3BD8" w:rsidRPr="00BC6CFE">
        <w:rPr>
          <w:sz w:val="28"/>
          <w:szCs w:val="28"/>
        </w:rPr>
        <w:t>).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lastRenderedPageBreak/>
        <w:t>Ответственность за прием и регистрацию заявлений и документов, необходимых для предоставления услуги, при личном обращении заявителя несет специалист Комитета, МФЦ, который: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1)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документы не исполнены карандашом;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не истек срок действия представленных документов;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792036">
        <w:rPr>
          <w:sz w:val="28"/>
          <w:szCs w:val="28"/>
        </w:rPr>
        <w:t>заверительную</w:t>
      </w:r>
      <w:proofErr w:type="spellEnd"/>
      <w:r w:rsidRPr="00792036">
        <w:rPr>
          <w:sz w:val="28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792036" w:rsidRPr="00792036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A527FB" w:rsidRPr="00EF0714" w:rsidRDefault="00792036" w:rsidP="007920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036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</w:t>
      </w:r>
      <w:r w:rsidR="00792036">
        <w:rPr>
          <w:sz w:val="28"/>
          <w:szCs w:val="28"/>
        </w:rPr>
        <w:t xml:space="preserve">  </w:t>
      </w:r>
      <w:r w:rsidRPr="00EF0714">
        <w:rPr>
          <w:sz w:val="28"/>
          <w:szCs w:val="28"/>
        </w:rPr>
        <w:t xml:space="preserve">процедуры </w:t>
      </w:r>
      <w:r w:rsidR="004B17D7">
        <w:rPr>
          <w:sz w:val="28"/>
          <w:szCs w:val="28"/>
        </w:rPr>
        <w:t>-</w:t>
      </w:r>
      <w:r w:rsidR="000C5BD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C01C51" w:rsidRPr="00EF0714" w:rsidRDefault="00CF6AB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28F5">
        <w:rPr>
          <w:bCs/>
          <w:sz w:val="28"/>
          <w:szCs w:val="28"/>
        </w:rPr>
        <w:t>9</w:t>
      </w:r>
      <w:r w:rsidR="007B7E30">
        <w:rPr>
          <w:bCs/>
          <w:sz w:val="28"/>
          <w:szCs w:val="28"/>
        </w:rPr>
        <w:t xml:space="preserve">. </w:t>
      </w:r>
      <w:r w:rsidR="00C01C51"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="00C01C51" w:rsidRPr="002637B1">
          <w:rPr>
            <w:bCs/>
            <w:sz w:val="28"/>
            <w:szCs w:val="28"/>
          </w:rPr>
          <w:t>пункт</w:t>
        </w:r>
        <w:r w:rsidR="000144A2">
          <w:rPr>
            <w:bCs/>
            <w:sz w:val="28"/>
            <w:szCs w:val="28"/>
          </w:rPr>
          <w:t>ах</w:t>
        </w:r>
        <w:r w:rsidR="000144A2" w:rsidRPr="000144A2">
          <w:rPr>
            <w:bCs/>
            <w:sz w:val="28"/>
            <w:szCs w:val="28"/>
          </w:rPr>
          <w:t xml:space="preserve">14 </w:t>
        </w:r>
        <w:r w:rsidR="000144A2">
          <w:rPr>
            <w:bCs/>
            <w:sz w:val="28"/>
            <w:szCs w:val="28"/>
          </w:rPr>
          <w:t xml:space="preserve">и </w:t>
        </w:r>
        <w:r w:rsidR="00DA512E" w:rsidRPr="002637B1">
          <w:rPr>
            <w:bCs/>
            <w:sz w:val="28"/>
            <w:szCs w:val="28"/>
          </w:rPr>
          <w:t>1</w:t>
        </w:r>
      </w:hyperlink>
      <w:r w:rsidR="00CA3782" w:rsidRPr="002637B1">
        <w:rPr>
          <w:bCs/>
          <w:sz w:val="28"/>
          <w:szCs w:val="28"/>
        </w:rPr>
        <w:t>5</w:t>
      </w:r>
      <w:r w:rsidR="00FA607B">
        <w:rPr>
          <w:bCs/>
          <w:sz w:val="28"/>
          <w:szCs w:val="28"/>
        </w:rPr>
        <w:t xml:space="preserve"> </w:t>
      </w:r>
      <w:r w:rsidR="00C01C51" w:rsidRPr="00EF0714">
        <w:rPr>
          <w:bCs/>
          <w:sz w:val="28"/>
          <w:szCs w:val="28"/>
        </w:rPr>
        <w:t xml:space="preserve">настоящего административного регламента, </w:t>
      </w:r>
      <w:r w:rsidR="00BF20A3" w:rsidRPr="00EF0714">
        <w:rPr>
          <w:bCs/>
          <w:sz w:val="28"/>
          <w:szCs w:val="28"/>
        </w:rPr>
        <w:t>специалист</w:t>
      </w:r>
      <w:r w:rsidR="00FA607B">
        <w:rPr>
          <w:bCs/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Комитета</w:t>
      </w:r>
      <w:r w:rsidR="004561B4">
        <w:rPr>
          <w:sz w:val="28"/>
          <w:szCs w:val="28"/>
        </w:rPr>
        <w:t xml:space="preserve"> либо МФЦ</w:t>
      </w:r>
      <w:r w:rsidR="00C01C51" w:rsidRPr="00EF0714">
        <w:rPr>
          <w:bCs/>
          <w:sz w:val="28"/>
          <w:szCs w:val="28"/>
        </w:rPr>
        <w:t>, ответственн</w:t>
      </w:r>
      <w:r w:rsidR="00BF20A3" w:rsidRPr="00EF0714">
        <w:rPr>
          <w:bCs/>
          <w:sz w:val="28"/>
          <w:szCs w:val="28"/>
        </w:rPr>
        <w:t>ый</w:t>
      </w:r>
      <w:r w:rsidR="00C01C51" w:rsidRPr="00EF0714">
        <w:rPr>
          <w:bCs/>
          <w:sz w:val="28"/>
          <w:szCs w:val="28"/>
        </w:rPr>
        <w:t xml:space="preserve"> за прием документов, уведомляет заявителя </w:t>
      </w:r>
      <w:r w:rsidR="00834EB6" w:rsidRPr="00EF0714">
        <w:rPr>
          <w:sz w:val="28"/>
          <w:szCs w:val="28"/>
        </w:rPr>
        <w:t xml:space="preserve">(представителя заявителя) </w:t>
      </w:r>
      <w:r w:rsidR="00C01C51" w:rsidRPr="00EF0714">
        <w:rPr>
          <w:bCs/>
          <w:sz w:val="28"/>
          <w:szCs w:val="28"/>
        </w:rPr>
        <w:t xml:space="preserve">о наличии препятствий для предоставления </w:t>
      </w:r>
      <w:r w:rsidR="006B46F6" w:rsidRPr="00EF0714">
        <w:rPr>
          <w:bCs/>
          <w:sz w:val="28"/>
          <w:szCs w:val="28"/>
        </w:rPr>
        <w:t>муниципальной</w:t>
      </w:r>
      <w:r w:rsidR="00C01C51" w:rsidRPr="00EF0714">
        <w:rPr>
          <w:bCs/>
          <w:sz w:val="28"/>
          <w:szCs w:val="28"/>
        </w:rPr>
        <w:t xml:space="preserve"> услуги, объясняет ему содержание выявленных недостатков, предлагает принять меры по их устранению.</w:t>
      </w:r>
    </w:p>
    <w:p w:rsidR="009B3BD8" w:rsidRPr="003E3397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Cs/>
          <w:sz w:val="28"/>
          <w:szCs w:val="28"/>
        </w:rPr>
        <w:t>В случае представления заявителем</w:t>
      </w:r>
      <w:r w:rsidR="000C5BDB">
        <w:rPr>
          <w:bCs/>
          <w:sz w:val="28"/>
          <w:szCs w:val="28"/>
        </w:rPr>
        <w:t xml:space="preserve"> </w:t>
      </w:r>
      <w:r w:rsidR="00834EB6"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 w:rsidR="00602AB0">
        <w:rPr>
          <w:bCs/>
          <w:sz w:val="28"/>
          <w:szCs w:val="28"/>
        </w:rPr>
        <w:t xml:space="preserve"> документов</w:t>
      </w:r>
      <w:r w:rsidR="008E29B7">
        <w:rPr>
          <w:bCs/>
          <w:sz w:val="28"/>
          <w:szCs w:val="28"/>
        </w:rPr>
        <w:t xml:space="preserve"> специалист</w:t>
      </w:r>
      <w:r w:rsidR="000C5BDB">
        <w:rPr>
          <w:bCs/>
          <w:sz w:val="28"/>
          <w:szCs w:val="28"/>
        </w:rPr>
        <w:t xml:space="preserve"> </w:t>
      </w:r>
      <w:r w:rsidR="005634D4">
        <w:rPr>
          <w:sz w:val="28"/>
          <w:szCs w:val="28"/>
        </w:rPr>
        <w:t>Комитета</w:t>
      </w:r>
      <w:r w:rsidR="000C5BDB">
        <w:rPr>
          <w:sz w:val="28"/>
          <w:szCs w:val="28"/>
        </w:rPr>
        <w:t xml:space="preserve"> </w:t>
      </w:r>
      <w:r w:rsidR="009B3BD8">
        <w:rPr>
          <w:bCs/>
          <w:sz w:val="28"/>
          <w:szCs w:val="28"/>
        </w:rPr>
        <w:t xml:space="preserve">либо МФЦ </w:t>
      </w:r>
      <w:r w:rsidRPr="00EF0714">
        <w:rPr>
          <w:bCs/>
          <w:sz w:val="28"/>
          <w:szCs w:val="28"/>
        </w:rPr>
        <w:t xml:space="preserve">в течение </w:t>
      </w:r>
      <w:r w:rsidR="000C5BDB">
        <w:rPr>
          <w:bCs/>
          <w:sz w:val="28"/>
          <w:szCs w:val="28"/>
        </w:rPr>
        <w:t xml:space="preserve">3 </w:t>
      </w:r>
      <w:r w:rsidRPr="00EF0714">
        <w:rPr>
          <w:bCs/>
          <w:sz w:val="28"/>
          <w:szCs w:val="28"/>
        </w:rPr>
        <w:t>дн</w:t>
      </w:r>
      <w:r w:rsidR="00706973"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="00834EB6" w:rsidRPr="00EF0714">
        <w:rPr>
          <w:sz w:val="28"/>
          <w:szCs w:val="28"/>
        </w:rPr>
        <w:t xml:space="preserve">(представителю заявителя) </w:t>
      </w:r>
      <w:r w:rsidR="00887A61">
        <w:rPr>
          <w:sz w:val="28"/>
          <w:szCs w:val="28"/>
        </w:rPr>
        <w:t xml:space="preserve">уведомление </w:t>
      </w:r>
      <w:r w:rsidR="00901D09">
        <w:rPr>
          <w:bCs/>
          <w:sz w:val="28"/>
          <w:szCs w:val="28"/>
        </w:rPr>
        <w:t>о возврате</w:t>
      </w:r>
      <w:r w:rsidR="00887A61" w:rsidRPr="00887A61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="00381B1A">
        <w:rPr>
          <w:sz w:val="28"/>
          <w:szCs w:val="28"/>
        </w:rPr>
        <w:lastRenderedPageBreak/>
        <w:t xml:space="preserve">Комитет </w:t>
      </w:r>
      <w:r w:rsidR="00381B1A">
        <w:rPr>
          <w:bCs/>
          <w:sz w:val="28"/>
          <w:szCs w:val="28"/>
        </w:rPr>
        <w:t>либо МФЦ</w:t>
      </w:r>
      <w:r w:rsidR="000C5BDB">
        <w:rPr>
          <w:bCs/>
          <w:sz w:val="28"/>
          <w:szCs w:val="28"/>
        </w:rPr>
        <w:t xml:space="preserve"> </w:t>
      </w:r>
      <w:r w:rsidR="00887A61">
        <w:rPr>
          <w:sz w:val="28"/>
          <w:szCs w:val="28"/>
        </w:rPr>
        <w:t>(</w:t>
      </w:r>
      <w:r w:rsidR="00CF6AB7" w:rsidRPr="007A7526">
        <w:rPr>
          <w:sz w:val="28"/>
          <w:szCs w:val="28"/>
        </w:rPr>
        <w:t>п</w:t>
      </w:r>
      <w:r w:rsidR="00887A61" w:rsidRPr="007A7526">
        <w:rPr>
          <w:sz w:val="28"/>
          <w:szCs w:val="28"/>
        </w:rPr>
        <w:t>риложени</w:t>
      </w:r>
      <w:r w:rsidR="00901D09" w:rsidRPr="007A7526">
        <w:rPr>
          <w:sz w:val="28"/>
          <w:szCs w:val="28"/>
        </w:rPr>
        <w:t>е</w:t>
      </w:r>
      <w:r w:rsidR="000C5BDB">
        <w:rPr>
          <w:sz w:val="28"/>
          <w:szCs w:val="28"/>
        </w:rPr>
        <w:t xml:space="preserve"> </w:t>
      </w:r>
      <w:r w:rsidR="007A7526" w:rsidRPr="007A7526">
        <w:rPr>
          <w:sz w:val="28"/>
          <w:szCs w:val="28"/>
        </w:rPr>
        <w:t>4</w:t>
      </w:r>
      <w:r w:rsidR="000C5BDB">
        <w:rPr>
          <w:sz w:val="28"/>
          <w:szCs w:val="28"/>
        </w:rPr>
        <w:t xml:space="preserve"> </w:t>
      </w:r>
      <w:r w:rsidR="009B3BD8" w:rsidRPr="00887A61">
        <w:rPr>
          <w:sz w:val="28"/>
          <w:szCs w:val="28"/>
        </w:rPr>
        <w:t xml:space="preserve">к настоящему </w:t>
      </w:r>
      <w:r w:rsidR="009B2212">
        <w:rPr>
          <w:sz w:val="28"/>
          <w:szCs w:val="28"/>
        </w:rPr>
        <w:t>а</w:t>
      </w:r>
      <w:r w:rsidR="009B3BD8" w:rsidRPr="00887A61">
        <w:rPr>
          <w:sz w:val="28"/>
          <w:szCs w:val="28"/>
        </w:rPr>
        <w:t xml:space="preserve">дминистративному </w:t>
      </w:r>
      <w:r w:rsidR="009B3BD8" w:rsidRPr="003E3397">
        <w:rPr>
          <w:sz w:val="28"/>
          <w:szCs w:val="28"/>
        </w:rPr>
        <w:t>регламенту).</w:t>
      </w:r>
    </w:p>
    <w:p w:rsidR="00C01C51" w:rsidRPr="00EF0714" w:rsidRDefault="00B028F5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B7E30"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r w:rsidR="00C01C51" w:rsidRPr="00697F63">
        <w:rPr>
          <w:sz w:val="28"/>
          <w:szCs w:val="28"/>
        </w:rPr>
        <w:t>пункт</w:t>
      </w:r>
      <w:r w:rsidR="00F5345B" w:rsidRPr="00697F63">
        <w:rPr>
          <w:sz w:val="28"/>
          <w:szCs w:val="28"/>
        </w:rPr>
        <w:t>ах 14 и</w:t>
      </w:r>
      <w:r w:rsidR="000C5BDB">
        <w:rPr>
          <w:sz w:val="28"/>
          <w:szCs w:val="28"/>
        </w:rPr>
        <w:t xml:space="preserve"> </w:t>
      </w:r>
      <w:r w:rsidR="00BF20A3" w:rsidRPr="00697F63">
        <w:rPr>
          <w:sz w:val="28"/>
          <w:szCs w:val="28"/>
        </w:rPr>
        <w:t>1</w:t>
      </w:r>
      <w:r w:rsidR="00325160" w:rsidRPr="00697F63">
        <w:rPr>
          <w:sz w:val="28"/>
          <w:szCs w:val="28"/>
        </w:rPr>
        <w:t>5</w:t>
      </w:r>
      <w:r w:rsidR="00C01C51" w:rsidRPr="00697F63">
        <w:rPr>
          <w:sz w:val="28"/>
          <w:szCs w:val="28"/>
        </w:rPr>
        <w:t xml:space="preserve"> настоящего</w:t>
      </w:r>
      <w:r w:rsidR="00C01C51" w:rsidRPr="00EF0714">
        <w:rPr>
          <w:sz w:val="28"/>
          <w:szCs w:val="28"/>
        </w:rPr>
        <w:t xml:space="preserve"> административного регламента.</w:t>
      </w:r>
    </w:p>
    <w:p w:rsidR="0054327C" w:rsidRPr="00605B5B" w:rsidRDefault="00C01C51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Pr="005F359E">
        <w:rPr>
          <w:sz w:val="28"/>
          <w:szCs w:val="28"/>
        </w:rPr>
        <w:t>административной процедуры является выдача заявителю</w:t>
      </w:r>
      <w:r w:rsidR="00834EB6" w:rsidRPr="005F359E">
        <w:rPr>
          <w:sz w:val="28"/>
          <w:szCs w:val="28"/>
        </w:rPr>
        <w:t xml:space="preserve"> (представителю заявителя)</w:t>
      </w:r>
      <w:r w:rsidRPr="005F359E">
        <w:rPr>
          <w:sz w:val="28"/>
          <w:szCs w:val="28"/>
        </w:rPr>
        <w:t xml:space="preserve"> расписки</w:t>
      </w:r>
      <w:r w:rsidR="00DC06E3">
        <w:rPr>
          <w:sz w:val="28"/>
          <w:szCs w:val="28"/>
        </w:rPr>
        <w:t xml:space="preserve"> </w:t>
      </w:r>
      <w:r w:rsidRPr="005F359E">
        <w:rPr>
          <w:sz w:val="28"/>
          <w:szCs w:val="28"/>
        </w:rPr>
        <w:t xml:space="preserve">о приеме </w:t>
      </w:r>
      <w:r w:rsidRPr="00605B5B">
        <w:rPr>
          <w:sz w:val="28"/>
          <w:szCs w:val="28"/>
        </w:rPr>
        <w:t>документов.</w:t>
      </w:r>
    </w:p>
    <w:p w:rsidR="0054327C" w:rsidRPr="005F359E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359E">
        <w:rPr>
          <w:sz w:val="28"/>
          <w:szCs w:val="28"/>
        </w:rPr>
        <w:t xml:space="preserve">Если </w:t>
      </w:r>
      <w:hyperlink r:id="rId26" w:history="1">
        <w:r w:rsidRPr="005F359E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5F359E">
        <w:rPr>
          <w:sz w:val="28"/>
          <w:szCs w:val="28"/>
        </w:rPr>
        <w:t xml:space="preserve"> и документы представляются заявителем </w:t>
      </w:r>
      <w:r w:rsidR="00834EB6" w:rsidRPr="005F359E">
        <w:rPr>
          <w:sz w:val="28"/>
          <w:szCs w:val="28"/>
        </w:rPr>
        <w:t xml:space="preserve">(представителем заявителя) </w:t>
      </w:r>
      <w:r w:rsidRPr="005F359E">
        <w:rPr>
          <w:sz w:val="28"/>
          <w:szCs w:val="28"/>
        </w:rPr>
        <w:t xml:space="preserve">лично, </w:t>
      </w:r>
      <w:r w:rsidR="008E29B7" w:rsidRPr="005F359E">
        <w:rPr>
          <w:sz w:val="28"/>
          <w:szCs w:val="28"/>
        </w:rPr>
        <w:t xml:space="preserve">специалист </w:t>
      </w:r>
      <w:r w:rsidR="005634D4" w:rsidRPr="005F359E">
        <w:rPr>
          <w:sz w:val="28"/>
          <w:szCs w:val="28"/>
        </w:rPr>
        <w:t>Комитета</w:t>
      </w:r>
      <w:r w:rsidR="00281367" w:rsidRPr="005F359E">
        <w:rPr>
          <w:sz w:val="28"/>
          <w:szCs w:val="28"/>
        </w:rPr>
        <w:t xml:space="preserve"> или МФЦ</w:t>
      </w:r>
      <w:r w:rsidR="008E29B7" w:rsidRPr="005F359E">
        <w:rPr>
          <w:sz w:val="28"/>
          <w:szCs w:val="28"/>
        </w:rPr>
        <w:t xml:space="preserve">, ответственный за прием и регистрацию документов, </w:t>
      </w:r>
      <w:r w:rsidRPr="005F359E">
        <w:rPr>
          <w:sz w:val="28"/>
          <w:szCs w:val="28"/>
        </w:rPr>
        <w:t xml:space="preserve">выдает ему расписку </w:t>
      </w:r>
      <w:r w:rsidR="009B3BD8" w:rsidRPr="005F359E">
        <w:rPr>
          <w:sz w:val="28"/>
          <w:szCs w:val="28"/>
        </w:rPr>
        <w:t>о приеме</w:t>
      </w:r>
      <w:r w:rsidRPr="005F359E">
        <w:rPr>
          <w:sz w:val="28"/>
          <w:szCs w:val="28"/>
        </w:rPr>
        <w:t xml:space="preserve"> документов с указанием их перечня и даты получения.</w:t>
      </w:r>
    </w:p>
    <w:p w:rsidR="0021492F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359E">
        <w:rPr>
          <w:sz w:val="28"/>
          <w:szCs w:val="28"/>
        </w:rPr>
        <w:t>В случае</w:t>
      </w:r>
      <w:proofErr w:type="gramStart"/>
      <w:r w:rsidRPr="005F359E">
        <w:rPr>
          <w:sz w:val="28"/>
          <w:szCs w:val="28"/>
        </w:rPr>
        <w:t>,</w:t>
      </w:r>
      <w:proofErr w:type="gramEnd"/>
      <w:r w:rsidRPr="005F359E">
        <w:rPr>
          <w:sz w:val="28"/>
          <w:szCs w:val="28"/>
        </w:rPr>
        <w:t xml:space="preserve"> если заявление и документы представлены посредством почтового отправления </w:t>
      </w:r>
      <w:r w:rsidR="001476B5" w:rsidRPr="005F359E">
        <w:rPr>
          <w:sz w:val="28"/>
          <w:szCs w:val="28"/>
        </w:rPr>
        <w:t>в Комитет</w:t>
      </w:r>
      <w:r w:rsidR="001D17A3" w:rsidRPr="005F359E">
        <w:rPr>
          <w:sz w:val="28"/>
          <w:szCs w:val="28"/>
        </w:rPr>
        <w:t xml:space="preserve"> либо в</w:t>
      </w:r>
      <w:r w:rsidRPr="005F359E">
        <w:rPr>
          <w:sz w:val="28"/>
          <w:szCs w:val="28"/>
        </w:rPr>
        <w:t xml:space="preserve"> МФЦ, расписка в получении таких заявления и документов направляется </w:t>
      </w:r>
      <w:r w:rsidR="008E29B7" w:rsidRPr="005F359E">
        <w:rPr>
          <w:sz w:val="28"/>
          <w:szCs w:val="28"/>
        </w:rPr>
        <w:t xml:space="preserve">специалистом </w:t>
      </w:r>
      <w:r w:rsidR="005634D4" w:rsidRPr="005F359E">
        <w:rPr>
          <w:sz w:val="28"/>
          <w:szCs w:val="28"/>
        </w:rPr>
        <w:t>Комитета</w:t>
      </w:r>
      <w:r w:rsidR="000C5BDB">
        <w:rPr>
          <w:sz w:val="28"/>
          <w:szCs w:val="28"/>
        </w:rPr>
        <w:t xml:space="preserve"> </w:t>
      </w:r>
      <w:r w:rsidR="001D17A3" w:rsidRPr="005F359E">
        <w:rPr>
          <w:sz w:val="28"/>
          <w:szCs w:val="28"/>
        </w:rPr>
        <w:t>либо специалистом МФЦ</w:t>
      </w:r>
      <w:r w:rsidR="000C57EC">
        <w:rPr>
          <w:sz w:val="28"/>
          <w:szCs w:val="28"/>
        </w:rPr>
        <w:t>,</w:t>
      </w:r>
      <w:r w:rsidR="000C5BDB">
        <w:rPr>
          <w:sz w:val="28"/>
          <w:szCs w:val="28"/>
        </w:rPr>
        <w:t xml:space="preserve"> </w:t>
      </w:r>
      <w:r w:rsidR="000C57EC" w:rsidRPr="005F359E">
        <w:rPr>
          <w:sz w:val="28"/>
          <w:szCs w:val="28"/>
        </w:rPr>
        <w:t>ответственный за прием и регистрацию документов,</w:t>
      </w:r>
      <w:r w:rsidR="000C5BDB">
        <w:rPr>
          <w:sz w:val="28"/>
          <w:szCs w:val="28"/>
        </w:rPr>
        <w:t xml:space="preserve"> </w:t>
      </w:r>
      <w:r w:rsidR="005F359E" w:rsidRPr="005F359E">
        <w:rPr>
          <w:sz w:val="28"/>
          <w:szCs w:val="28"/>
        </w:rPr>
        <w:t xml:space="preserve">заявителю (представителю заявителя) </w:t>
      </w:r>
      <w:r w:rsidR="009E4540" w:rsidRPr="005F359E">
        <w:rPr>
          <w:sz w:val="28"/>
          <w:szCs w:val="28"/>
        </w:rPr>
        <w:t xml:space="preserve">посредством почтового отправления </w:t>
      </w:r>
      <w:r w:rsidR="005F359E" w:rsidRPr="005F359E">
        <w:rPr>
          <w:sz w:val="28"/>
          <w:szCs w:val="28"/>
        </w:rPr>
        <w:t>на адрес, указанный в заявлении</w:t>
      </w:r>
      <w:r w:rsidRPr="005F359E">
        <w:rPr>
          <w:sz w:val="28"/>
          <w:szCs w:val="28"/>
        </w:rPr>
        <w:t>.</w:t>
      </w:r>
    </w:p>
    <w:p w:rsidR="0054327C" w:rsidRPr="00EF0714" w:rsidRDefault="0021492F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359E">
        <w:rPr>
          <w:sz w:val="28"/>
          <w:szCs w:val="28"/>
        </w:rPr>
        <w:t xml:space="preserve">Расписка выдается </w:t>
      </w:r>
      <w:r>
        <w:rPr>
          <w:sz w:val="28"/>
          <w:szCs w:val="28"/>
        </w:rPr>
        <w:t xml:space="preserve">(направляется) </w:t>
      </w:r>
      <w:r w:rsidRPr="005F359E">
        <w:rPr>
          <w:sz w:val="28"/>
          <w:szCs w:val="28"/>
        </w:rPr>
        <w:t xml:space="preserve">заявителю (представителю заявителя) в день получения </w:t>
      </w:r>
      <w:r w:rsidR="009E4540">
        <w:rPr>
          <w:sz w:val="28"/>
          <w:szCs w:val="28"/>
        </w:rPr>
        <w:t xml:space="preserve">заявления и </w:t>
      </w:r>
      <w:r w:rsidRPr="005F359E">
        <w:rPr>
          <w:sz w:val="28"/>
          <w:szCs w:val="28"/>
        </w:rPr>
        <w:t>документов.</w:t>
      </w:r>
    </w:p>
    <w:p w:rsidR="0054327C" w:rsidRPr="00EF0714" w:rsidRDefault="00B028F5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B7E30">
        <w:rPr>
          <w:sz w:val="28"/>
          <w:szCs w:val="28"/>
        </w:rPr>
        <w:t xml:space="preserve">. </w:t>
      </w:r>
      <w:proofErr w:type="gramStart"/>
      <w:r w:rsidR="0054327C" w:rsidRPr="00EF0714">
        <w:rPr>
          <w:sz w:val="28"/>
          <w:szCs w:val="28"/>
        </w:rPr>
        <w:t>Получени</w:t>
      </w:r>
      <w:r w:rsidR="0014366F">
        <w:rPr>
          <w:sz w:val="28"/>
          <w:szCs w:val="28"/>
        </w:rPr>
        <w:t xml:space="preserve">е заявления и документов, </w:t>
      </w:r>
      <w:r w:rsidR="0054327C"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 w:rsidR="008E29B7">
        <w:rPr>
          <w:sz w:val="28"/>
          <w:szCs w:val="28"/>
        </w:rPr>
        <w:t xml:space="preserve">специалистом </w:t>
      </w:r>
      <w:r w:rsidR="005634D4">
        <w:rPr>
          <w:sz w:val="28"/>
          <w:szCs w:val="28"/>
        </w:rPr>
        <w:t>Комитета</w:t>
      </w:r>
      <w:r w:rsidR="008E29B7">
        <w:rPr>
          <w:sz w:val="28"/>
          <w:szCs w:val="28"/>
        </w:rPr>
        <w:t xml:space="preserve">, </w:t>
      </w:r>
      <w:r w:rsidR="008E29B7" w:rsidRPr="00EF0714">
        <w:rPr>
          <w:sz w:val="28"/>
          <w:szCs w:val="28"/>
        </w:rPr>
        <w:t>ответственны</w:t>
      </w:r>
      <w:r w:rsidR="008E29B7">
        <w:rPr>
          <w:sz w:val="28"/>
          <w:szCs w:val="28"/>
        </w:rPr>
        <w:t>м</w:t>
      </w:r>
      <w:r w:rsidR="008E29B7" w:rsidRPr="00EF0714">
        <w:rPr>
          <w:sz w:val="28"/>
          <w:szCs w:val="28"/>
        </w:rPr>
        <w:t xml:space="preserve"> за прием и регистрацию документов</w:t>
      </w:r>
      <w:r w:rsidR="008E29B7">
        <w:rPr>
          <w:sz w:val="28"/>
          <w:szCs w:val="28"/>
        </w:rPr>
        <w:t>, п</w:t>
      </w:r>
      <w:r w:rsidR="0054327C" w:rsidRPr="00EF0714">
        <w:rPr>
          <w:sz w:val="28"/>
          <w:szCs w:val="28"/>
        </w:rPr>
        <w:t xml:space="preserve">утем направления заявителю </w:t>
      </w:r>
      <w:r w:rsidR="00834EB6" w:rsidRPr="00EF0714">
        <w:rPr>
          <w:sz w:val="28"/>
          <w:szCs w:val="28"/>
        </w:rPr>
        <w:t xml:space="preserve">(представителю заявителя) </w:t>
      </w:r>
      <w:r w:rsidR="0054327C" w:rsidRPr="00EF0714">
        <w:rPr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получения, а также перечн</w:t>
      </w:r>
      <w:r w:rsidR="0014366F">
        <w:rPr>
          <w:sz w:val="28"/>
          <w:szCs w:val="28"/>
        </w:rPr>
        <w:t>я</w:t>
      </w:r>
      <w:r w:rsidR="0054327C"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  <w:proofErr w:type="gramEnd"/>
    </w:p>
    <w:p w:rsidR="0054327C" w:rsidRPr="00EF0714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Сообщение о пол</w:t>
      </w:r>
      <w:r w:rsidR="005634D4"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 xml:space="preserve">направляется по указанному в заявлении адресу электронной почты или в личный кабинет заявителя </w:t>
      </w:r>
      <w:r w:rsidR="00834EB6" w:rsidRPr="00EF0714">
        <w:rPr>
          <w:sz w:val="28"/>
          <w:szCs w:val="28"/>
        </w:rPr>
        <w:t>(представителя заявителя</w:t>
      </w:r>
      <w:r w:rsidR="00834EB6" w:rsidRPr="00EE05FC">
        <w:rPr>
          <w:sz w:val="28"/>
          <w:szCs w:val="28"/>
        </w:rPr>
        <w:t>)</w:t>
      </w:r>
      <w:r w:rsidR="006E5380" w:rsidRPr="00EE05FC">
        <w:rPr>
          <w:sz w:val="28"/>
          <w:szCs w:val="28"/>
        </w:rPr>
        <w:t xml:space="preserve"> на</w:t>
      </w:r>
      <w:r w:rsidRPr="00EE05FC">
        <w:rPr>
          <w:sz w:val="28"/>
          <w:szCs w:val="28"/>
        </w:rPr>
        <w:t xml:space="preserve"> Едином</w:t>
      </w:r>
      <w:r w:rsidR="000C5BDB">
        <w:rPr>
          <w:sz w:val="28"/>
          <w:szCs w:val="28"/>
        </w:rPr>
        <w:t xml:space="preserve"> </w:t>
      </w:r>
      <w:r w:rsidR="00EE05FC" w:rsidRPr="00EE05FC">
        <w:rPr>
          <w:sz w:val="28"/>
          <w:szCs w:val="28"/>
        </w:rPr>
        <w:t xml:space="preserve">портале </w:t>
      </w:r>
      <w:r w:rsidR="006E5380" w:rsidRPr="00EE05FC">
        <w:rPr>
          <w:sz w:val="28"/>
          <w:szCs w:val="28"/>
        </w:rPr>
        <w:t xml:space="preserve">и </w:t>
      </w:r>
      <w:r w:rsidR="00EE05FC" w:rsidRPr="00EE05FC">
        <w:rPr>
          <w:sz w:val="28"/>
          <w:szCs w:val="28"/>
        </w:rPr>
        <w:t>Портал государственных и муниципальных услуг Ставропольского края</w:t>
      </w:r>
      <w:r w:rsidRPr="00EE05FC">
        <w:rPr>
          <w:sz w:val="28"/>
          <w:szCs w:val="28"/>
        </w:rPr>
        <w:t>.</w:t>
      </w:r>
    </w:p>
    <w:p w:rsidR="0054327C" w:rsidRPr="00EF0714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</w:t>
      </w:r>
      <w:r w:rsidRPr="000C57EC">
        <w:rPr>
          <w:sz w:val="28"/>
          <w:szCs w:val="28"/>
        </w:rPr>
        <w:t xml:space="preserve">) не позднее </w:t>
      </w:r>
      <w:r w:rsidR="000C5BDB">
        <w:rPr>
          <w:sz w:val="28"/>
          <w:szCs w:val="28"/>
        </w:rPr>
        <w:t xml:space="preserve">1 </w:t>
      </w:r>
      <w:r w:rsidRPr="000C57EC">
        <w:rPr>
          <w:sz w:val="28"/>
          <w:szCs w:val="28"/>
        </w:rPr>
        <w:t>рабочего</w:t>
      </w:r>
      <w:r w:rsidRPr="00EF0714">
        <w:rPr>
          <w:sz w:val="28"/>
          <w:szCs w:val="28"/>
        </w:rPr>
        <w:t xml:space="preserve"> дня, следующего за днем поступления заявления в </w:t>
      </w:r>
      <w:r w:rsidR="005634D4">
        <w:rPr>
          <w:sz w:val="28"/>
          <w:szCs w:val="28"/>
        </w:rPr>
        <w:t>Комитет</w:t>
      </w:r>
      <w:r w:rsidR="00200C77" w:rsidRPr="00EF0714">
        <w:rPr>
          <w:sz w:val="28"/>
          <w:szCs w:val="28"/>
        </w:rPr>
        <w:t>.</w:t>
      </w:r>
    </w:p>
    <w:p w:rsidR="00C01C51" w:rsidRDefault="00BF20A3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E0297F">
        <w:rPr>
          <w:sz w:val="28"/>
          <w:szCs w:val="28"/>
        </w:rPr>
        <w:t xml:space="preserve">МФЦ, </w:t>
      </w:r>
      <w:r w:rsidR="00C01C51" w:rsidRPr="00EF0714">
        <w:rPr>
          <w:sz w:val="28"/>
          <w:szCs w:val="28"/>
        </w:rPr>
        <w:t>ответственн</w:t>
      </w:r>
      <w:r w:rsidR="00451D06" w:rsidRPr="00EF0714">
        <w:rPr>
          <w:sz w:val="28"/>
          <w:szCs w:val="28"/>
        </w:rPr>
        <w:t>ый</w:t>
      </w:r>
      <w:r w:rsidR="00C01C51" w:rsidRPr="00EF0714">
        <w:rPr>
          <w:sz w:val="28"/>
          <w:szCs w:val="28"/>
        </w:rPr>
        <w:t xml:space="preserve"> за прием и регистрацию документов, в течение </w:t>
      </w:r>
      <w:r w:rsidR="00FA607B">
        <w:rPr>
          <w:sz w:val="28"/>
          <w:szCs w:val="28"/>
        </w:rPr>
        <w:t>1</w:t>
      </w:r>
      <w:r w:rsidR="00556A88">
        <w:rPr>
          <w:sz w:val="28"/>
          <w:szCs w:val="28"/>
        </w:rPr>
        <w:t xml:space="preserve"> дня </w:t>
      </w:r>
      <w:r w:rsidR="00C01C51" w:rsidRPr="00EF0714">
        <w:rPr>
          <w:sz w:val="28"/>
          <w:szCs w:val="28"/>
        </w:rPr>
        <w:t xml:space="preserve">передает в порядке делопроизводства пакет </w:t>
      </w:r>
      <w:r w:rsidR="00910158" w:rsidRPr="00EF0714">
        <w:rPr>
          <w:sz w:val="28"/>
          <w:szCs w:val="28"/>
        </w:rPr>
        <w:t xml:space="preserve">документов </w:t>
      </w:r>
      <w:r w:rsidR="005634D4">
        <w:rPr>
          <w:sz w:val="28"/>
          <w:szCs w:val="28"/>
        </w:rPr>
        <w:t xml:space="preserve">специалисту </w:t>
      </w:r>
      <w:r w:rsidR="00E0297F">
        <w:rPr>
          <w:sz w:val="28"/>
          <w:szCs w:val="28"/>
        </w:rPr>
        <w:t>Комитета,</w:t>
      </w:r>
      <w:r w:rsidR="000C5BDB">
        <w:rPr>
          <w:sz w:val="28"/>
          <w:szCs w:val="28"/>
        </w:rPr>
        <w:t xml:space="preserve"> </w:t>
      </w:r>
      <w:r w:rsidR="00A54370">
        <w:rPr>
          <w:sz w:val="28"/>
          <w:szCs w:val="28"/>
        </w:rPr>
        <w:t xml:space="preserve">ответственному </w:t>
      </w:r>
      <w:r w:rsidR="002C0ECB" w:rsidRPr="00EF0714">
        <w:rPr>
          <w:sz w:val="28"/>
          <w:szCs w:val="28"/>
        </w:rPr>
        <w:t>за прием и регистрацию документов</w:t>
      </w:r>
      <w:r w:rsidR="00C01C51" w:rsidRPr="00EF0714">
        <w:rPr>
          <w:sz w:val="28"/>
          <w:szCs w:val="28"/>
        </w:rPr>
        <w:t>.</w:t>
      </w:r>
    </w:p>
    <w:p w:rsidR="000C5BDB" w:rsidRPr="000C5BDB" w:rsidRDefault="000C5BDB" w:rsidP="000C5B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5BDB">
        <w:rPr>
          <w:sz w:val="28"/>
          <w:szCs w:val="28"/>
        </w:rPr>
        <w:t>Специалист Комитета, ответственный за прием и регистрацию документов:</w:t>
      </w:r>
    </w:p>
    <w:p w:rsidR="000C5BDB" w:rsidRPr="000C5BDB" w:rsidRDefault="000C5BDB" w:rsidP="000C5B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5BDB">
        <w:rPr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0C5BDB" w:rsidRPr="000C5BDB" w:rsidRDefault="000C5BDB" w:rsidP="000C5B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5BDB">
        <w:rPr>
          <w:sz w:val="28"/>
          <w:szCs w:val="28"/>
        </w:rPr>
        <w:t xml:space="preserve">передает заявление и прилагаемые к нему документы с резолюцией заместителя председателя Комитета, курирующего соответствующее </w:t>
      </w:r>
      <w:r w:rsidRPr="000C5BDB">
        <w:rPr>
          <w:sz w:val="28"/>
          <w:szCs w:val="28"/>
        </w:rPr>
        <w:lastRenderedPageBreak/>
        <w:t>направление деятельности, специалисту МКУ «</w:t>
      </w:r>
      <w:proofErr w:type="spellStart"/>
      <w:r w:rsidRPr="000C5BDB">
        <w:rPr>
          <w:sz w:val="28"/>
          <w:szCs w:val="28"/>
        </w:rPr>
        <w:t>ИнфоГрад</w:t>
      </w:r>
      <w:proofErr w:type="spellEnd"/>
      <w:r w:rsidRPr="000C5BDB">
        <w:rPr>
          <w:sz w:val="28"/>
          <w:szCs w:val="28"/>
        </w:rPr>
        <w:t>», ответственному за прием и регистрацию документов.</w:t>
      </w:r>
    </w:p>
    <w:p w:rsidR="000C5BDB" w:rsidRPr="000C5BDB" w:rsidRDefault="00DC06E3" w:rsidP="000C5B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0C5BDB" w:rsidRPr="000C5BDB">
        <w:rPr>
          <w:sz w:val="28"/>
          <w:szCs w:val="28"/>
        </w:rPr>
        <w:t xml:space="preserve"> МКУ «</w:t>
      </w:r>
      <w:proofErr w:type="spellStart"/>
      <w:r w:rsidR="000C5BDB" w:rsidRPr="000C5BDB">
        <w:rPr>
          <w:sz w:val="28"/>
          <w:szCs w:val="28"/>
        </w:rPr>
        <w:t>ИнфоГрад</w:t>
      </w:r>
      <w:proofErr w:type="spellEnd"/>
      <w:r w:rsidR="000C5BDB" w:rsidRPr="000C5BDB">
        <w:rPr>
          <w:sz w:val="28"/>
          <w:szCs w:val="28"/>
        </w:rPr>
        <w:t>», ответственный за прием и регистрацию документов:</w:t>
      </w:r>
    </w:p>
    <w:p w:rsidR="000C5BDB" w:rsidRPr="000C5BDB" w:rsidRDefault="000C5BDB" w:rsidP="000C5B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5BDB">
        <w:rPr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</w:t>
      </w:r>
      <w:proofErr w:type="spellStart"/>
      <w:r w:rsidRPr="000C5BDB">
        <w:rPr>
          <w:sz w:val="28"/>
          <w:szCs w:val="28"/>
        </w:rPr>
        <w:t>ИнфоГрад</w:t>
      </w:r>
      <w:proofErr w:type="spellEnd"/>
      <w:r w:rsidRPr="000C5BDB">
        <w:rPr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0C5BDB" w:rsidRPr="000C5BDB" w:rsidRDefault="000C5BDB" w:rsidP="000C5B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5BDB">
        <w:rPr>
          <w:sz w:val="28"/>
          <w:szCs w:val="28"/>
        </w:rPr>
        <w:t>передает заявление и прилагаемые к нему документы с резолюцией специалисту МКУ «</w:t>
      </w:r>
      <w:proofErr w:type="spellStart"/>
      <w:r w:rsidRPr="000C5BDB">
        <w:rPr>
          <w:sz w:val="28"/>
          <w:szCs w:val="28"/>
        </w:rPr>
        <w:t>ИнфоГрад</w:t>
      </w:r>
      <w:proofErr w:type="spellEnd"/>
      <w:r w:rsidRPr="000C5BDB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0C5BDB" w:rsidRPr="000C5BDB" w:rsidRDefault="000C5BDB" w:rsidP="000C5B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5BDB">
        <w:rPr>
          <w:sz w:val="28"/>
          <w:szCs w:val="28"/>
        </w:rPr>
        <w:t>Общий срок выполнения административной процедуры - 1 рабочий день.</w:t>
      </w:r>
    </w:p>
    <w:p w:rsidR="007C0C38" w:rsidRDefault="008226B3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0" w:name="sub_33"/>
      <w:bookmarkStart w:id="21" w:name="sub_3251"/>
      <w:r>
        <w:rPr>
          <w:sz w:val="28"/>
          <w:szCs w:val="28"/>
        </w:rPr>
        <w:t>4</w:t>
      </w:r>
      <w:r w:rsidR="00B028F5">
        <w:rPr>
          <w:sz w:val="28"/>
          <w:szCs w:val="28"/>
        </w:rPr>
        <w:t>2</w:t>
      </w:r>
      <w:r w:rsidR="00CF6AB7">
        <w:rPr>
          <w:sz w:val="28"/>
          <w:szCs w:val="28"/>
        </w:rPr>
        <w:t xml:space="preserve">. </w:t>
      </w:r>
      <w:r w:rsidR="000E75A8" w:rsidRPr="000E75A8">
        <w:rPr>
          <w:sz w:val="28"/>
          <w:szCs w:val="28"/>
        </w:rPr>
        <w:t>Р</w:t>
      </w:r>
      <w:r w:rsidR="007C0C38" w:rsidRPr="000E75A8">
        <w:rPr>
          <w:sz w:val="28"/>
          <w:szCs w:val="28"/>
        </w:rPr>
        <w:t>ассмотрение представленных документов и проверка наличия и правильности их оформления,</w:t>
      </w:r>
      <w:r w:rsidR="007C0C38">
        <w:rPr>
          <w:sz w:val="28"/>
          <w:szCs w:val="28"/>
        </w:rPr>
        <w:t xml:space="preserve"> направление запросов в порядке </w:t>
      </w:r>
      <w:r w:rsidR="007C0C38" w:rsidRPr="00EF0714">
        <w:rPr>
          <w:sz w:val="28"/>
          <w:szCs w:val="28"/>
        </w:rPr>
        <w:t>межведомственного электронного взаимодействия</w:t>
      </w:r>
      <w:r w:rsidR="000E75A8">
        <w:rPr>
          <w:sz w:val="28"/>
          <w:szCs w:val="28"/>
        </w:rPr>
        <w:t>.</w:t>
      </w:r>
    </w:p>
    <w:p w:rsidR="00C01C51" w:rsidRPr="00EF0714" w:rsidRDefault="00C01C51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2" w:name="sub_331"/>
      <w:bookmarkEnd w:id="20"/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AB2FC1">
        <w:rPr>
          <w:sz w:val="28"/>
          <w:szCs w:val="28"/>
        </w:rPr>
        <w:t xml:space="preserve">заявления и необходимых документов </w:t>
      </w:r>
      <w:r w:rsidR="00556A88">
        <w:rPr>
          <w:sz w:val="28"/>
          <w:szCs w:val="28"/>
        </w:rPr>
        <w:t>специалисту</w:t>
      </w:r>
      <w:r w:rsidR="00A5489D">
        <w:rPr>
          <w:sz w:val="28"/>
          <w:szCs w:val="28"/>
        </w:rPr>
        <w:t xml:space="preserve">               </w:t>
      </w:r>
      <w:r w:rsidR="00556A88">
        <w:rPr>
          <w:sz w:val="28"/>
          <w:szCs w:val="28"/>
        </w:rPr>
        <w:t>МКУ «</w:t>
      </w:r>
      <w:proofErr w:type="spellStart"/>
      <w:r w:rsidR="00556A88">
        <w:rPr>
          <w:sz w:val="28"/>
          <w:szCs w:val="28"/>
        </w:rPr>
        <w:t>ИнфоГрад</w:t>
      </w:r>
      <w:proofErr w:type="spellEnd"/>
      <w:r w:rsidR="00556A88">
        <w:rPr>
          <w:sz w:val="28"/>
          <w:szCs w:val="28"/>
        </w:rPr>
        <w:t xml:space="preserve">», ответственному </w:t>
      </w:r>
      <w:r w:rsidR="00556A88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56A88">
        <w:rPr>
          <w:sz w:val="28"/>
          <w:szCs w:val="28"/>
        </w:rPr>
        <w:t>.</w:t>
      </w:r>
    </w:p>
    <w:p w:rsidR="00882056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</w:t>
      </w:r>
      <w:r w:rsidR="00882056">
        <w:rPr>
          <w:sz w:val="28"/>
          <w:szCs w:val="28"/>
        </w:rPr>
        <w:t>:</w:t>
      </w:r>
    </w:p>
    <w:p w:rsidR="00882056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представленных документов на предмет наличия документов, предусмотренных пункт</w:t>
      </w:r>
      <w:r w:rsidR="00882056">
        <w:rPr>
          <w:sz w:val="28"/>
          <w:szCs w:val="28"/>
        </w:rPr>
        <w:t>ом 15</w:t>
      </w:r>
      <w:r w:rsidR="00777A35">
        <w:rPr>
          <w:sz w:val="28"/>
          <w:szCs w:val="28"/>
        </w:rPr>
        <w:t xml:space="preserve"> </w:t>
      </w:r>
      <w:r w:rsidR="00882056">
        <w:rPr>
          <w:sz w:val="28"/>
          <w:szCs w:val="28"/>
        </w:rPr>
        <w:t>настоящего а</w:t>
      </w:r>
      <w:r w:rsidR="00882056" w:rsidRPr="002B2AF9">
        <w:rPr>
          <w:sz w:val="28"/>
          <w:szCs w:val="28"/>
        </w:rPr>
        <w:t>дминистративного регламента</w:t>
      </w:r>
      <w:r w:rsidR="00882056">
        <w:rPr>
          <w:sz w:val="28"/>
          <w:szCs w:val="28"/>
        </w:rPr>
        <w:t>;</w:t>
      </w:r>
    </w:p>
    <w:p w:rsidR="00882056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1C51" w:rsidRPr="00EF0714">
        <w:rPr>
          <w:sz w:val="28"/>
          <w:szCs w:val="28"/>
        </w:rPr>
        <w:t>одготовку и</w:t>
      </w:r>
      <w:r w:rsidR="001D17A3">
        <w:rPr>
          <w:sz w:val="28"/>
          <w:szCs w:val="28"/>
        </w:rPr>
        <w:t xml:space="preserve"> направление межведомственн</w:t>
      </w:r>
      <w:r w:rsidR="00554F74">
        <w:rPr>
          <w:sz w:val="28"/>
          <w:szCs w:val="28"/>
        </w:rPr>
        <w:t>ых</w:t>
      </w:r>
      <w:r w:rsidR="00777A35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запрос</w:t>
      </w:r>
      <w:r w:rsidR="00554F74">
        <w:rPr>
          <w:sz w:val="28"/>
          <w:szCs w:val="28"/>
        </w:rPr>
        <w:t>ов</w:t>
      </w:r>
      <w:r w:rsidR="00C01C51" w:rsidRPr="00EF0714">
        <w:rPr>
          <w:sz w:val="28"/>
          <w:szCs w:val="28"/>
        </w:rPr>
        <w:t xml:space="preserve"> в орган</w:t>
      </w:r>
      <w:r w:rsidR="00554F74">
        <w:rPr>
          <w:sz w:val="28"/>
          <w:szCs w:val="28"/>
        </w:rPr>
        <w:t>ы</w:t>
      </w:r>
      <w:r w:rsidR="00C01C51" w:rsidRPr="00EF0714">
        <w:rPr>
          <w:sz w:val="28"/>
          <w:szCs w:val="28"/>
        </w:rPr>
        <w:t xml:space="preserve"> и (или) организаци</w:t>
      </w:r>
      <w:r w:rsidR="00554F74">
        <w:rPr>
          <w:sz w:val="28"/>
          <w:szCs w:val="28"/>
        </w:rPr>
        <w:t>и</w:t>
      </w:r>
      <w:r w:rsidR="00C01C51" w:rsidRPr="00EF0714">
        <w:rPr>
          <w:sz w:val="28"/>
          <w:szCs w:val="28"/>
        </w:rPr>
        <w:t>, в распоряжении котор</w:t>
      </w:r>
      <w:r w:rsidR="00554F74">
        <w:rPr>
          <w:sz w:val="28"/>
          <w:szCs w:val="28"/>
        </w:rPr>
        <w:t>ых</w:t>
      </w:r>
      <w:r w:rsidR="00C01C51" w:rsidRPr="00EF0714">
        <w:rPr>
          <w:sz w:val="28"/>
          <w:szCs w:val="28"/>
        </w:rPr>
        <w:t xml:space="preserve"> находятся документы</w:t>
      </w:r>
      <w:r w:rsidR="00456D43">
        <w:rPr>
          <w:sz w:val="28"/>
          <w:szCs w:val="28"/>
        </w:rPr>
        <w:t>,</w:t>
      </w:r>
      <w:r w:rsidR="00777A35">
        <w:rPr>
          <w:sz w:val="28"/>
          <w:szCs w:val="28"/>
        </w:rPr>
        <w:t xml:space="preserve"> </w:t>
      </w:r>
      <w:r w:rsidR="00882056">
        <w:rPr>
          <w:sz w:val="28"/>
          <w:szCs w:val="28"/>
        </w:rPr>
        <w:t>указанные в пункте 16 настоящего а</w:t>
      </w:r>
      <w:r w:rsidR="00882056" w:rsidRPr="002B2AF9">
        <w:rPr>
          <w:sz w:val="28"/>
          <w:szCs w:val="28"/>
        </w:rPr>
        <w:t>дминистративного регламента</w:t>
      </w:r>
      <w:r w:rsidR="00882056">
        <w:rPr>
          <w:sz w:val="28"/>
          <w:szCs w:val="28"/>
        </w:rPr>
        <w:t xml:space="preserve">, если заявитель не </w:t>
      </w:r>
      <w:proofErr w:type="gramStart"/>
      <w:r w:rsidR="00882056">
        <w:rPr>
          <w:sz w:val="28"/>
          <w:szCs w:val="28"/>
        </w:rPr>
        <w:t>предоставил такие документы</w:t>
      </w:r>
      <w:proofErr w:type="gramEnd"/>
      <w:r w:rsidR="00882056">
        <w:rPr>
          <w:sz w:val="28"/>
          <w:szCs w:val="28"/>
        </w:rPr>
        <w:t xml:space="preserve"> самостоятельно;</w:t>
      </w:r>
    </w:p>
    <w:p w:rsidR="00C01C51" w:rsidRPr="00EF0714" w:rsidRDefault="00456D43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C01C51" w:rsidRPr="00EF0714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="00C01C51" w:rsidRPr="00EF0714">
        <w:rPr>
          <w:sz w:val="28"/>
          <w:szCs w:val="28"/>
        </w:rPr>
        <w:t xml:space="preserve"> поступление</w:t>
      </w:r>
      <w:r w:rsidR="00882056">
        <w:rPr>
          <w:sz w:val="28"/>
          <w:szCs w:val="28"/>
        </w:rPr>
        <w:t>м</w:t>
      </w:r>
      <w:r w:rsidR="00C01C51" w:rsidRPr="00EF0714">
        <w:rPr>
          <w:sz w:val="28"/>
          <w:szCs w:val="28"/>
        </w:rPr>
        <w:t xml:space="preserve"> ответа на направленны</w:t>
      </w:r>
      <w:r w:rsidR="00882056">
        <w:rPr>
          <w:sz w:val="28"/>
          <w:szCs w:val="28"/>
        </w:rPr>
        <w:t>е</w:t>
      </w:r>
      <w:r w:rsidR="00C01C51" w:rsidRPr="00EF0714">
        <w:rPr>
          <w:sz w:val="28"/>
          <w:szCs w:val="28"/>
        </w:rPr>
        <w:t xml:space="preserve"> запрос</w:t>
      </w:r>
      <w:r w:rsidR="00882056">
        <w:rPr>
          <w:sz w:val="28"/>
          <w:szCs w:val="28"/>
        </w:rPr>
        <w:t>ы и</w:t>
      </w:r>
      <w:r w:rsidR="00C01C51" w:rsidRPr="00EF0714">
        <w:rPr>
          <w:sz w:val="28"/>
          <w:szCs w:val="28"/>
        </w:rPr>
        <w:t xml:space="preserve"> получение ответа.</w:t>
      </w: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6212D">
        <w:rPr>
          <w:bCs/>
          <w:sz w:val="28"/>
          <w:szCs w:val="28"/>
        </w:rPr>
        <w:t xml:space="preserve">Общий максимальный срок </w:t>
      </w:r>
      <w:r w:rsidR="0026212D" w:rsidRPr="0026212D">
        <w:rPr>
          <w:sz w:val="28"/>
          <w:szCs w:val="28"/>
        </w:rPr>
        <w:t>административной процедуры</w:t>
      </w:r>
      <w:r w:rsidR="00777A35">
        <w:rPr>
          <w:sz w:val="28"/>
          <w:szCs w:val="28"/>
        </w:rPr>
        <w:t xml:space="preserve"> </w:t>
      </w:r>
      <w:r w:rsidRPr="0026212D">
        <w:rPr>
          <w:bCs/>
          <w:sz w:val="28"/>
          <w:szCs w:val="28"/>
        </w:rPr>
        <w:t xml:space="preserve">не должен превышать </w:t>
      </w:r>
      <w:r w:rsidR="002D3A45">
        <w:rPr>
          <w:bCs/>
          <w:sz w:val="28"/>
          <w:szCs w:val="28"/>
        </w:rPr>
        <w:t>3</w:t>
      </w:r>
      <w:r w:rsidR="00777A35">
        <w:rPr>
          <w:bCs/>
          <w:sz w:val="28"/>
          <w:szCs w:val="28"/>
        </w:rPr>
        <w:t xml:space="preserve"> </w:t>
      </w:r>
      <w:r w:rsidR="0026212D" w:rsidRPr="0026212D">
        <w:rPr>
          <w:bCs/>
          <w:sz w:val="28"/>
          <w:szCs w:val="28"/>
        </w:rPr>
        <w:t xml:space="preserve">рабочих </w:t>
      </w:r>
      <w:r w:rsidR="00984B93" w:rsidRPr="0026212D">
        <w:rPr>
          <w:bCs/>
          <w:sz w:val="28"/>
          <w:szCs w:val="28"/>
        </w:rPr>
        <w:t>дн</w:t>
      </w:r>
      <w:r w:rsidR="00706973" w:rsidRPr="0026212D">
        <w:rPr>
          <w:bCs/>
          <w:sz w:val="28"/>
          <w:szCs w:val="28"/>
        </w:rPr>
        <w:t>ей</w:t>
      </w:r>
      <w:r w:rsidRPr="0026212D">
        <w:rPr>
          <w:bCs/>
          <w:sz w:val="28"/>
          <w:szCs w:val="28"/>
        </w:rPr>
        <w:t xml:space="preserve"> следующ</w:t>
      </w:r>
      <w:r w:rsidR="00706973" w:rsidRPr="0026212D">
        <w:rPr>
          <w:bCs/>
          <w:sz w:val="28"/>
          <w:szCs w:val="28"/>
        </w:rPr>
        <w:t>их</w:t>
      </w:r>
      <w:r w:rsidRPr="0026212D">
        <w:rPr>
          <w:bCs/>
          <w:sz w:val="28"/>
          <w:szCs w:val="28"/>
        </w:rPr>
        <w:t xml:space="preserve"> за дне</w:t>
      </w:r>
      <w:r w:rsidRPr="00EF0714">
        <w:rPr>
          <w:bCs/>
          <w:sz w:val="28"/>
          <w:szCs w:val="28"/>
        </w:rPr>
        <w:t>м подачи зая</w:t>
      </w:r>
      <w:r w:rsidR="00602AB0">
        <w:rPr>
          <w:bCs/>
          <w:sz w:val="28"/>
          <w:szCs w:val="28"/>
        </w:rPr>
        <w:t>вления</w:t>
      </w:r>
      <w:r w:rsidR="003E72B1">
        <w:rPr>
          <w:bCs/>
          <w:sz w:val="28"/>
          <w:szCs w:val="28"/>
        </w:rPr>
        <w:t>.</w:t>
      </w:r>
    </w:p>
    <w:p w:rsidR="00C01C51" w:rsidRPr="00EF0714" w:rsidRDefault="00161CDB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="00C01C51" w:rsidRPr="00EF0714">
        <w:rPr>
          <w:sz w:val="28"/>
          <w:szCs w:val="28"/>
        </w:rPr>
        <w:t>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="00C01C51" w:rsidRPr="00EF0714">
        <w:rPr>
          <w:sz w:val="28"/>
          <w:szCs w:val="28"/>
        </w:rPr>
        <w:t>дств кр</w:t>
      </w:r>
      <w:proofErr w:type="gramEnd"/>
      <w:r w:rsidR="00C01C51" w:rsidRPr="00EF0714">
        <w:rPr>
          <w:sz w:val="28"/>
          <w:szCs w:val="28"/>
        </w:rPr>
        <w:t>иптографической защиты информации и электронной подписи.</w:t>
      </w:r>
    </w:p>
    <w:p w:rsidR="00C01C51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 xml:space="preserve">При отсутствии технической возможности межведомственный запрос формируется на бумажном носителе в соответствии с требованиями </w:t>
      </w:r>
      <w:r w:rsidR="00B01A5E">
        <w:rPr>
          <w:sz w:val="28"/>
          <w:szCs w:val="28"/>
        </w:rPr>
        <w:t xml:space="preserve">   </w:t>
      </w:r>
      <w:r w:rsidRPr="00EF0714">
        <w:rPr>
          <w:sz w:val="28"/>
          <w:szCs w:val="28"/>
        </w:rPr>
        <w:t xml:space="preserve">пунктов 1 </w:t>
      </w:r>
      <w:r w:rsidR="008D2386" w:rsidRPr="00EF0714">
        <w:rPr>
          <w:rFonts w:eastAsia="Times New Roman CYR"/>
          <w:sz w:val="28"/>
          <w:szCs w:val="28"/>
        </w:rPr>
        <w:t>-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 w:rsidR="00D022DC">
        <w:rPr>
          <w:rFonts w:eastAsia="Times New Roman CYR"/>
          <w:sz w:val="28"/>
          <w:szCs w:val="28"/>
        </w:rPr>
        <w:t>от 27 июля 2010 г</w:t>
      </w:r>
      <w:r w:rsidR="00703670">
        <w:rPr>
          <w:rFonts w:eastAsia="Times New Roman CYR"/>
          <w:sz w:val="28"/>
          <w:szCs w:val="28"/>
        </w:rPr>
        <w:t xml:space="preserve">. </w:t>
      </w:r>
      <w:r w:rsidR="00BF20A3"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«Об организации предоставления государственных и муниципальных услуг» и направляется в орган и (или) организацию, в распоряжении которых находятся документы, по почте.</w:t>
      </w:r>
      <w:proofErr w:type="gramEnd"/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</w:t>
      </w:r>
      <w:r w:rsidRPr="00EF0714">
        <w:rPr>
          <w:rFonts w:ascii="Times New Roman" w:hAnsi="Times New Roman" w:cs="Times New Roman"/>
          <w:sz w:val="28"/>
          <w:szCs w:val="28"/>
        </w:rPr>
        <w:lastRenderedPageBreak/>
        <w:t>направления запроса: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указывается время отправления</w:t>
      </w:r>
      <w:r w:rsidR="00706384">
        <w:rPr>
          <w:rFonts w:ascii="Times New Roman" w:hAnsi="Times New Roman" w:cs="Times New Roman"/>
          <w:sz w:val="28"/>
          <w:szCs w:val="28"/>
        </w:rPr>
        <w:t>;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714">
        <w:rPr>
          <w:rFonts w:ascii="Times New Roman" w:hAnsi="Times New Roman" w:cs="Times New Roman"/>
          <w:sz w:val="28"/>
          <w:szCs w:val="28"/>
        </w:rPr>
        <w:t>в случае направления по почте в соответствии с требованиями по направлению</w:t>
      </w:r>
      <w:proofErr w:type="gramEnd"/>
      <w:r w:rsidRPr="00EF0714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01C51" w:rsidRPr="00EF0714" w:rsidRDefault="008226B3" w:rsidP="00556A88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8F5">
        <w:rPr>
          <w:rFonts w:ascii="Times New Roman" w:hAnsi="Times New Roman" w:cs="Times New Roman"/>
          <w:sz w:val="28"/>
          <w:szCs w:val="28"/>
        </w:rPr>
        <w:t>3</w:t>
      </w:r>
      <w:r w:rsidR="007B7E30">
        <w:rPr>
          <w:rFonts w:ascii="Times New Roman" w:hAnsi="Times New Roman" w:cs="Times New Roman"/>
          <w:sz w:val="28"/>
          <w:szCs w:val="28"/>
        </w:rPr>
        <w:t xml:space="preserve">. </w:t>
      </w:r>
      <w:r w:rsidR="00E55FBB" w:rsidRPr="00EF0714">
        <w:rPr>
          <w:rFonts w:ascii="Times New Roman" w:hAnsi="Times New Roman" w:cs="Times New Roman"/>
          <w:sz w:val="28"/>
          <w:szCs w:val="28"/>
        </w:rPr>
        <w:t>Специалист</w:t>
      </w:r>
      <w:r w:rsidR="00777A35">
        <w:rPr>
          <w:rFonts w:ascii="Times New Roman" w:hAnsi="Times New Roman" w:cs="Times New Roman"/>
          <w:sz w:val="28"/>
          <w:szCs w:val="28"/>
        </w:rPr>
        <w:t xml:space="preserve"> </w:t>
      </w:r>
      <w:r w:rsidR="00556A88">
        <w:rPr>
          <w:rFonts w:ascii="Times New Roman" w:hAnsi="Times New Roman" w:cs="Times New Roman"/>
          <w:sz w:val="28"/>
          <w:szCs w:val="28"/>
        </w:rPr>
        <w:t xml:space="preserve">«МКУ </w:t>
      </w:r>
      <w:proofErr w:type="spellStart"/>
      <w:r w:rsidR="00556A8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56A88">
        <w:rPr>
          <w:rFonts w:ascii="Times New Roman" w:hAnsi="Times New Roman" w:cs="Times New Roman"/>
          <w:sz w:val="28"/>
          <w:szCs w:val="28"/>
        </w:rPr>
        <w:t>»</w:t>
      </w:r>
      <w:r w:rsidR="00AB2FC1" w:rsidRPr="00AB2FC1">
        <w:rPr>
          <w:rFonts w:ascii="Times New Roman" w:hAnsi="Times New Roman" w:cs="Times New Roman"/>
          <w:sz w:val="28"/>
          <w:szCs w:val="28"/>
        </w:rPr>
        <w:t xml:space="preserve">, </w:t>
      </w:r>
      <w:r w:rsidR="00556A8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56A88"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="00DC06E3">
        <w:rPr>
          <w:rFonts w:ascii="Times New Roman" w:hAnsi="Times New Roman" w:cs="Times New Roman"/>
          <w:sz w:val="28"/>
          <w:szCs w:val="28"/>
        </w:rPr>
        <w:t xml:space="preserve"> </w:t>
      </w:r>
      <w:r w:rsidR="000178EC" w:rsidRPr="00EF0714">
        <w:rPr>
          <w:rFonts w:ascii="Times New Roman" w:hAnsi="Times New Roman" w:cs="Times New Roman"/>
          <w:sz w:val="28"/>
          <w:szCs w:val="28"/>
        </w:rPr>
        <w:t>при получении ответа</w:t>
      </w:r>
      <w:r w:rsidR="00C01C51" w:rsidRPr="00EF0714">
        <w:rPr>
          <w:rFonts w:ascii="Times New Roman" w:hAnsi="Times New Roman" w:cs="Times New Roman"/>
          <w:sz w:val="28"/>
          <w:szCs w:val="28"/>
        </w:rPr>
        <w:t>: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0178EC">
        <w:rPr>
          <w:rFonts w:ascii="Times New Roman" w:hAnsi="Times New Roman" w:cs="Times New Roman"/>
          <w:sz w:val="28"/>
          <w:szCs w:val="28"/>
        </w:rPr>
        <w:t xml:space="preserve">: </w:t>
      </w:r>
      <w:r w:rsidRPr="00EF0714">
        <w:rPr>
          <w:rFonts w:ascii="Times New Roman" w:hAnsi="Times New Roman" w:cs="Times New Roman"/>
          <w:sz w:val="28"/>
          <w:szCs w:val="28"/>
        </w:rPr>
        <w:t>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0178EC" w:rsidRDefault="000178EC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0714">
        <w:rPr>
          <w:rFonts w:ascii="Times New Roman" w:hAnsi="Times New Roman" w:cs="Times New Roman"/>
          <w:sz w:val="28"/>
          <w:szCs w:val="28"/>
        </w:rPr>
        <w:t xml:space="preserve"> распечатывает</w:t>
      </w:r>
      <w:r w:rsidR="00C01C51" w:rsidRPr="00EF0714">
        <w:rPr>
          <w:rFonts w:ascii="Times New Roman" w:hAnsi="Times New Roman" w:cs="Times New Roman"/>
          <w:sz w:val="28"/>
          <w:szCs w:val="28"/>
        </w:rPr>
        <w:t xml:space="preserve"> и завер</w:t>
      </w:r>
      <w:r>
        <w:rPr>
          <w:rFonts w:ascii="Times New Roman" w:hAnsi="Times New Roman" w:cs="Times New Roman"/>
          <w:sz w:val="28"/>
          <w:szCs w:val="28"/>
        </w:rPr>
        <w:t>яет документ;</w:t>
      </w:r>
    </w:p>
    <w:p w:rsidR="00C01C51" w:rsidRPr="00EF0714" w:rsidRDefault="000178EC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</w:t>
      </w:r>
      <w:r w:rsidR="00C01C51" w:rsidRPr="00EF0714">
        <w:rPr>
          <w:rFonts w:ascii="Times New Roman" w:hAnsi="Times New Roman" w:cs="Times New Roman"/>
          <w:sz w:val="28"/>
          <w:szCs w:val="28"/>
        </w:rPr>
        <w:t>к пакету документов заявителя.</w:t>
      </w:r>
    </w:p>
    <w:p w:rsidR="00595036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</w:t>
      </w:r>
      <w:r w:rsidR="00436221" w:rsidRPr="00EF0714">
        <w:rPr>
          <w:sz w:val="28"/>
          <w:szCs w:val="28"/>
        </w:rPr>
        <w:t xml:space="preserve">специалисту </w:t>
      </w:r>
      <w:r w:rsidR="00803043">
        <w:rPr>
          <w:sz w:val="28"/>
          <w:szCs w:val="28"/>
        </w:rPr>
        <w:t>МКУ «</w:t>
      </w:r>
      <w:proofErr w:type="spellStart"/>
      <w:r w:rsidR="00803043">
        <w:rPr>
          <w:sz w:val="28"/>
          <w:szCs w:val="28"/>
        </w:rPr>
        <w:t>ИнфоГрад</w:t>
      </w:r>
      <w:proofErr w:type="spellEnd"/>
      <w:r w:rsidR="00803043">
        <w:rPr>
          <w:sz w:val="28"/>
          <w:szCs w:val="28"/>
        </w:rPr>
        <w:t>»</w:t>
      </w:r>
      <w:r w:rsidR="00436221" w:rsidRPr="00EF0714">
        <w:rPr>
          <w:sz w:val="28"/>
          <w:szCs w:val="28"/>
        </w:rPr>
        <w:t xml:space="preserve">, ответственному за </w:t>
      </w:r>
      <w:r w:rsidR="00D8333A">
        <w:rPr>
          <w:sz w:val="28"/>
          <w:szCs w:val="28"/>
        </w:rPr>
        <w:t xml:space="preserve">истребование документов </w:t>
      </w:r>
    </w:p>
    <w:p w:rsidR="00602AB0" w:rsidRDefault="00D8333A" w:rsidP="00D745D8">
      <w:pPr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="00777A35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полного пакета документов</w:t>
      </w:r>
      <w:r w:rsidR="00602AB0">
        <w:rPr>
          <w:sz w:val="28"/>
          <w:szCs w:val="28"/>
        </w:rPr>
        <w:t>.</w:t>
      </w:r>
    </w:p>
    <w:p w:rsidR="00602AB0" w:rsidRPr="00CF6AB7" w:rsidRDefault="003E72B1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8F5">
        <w:rPr>
          <w:sz w:val="28"/>
          <w:szCs w:val="28"/>
        </w:rPr>
        <w:t>4</w:t>
      </w:r>
      <w:r w:rsidR="00CF6AB7">
        <w:rPr>
          <w:sz w:val="28"/>
          <w:szCs w:val="28"/>
        </w:rPr>
        <w:t xml:space="preserve">. </w:t>
      </w:r>
      <w:r w:rsidR="00A403F4">
        <w:rPr>
          <w:sz w:val="28"/>
          <w:szCs w:val="28"/>
        </w:rPr>
        <w:t>П</w:t>
      </w:r>
      <w:r w:rsidR="00A403F4" w:rsidRPr="000A0C21">
        <w:rPr>
          <w:sz w:val="28"/>
          <w:szCs w:val="28"/>
        </w:rPr>
        <w:t xml:space="preserve">одготовка и </w:t>
      </w:r>
      <w:r w:rsidR="00A403F4" w:rsidRPr="00F75676">
        <w:rPr>
          <w:sz w:val="28"/>
          <w:szCs w:val="28"/>
        </w:rPr>
        <w:t xml:space="preserve">подписание </w:t>
      </w:r>
      <w:r w:rsidR="00777A35">
        <w:rPr>
          <w:sz w:val="28"/>
          <w:szCs w:val="28"/>
        </w:rPr>
        <w:t xml:space="preserve">проекта </w:t>
      </w:r>
      <w:r w:rsidR="00A403F4" w:rsidRPr="00F75676">
        <w:rPr>
          <w:sz w:val="28"/>
          <w:szCs w:val="28"/>
        </w:rPr>
        <w:t xml:space="preserve">разрешения на </w:t>
      </w:r>
      <w:r w:rsidR="00486156">
        <w:rPr>
          <w:sz w:val="28"/>
          <w:szCs w:val="28"/>
        </w:rPr>
        <w:t>ввод объекта в эксплуатацию</w:t>
      </w:r>
      <w:r w:rsidR="00A403F4" w:rsidRPr="00F75676">
        <w:rPr>
          <w:sz w:val="28"/>
          <w:szCs w:val="28"/>
        </w:rPr>
        <w:t xml:space="preserve"> или уведомления </w:t>
      </w:r>
      <w:r w:rsidR="00A403F4" w:rsidRPr="00EE1493">
        <w:rPr>
          <w:sz w:val="28"/>
          <w:szCs w:val="28"/>
        </w:rPr>
        <w:t>об отказе в выдаче такого разрешения</w:t>
      </w:r>
      <w:r w:rsidR="00A403F4">
        <w:rPr>
          <w:sz w:val="28"/>
          <w:szCs w:val="28"/>
        </w:rPr>
        <w:t>.</w:t>
      </w:r>
    </w:p>
    <w:p w:rsidR="00C01C51" w:rsidRPr="00EF0714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</w:t>
      </w:r>
      <w:r w:rsidR="00EF6515"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</w:t>
      </w:r>
      <w:r w:rsidR="00436221" w:rsidRPr="00EF0714">
        <w:rPr>
          <w:sz w:val="28"/>
          <w:szCs w:val="28"/>
        </w:rPr>
        <w:t xml:space="preserve">специалисту </w:t>
      </w:r>
      <w:r w:rsidR="00803043">
        <w:rPr>
          <w:sz w:val="28"/>
          <w:szCs w:val="28"/>
        </w:rPr>
        <w:t>МКУ «</w:t>
      </w:r>
      <w:proofErr w:type="spellStart"/>
      <w:r w:rsidR="00803043">
        <w:rPr>
          <w:sz w:val="28"/>
          <w:szCs w:val="28"/>
        </w:rPr>
        <w:t>ИнфоГрад</w:t>
      </w:r>
      <w:proofErr w:type="spellEnd"/>
      <w:r w:rsidR="00803043">
        <w:rPr>
          <w:sz w:val="28"/>
          <w:szCs w:val="28"/>
        </w:rPr>
        <w:t>»</w:t>
      </w:r>
      <w:r w:rsidR="00777A35">
        <w:rPr>
          <w:sz w:val="28"/>
          <w:szCs w:val="28"/>
        </w:rPr>
        <w:t xml:space="preserve"> </w:t>
      </w:r>
      <w:r w:rsidR="0026523B">
        <w:rPr>
          <w:sz w:val="28"/>
          <w:szCs w:val="28"/>
        </w:rPr>
        <w:t xml:space="preserve">полного </w:t>
      </w:r>
      <w:r w:rsidRPr="00EF0714">
        <w:rPr>
          <w:sz w:val="28"/>
          <w:szCs w:val="28"/>
        </w:rPr>
        <w:t>пакета документов.</w:t>
      </w:r>
    </w:p>
    <w:p w:rsidR="00851424" w:rsidRPr="00EF0714" w:rsidRDefault="001E5F8D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803043">
        <w:rPr>
          <w:sz w:val="28"/>
          <w:szCs w:val="28"/>
        </w:rPr>
        <w:t>МКУ «</w:t>
      </w:r>
      <w:proofErr w:type="spellStart"/>
      <w:r w:rsidR="00803043">
        <w:rPr>
          <w:sz w:val="28"/>
          <w:szCs w:val="28"/>
        </w:rPr>
        <w:t>ИнфоГрад</w:t>
      </w:r>
      <w:proofErr w:type="spellEnd"/>
      <w:r w:rsidR="00803043">
        <w:rPr>
          <w:sz w:val="28"/>
          <w:szCs w:val="28"/>
        </w:rPr>
        <w:t>»</w:t>
      </w:r>
      <w:r w:rsidR="00851424" w:rsidRPr="00EF0714">
        <w:rPr>
          <w:sz w:val="28"/>
          <w:szCs w:val="28"/>
        </w:rPr>
        <w:t>:</w:t>
      </w:r>
      <w:bookmarkStart w:id="23" w:name="sub_510111"/>
    </w:p>
    <w:p w:rsidR="0043458F" w:rsidRPr="001D6E4F" w:rsidRDefault="00851424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1) проводит проверку наличия документов, </w:t>
      </w:r>
      <w:r w:rsidR="001D6E4F">
        <w:rPr>
          <w:sz w:val="28"/>
          <w:szCs w:val="28"/>
        </w:rPr>
        <w:t>предусмотренных  пунктами 14, 15 и 16 настоящего постановления</w:t>
      </w:r>
      <w:r w:rsidR="0043458F" w:rsidRPr="001D6E4F">
        <w:rPr>
          <w:sz w:val="28"/>
          <w:szCs w:val="28"/>
        </w:rPr>
        <w:t>;</w:t>
      </w:r>
    </w:p>
    <w:p w:rsidR="001D6E4F" w:rsidRPr="001D6E4F" w:rsidRDefault="001D6E4F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E4F">
        <w:rPr>
          <w:sz w:val="28"/>
          <w:szCs w:val="28"/>
        </w:rPr>
        <w:t>2) осмотр объекта капитального строительства, в случае если при строительстве, реконструкции объекта капитального строительства не осуществлялся государственный строительный надзор;</w:t>
      </w:r>
    </w:p>
    <w:p w:rsidR="00851424" w:rsidRPr="00A551F5" w:rsidRDefault="001D6E4F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4" w:name="sub_510113"/>
      <w:bookmarkEnd w:id="23"/>
      <w:r w:rsidRPr="001D6E4F">
        <w:rPr>
          <w:sz w:val="28"/>
          <w:szCs w:val="28"/>
        </w:rPr>
        <w:t>3</w:t>
      </w:r>
      <w:r w:rsidR="00851424" w:rsidRPr="001D6E4F">
        <w:rPr>
          <w:sz w:val="28"/>
          <w:szCs w:val="28"/>
        </w:rPr>
        <w:t xml:space="preserve">) осуществляет подготовку </w:t>
      </w:r>
      <w:r w:rsidR="00436221" w:rsidRPr="001D6E4F">
        <w:rPr>
          <w:sz w:val="28"/>
          <w:szCs w:val="28"/>
        </w:rPr>
        <w:t xml:space="preserve">проекта </w:t>
      </w:r>
      <w:r w:rsidR="000F1043" w:rsidRPr="001D6E4F">
        <w:rPr>
          <w:sz w:val="28"/>
          <w:szCs w:val="28"/>
        </w:rPr>
        <w:t xml:space="preserve">разрешения на </w:t>
      </w:r>
      <w:r w:rsidR="00486156" w:rsidRPr="001D6E4F">
        <w:rPr>
          <w:sz w:val="28"/>
          <w:szCs w:val="28"/>
        </w:rPr>
        <w:t xml:space="preserve">ввод объекта в </w:t>
      </w:r>
      <w:proofErr w:type="spellStart"/>
      <w:r w:rsidR="00486156" w:rsidRPr="001D6E4F">
        <w:rPr>
          <w:sz w:val="28"/>
          <w:szCs w:val="28"/>
        </w:rPr>
        <w:t>эксплуатацию</w:t>
      </w:r>
      <w:r w:rsidR="00851424" w:rsidRPr="001D6E4F">
        <w:rPr>
          <w:sz w:val="28"/>
          <w:szCs w:val="28"/>
        </w:rPr>
        <w:t>по</w:t>
      </w:r>
      <w:proofErr w:type="spellEnd"/>
      <w:r w:rsidR="00851424" w:rsidRPr="001D6E4F">
        <w:rPr>
          <w:sz w:val="28"/>
          <w:szCs w:val="28"/>
        </w:rPr>
        <w:t xml:space="preserve"> форме, утвержденной </w:t>
      </w:r>
      <w:r w:rsidR="000F1043" w:rsidRPr="001D6E4F">
        <w:rPr>
          <w:sz w:val="28"/>
          <w:szCs w:val="28"/>
        </w:rPr>
        <w:t>приказом Министерства строительства и жилищно-коммунального</w:t>
      </w:r>
      <w:r w:rsidR="000F1043" w:rsidRPr="000A0C21">
        <w:rPr>
          <w:sz w:val="28"/>
          <w:szCs w:val="28"/>
        </w:rPr>
        <w:t xml:space="preserve"> хозяйства Российской Федерации от 19</w:t>
      </w:r>
      <w:r w:rsidR="000F1043">
        <w:rPr>
          <w:sz w:val="28"/>
          <w:szCs w:val="28"/>
        </w:rPr>
        <w:t xml:space="preserve"> февраля </w:t>
      </w:r>
      <w:r w:rsidR="000F1043" w:rsidRPr="000A0C21">
        <w:rPr>
          <w:sz w:val="28"/>
          <w:szCs w:val="28"/>
        </w:rPr>
        <w:t>2015</w:t>
      </w:r>
      <w:r w:rsidR="000F1043">
        <w:rPr>
          <w:sz w:val="28"/>
          <w:szCs w:val="28"/>
        </w:rPr>
        <w:t xml:space="preserve"> г.</w:t>
      </w:r>
      <w:r w:rsidR="000F1043" w:rsidRPr="000A0C21">
        <w:rPr>
          <w:sz w:val="28"/>
          <w:szCs w:val="28"/>
        </w:rPr>
        <w:t xml:space="preserve"> № 117/</w:t>
      </w:r>
      <w:proofErr w:type="spellStart"/>
      <w:proofErr w:type="gramStart"/>
      <w:r w:rsidR="000F1043" w:rsidRPr="000A0C21">
        <w:rPr>
          <w:sz w:val="28"/>
          <w:szCs w:val="28"/>
        </w:rPr>
        <w:t>пр</w:t>
      </w:r>
      <w:proofErr w:type="spellEnd"/>
      <w:proofErr w:type="gramEnd"/>
      <w:r w:rsidR="000F1043" w:rsidRPr="000A0C21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5B6D11">
        <w:rPr>
          <w:sz w:val="28"/>
          <w:szCs w:val="28"/>
        </w:rPr>
        <w:t xml:space="preserve"> или уведомления о внесении изменений в разрешение на строительство</w:t>
      </w:r>
      <w:r w:rsidR="004C24C7">
        <w:rPr>
          <w:rStyle w:val="blk"/>
          <w:sz w:val="28"/>
          <w:szCs w:val="28"/>
        </w:rPr>
        <w:t xml:space="preserve"> в двух экземплярах</w:t>
      </w:r>
      <w:r w:rsidR="00A551F5">
        <w:rPr>
          <w:rStyle w:val="blk"/>
          <w:sz w:val="28"/>
          <w:szCs w:val="28"/>
        </w:rPr>
        <w:t xml:space="preserve">, </w:t>
      </w:r>
      <w:r w:rsidR="00A551F5" w:rsidRPr="00A551F5">
        <w:rPr>
          <w:sz w:val="28"/>
          <w:szCs w:val="28"/>
        </w:rPr>
        <w:t>завизированного специалистом МКУ «</w:t>
      </w:r>
      <w:proofErr w:type="spellStart"/>
      <w:r w:rsidR="00A551F5" w:rsidRPr="00A551F5">
        <w:rPr>
          <w:sz w:val="28"/>
          <w:szCs w:val="28"/>
        </w:rPr>
        <w:t>ИнфоГрад</w:t>
      </w:r>
      <w:proofErr w:type="spellEnd"/>
      <w:r w:rsidR="00A551F5" w:rsidRPr="00A551F5">
        <w:rPr>
          <w:sz w:val="28"/>
          <w:szCs w:val="28"/>
        </w:rPr>
        <w:t>»</w:t>
      </w:r>
      <w:r w:rsidR="00E0297F" w:rsidRPr="00A551F5">
        <w:rPr>
          <w:sz w:val="28"/>
          <w:szCs w:val="28"/>
        </w:rPr>
        <w:t>;</w:t>
      </w:r>
    </w:p>
    <w:p w:rsidR="00851424" w:rsidRPr="00EF0714" w:rsidRDefault="001D6E4F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424" w:rsidRPr="00A551F5">
        <w:rPr>
          <w:sz w:val="28"/>
          <w:szCs w:val="28"/>
        </w:rPr>
        <w:t>) в случае выявления</w:t>
      </w:r>
      <w:r w:rsidR="00F07F4C" w:rsidRPr="00A551F5">
        <w:rPr>
          <w:sz w:val="28"/>
          <w:szCs w:val="28"/>
        </w:rPr>
        <w:t xml:space="preserve"> оснований для отказа в предоставлении муниципальной услуги, указанных в пункте 21</w:t>
      </w:r>
      <w:r w:rsidR="00D022DC" w:rsidRPr="00A551F5">
        <w:rPr>
          <w:sz w:val="28"/>
          <w:szCs w:val="28"/>
        </w:rPr>
        <w:t xml:space="preserve"> настоящего административного регламента</w:t>
      </w:r>
      <w:r w:rsidR="00851424" w:rsidRPr="00A551F5">
        <w:rPr>
          <w:sz w:val="28"/>
          <w:szCs w:val="28"/>
        </w:rPr>
        <w:t xml:space="preserve">, осуществляет подготовку </w:t>
      </w:r>
      <w:r w:rsidR="00A551F5" w:rsidRPr="00A551F5">
        <w:rPr>
          <w:sz w:val="28"/>
          <w:szCs w:val="28"/>
        </w:rPr>
        <w:t xml:space="preserve">уведомления об отказе в выдаче разрешения на </w:t>
      </w:r>
      <w:r w:rsidR="00486156">
        <w:rPr>
          <w:sz w:val="28"/>
          <w:szCs w:val="28"/>
        </w:rPr>
        <w:t>ввод объекта в эксплуатацию</w:t>
      </w:r>
      <w:r w:rsidR="00DC06E3">
        <w:rPr>
          <w:sz w:val="28"/>
          <w:szCs w:val="28"/>
        </w:rPr>
        <w:t xml:space="preserve"> </w:t>
      </w:r>
      <w:r w:rsidR="0033790B" w:rsidRPr="00A551F5">
        <w:rPr>
          <w:sz w:val="28"/>
          <w:szCs w:val="28"/>
        </w:rPr>
        <w:t>с указанием причин отказа</w:t>
      </w:r>
      <w:r w:rsidR="00A551F5" w:rsidRPr="00A551F5">
        <w:rPr>
          <w:sz w:val="28"/>
          <w:szCs w:val="28"/>
        </w:rPr>
        <w:t>,</w:t>
      </w:r>
      <w:r w:rsidR="006D7170">
        <w:rPr>
          <w:sz w:val="28"/>
          <w:szCs w:val="28"/>
        </w:rPr>
        <w:t xml:space="preserve"> </w:t>
      </w:r>
      <w:r w:rsidR="00A551F5" w:rsidRPr="00A551F5">
        <w:rPr>
          <w:sz w:val="28"/>
          <w:szCs w:val="28"/>
        </w:rPr>
        <w:t>в двух</w:t>
      </w:r>
      <w:r w:rsidR="00851424" w:rsidRPr="00A551F5">
        <w:rPr>
          <w:sz w:val="28"/>
          <w:szCs w:val="28"/>
        </w:rPr>
        <w:t xml:space="preserve"> экземплярах</w:t>
      </w:r>
      <w:r w:rsidR="00281367" w:rsidRPr="00A551F5">
        <w:rPr>
          <w:sz w:val="28"/>
          <w:szCs w:val="28"/>
        </w:rPr>
        <w:t>, завизированн</w:t>
      </w:r>
      <w:r w:rsidR="00BA635C" w:rsidRPr="00A551F5">
        <w:rPr>
          <w:sz w:val="28"/>
          <w:szCs w:val="28"/>
        </w:rPr>
        <w:t>ого</w:t>
      </w:r>
      <w:r w:rsidR="00281367" w:rsidRPr="00A551F5">
        <w:rPr>
          <w:sz w:val="28"/>
          <w:szCs w:val="28"/>
        </w:rPr>
        <w:t xml:space="preserve"> специалистом </w:t>
      </w:r>
      <w:r w:rsidR="006D7170">
        <w:rPr>
          <w:sz w:val="28"/>
          <w:szCs w:val="28"/>
        </w:rPr>
        <w:t xml:space="preserve">         </w:t>
      </w:r>
      <w:r w:rsidR="00281367" w:rsidRPr="00A551F5">
        <w:rPr>
          <w:sz w:val="28"/>
          <w:szCs w:val="28"/>
        </w:rPr>
        <w:t>МКУ «</w:t>
      </w:r>
      <w:proofErr w:type="spellStart"/>
      <w:r w:rsidR="00281367" w:rsidRPr="00A551F5">
        <w:rPr>
          <w:sz w:val="28"/>
          <w:szCs w:val="28"/>
        </w:rPr>
        <w:t>ИнфоГрад</w:t>
      </w:r>
      <w:proofErr w:type="spellEnd"/>
      <w:r w:rsidR="00281367" w:rsidRPr="00A551F5">
        <w:rPr>
          <w:sz w:val="28"/>
          <w:szCs w:val="28"/>
        </w:rPr>
        <w:t>»</w:t>
      </w:r>
      <w:r w:rsidR="00851424" w:rsidRPr="00A551F5">
        <w:rPr>
          <w:sz w:val="28"/>
          <w:szCs w:val="28"/>
        </w:rPr>
        <w:t>;</w:t>
      </w:r>
    </w:p>
    <w:p w:rsidR="005A3F7C" w:rsidRDefault="0043458F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424" w:rsidRPr="00EF0714">
        <w:rPr>
          <w:sz w:val="28"/>
          <w:szCs w:val="28"/>
        </w:rPr>
        <w:t xml:space="preserve">) </w:t>
      </w:r>
      <w:bookmarkEnd w:id="24"/>
      <w:r w:rsidR="00456C72" w:rsidRPr="00EF0714">
        <w:rPr>
          <w:sz w:val="28"/>
          <w:szCs w:val="28"/>
        </w:rPr>
        <w:t xml:space="preserve">направляет </w:t>
      </w:r>
      <w:r w:rsidR="00436221">
        <w:rPr>
          <w:sz w:val="28"/>
          <w:szCs w:val="28"/>
        </w:rPr>
        <w:t xml:space="preserve">проект </w:t>
      </w:r>
      <w:r w:rsidR="00031C23">
        <w:rPr>
          <w:sz w:val="28"/>
          <w:szCs w:val="28"/>
        </w:rPr>
        <w:t xml:space="preserve">разрешения на </w:t>
      </w:r>
      <w:r w:rsidR="00E415A8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или </w:t>
      </w:r>
      <w:r w:rsidR="00031C23">
        <w:rPr>
          <w:sz w:val="28"/>
          <w:szCs w:val="28"/>
        </w:rPr>
        <w:t xml:space="preserve">уведомления </w:t>
      </w:r>
      <w:r w:rsidR="00031C23" w:rsidRPr="00A551F5">
        <w:rPr>
          <w:sz w:val="28"/>
          <w:szCs w:val="28"/>
        </w:rPr>
        <w:t xml:space="preserve">об отказе в выдаче разрешения на </w:t>
      </w:r>
      <w:r w:rsidR="00E415A8">
        <w:rPr>
          <w:sz w:val="28"/>
          <w:szCs w:val="28"/>
        </w:rPr>
        <w:t>ввод объекта в эксплуатацию</w:t>
      </w:r>
      <w:r w:rsidR="003379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полный </w:t>
      </w:r>
      <w:r w:rsidR="0007425B">
        <w:rPr>
          <w:sz w:val="28"/>
          <w:szCs w:val="28"/>
        </w:rPr>
        <w:t xml:space="preserve">пакет документов </w:t>
      </w:r>
      <w:r w:rsidR="001E0CDB">
        <w:rPr>
          <w:sz w:val="28"/>
          <w:szCs w:val="28"/>
        </w:rPr>
        <w:t>на</w:t>
      </w:r>
      <w:r w:rsidR="002E706C">
        <w:rPr>
          <w:sz w:val="28"/>
          <w:szCs w:val="28"/>
        </w:rPr>
        <w:t xml:space="preserve"> </w:t>
      </w:r>
      <w:r w:rsidR="002C0ECB">
        <w:rPr>
          <w:sz w:val="28"/>
          <w:szCs w:val="28"/>
        </w:rPr>
        <w:t>визировани</w:t>
      </w:r>
      <w:r w:rsidR="001E0CDB">
        <w:rPr>
          <w:sz w:val="28"/>
          <w:szCs w:val="28"/>
        </w:rPr>
        <w:t>е</w:t>
      </w:r>
      <w:r w:rsidR="002E706C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>директору МКУ «</w:t>
      </w:r>
      <w:proofErr w:type="spellStart"/>
      <w:r w:rsidR="00D022DC">
        <w:rPr>
          <w:sz w:val="28"/>
          <w:szCs w:val="28"/>
        </w:rPr>
        <w:t>ИнфоГрад</w:t>
      </w:r>
      <w:proofErr w:type="spellEnd"/>
      <w:r w:rsidR="00D022DC">
        <w:rPr>
          <w:sz w:val="28"/>
          <w:szCs w:val="28"/>
        </w:rPr>
        <w:t>».</w:t>
      </w:r>
    </w:p>
    <w:p w:rsidR="00EC1B37" w:rsidRDefault="0044234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37B1">
        <w:rPr>
          <w:sz w:val="28"/>
          <w:szCs w:val="28"/>
        </w:rPr>
        <w:t>иректор</w:t>
      </w:r>
      <w:r w:rsidR="005A3F7C">
        <w:rPr>
          <w:sz w:val="28"/>
          <w:szCs w:val="28"/>
        </w:rPr>
        <w:t xml:space="preserve"> МКУ «</w:t>
      </w:r>
      <w:proofErr w:type="spellStart"/>
      <w:r w:rsidR="005A3F7C">
        <w:rPr>
          <w:sz w:val="28"/>
          <w:szCs w:val="28"/>
        </w:rPr>
        <w:t>ИнфоГрад</w:t>
      </w:r>
      <w:proofErr w:type="spellEnd"/>
      <w:r w:rsidR="005A3F7C">
        <w:rPr>
          <w:sz w:val="28"/>
          <w:szCs w:val="28"/>
        </w:rPr>
        <w:t xml:space="preserve">» после визирования </w:t>
      </w:r>
      <w:r w:rsidR="005A3F7C" w:rsidRPr="00EF0714">
        <w:rPr>
          <w:sz w:val="28"/>
          <w:szCs w:val="28"/>
        </w:rPr>
        <w:t xml:space="preserve">направляет </w:t>
      </w:r>
      <w:r w:rsidR="0025426F">
        <w:rPr>
          <w:sz w:val="28"/>
          <w:szCs w:val="28"/>
        </w:rPr>
        <w:t xml:space="preserve">проект разрешения на </w:t>
      </w:r>
      <w:r w:rsidR="004F0CC1">
        <w:rPr>
          <w:sz w:val="28"/>
          <w:szCs w:val="28"/>
        </w:rPr>
        <w:t>ввод объекта в эксплуатацию</w:t>
      </w:r>
      <w:r w:rsidR="0025426F">
        <w:rPr>
          <w:sz w:val="28"/>
          <w:szCs w:val="28"/>
        </w:rPr>
        <w:t xml:space="preserve"> или уведомления </w:t>
      </w:r>
      <w:r w:rsidR="0025426F" w:rsidRPr="00A551F5">
        <w:rPr>
          <w:sz w:val="28"/>
          <w:szCs w:val="28"/>
        </w:rPr>
        <w:t xml:space="preserve">об отказе в </w:t>
      </w:r>
      <w:r w:rsidR="0025426F" w:rsidRPr="00A551F5">
        <w:rPr>
          <w:sz w:val="28"/>
          <w:szCs w:val="28"/>
        </w:rPr>
        <w:lastRenderedPageBreak/>
        <w:t xml:space="preserve">выдаче разрешения на </w:t>
      </w:r>
      <w:r w:rsidR="004F0CC1">
        <w:rPr>
          <w:sz w:val="28"/>
          <w:szCs w:val="28"/>
        </w:rPr>
        <w:t>ввод объекта в эксплуатацию</w:t>
      </w:r>
      <w:r w:rsidR="005A3F7C">
        <w:rPr>
          <w:sz w:val="28"/>
          <w:szCs w:val="28"/>
        </w:rPr>
        <w:t xml:space="preserve">, полный пакет документов </w:t>
      </w:r>
      <w:r w:rsidR="001E0CDB">
        <w:rPr>
          <w:sz w:val="28"/>
          <w:szCs w:val="28"/>
        </w:rPr>
        <w:t>на визирование з</w:t>
      </w:r>
      <w:r w:rsidR="001E0CDB" w:rsidRPr="002D394F">
        <w:rPr>
          <w:sz w:val="28"/>
          <w:szCs w:val="28"/>
        </w:rPr>
        <w:t>аместител</w:t>
      </w:r>
      <w:r w:rsidR="001E0CDB">
        <w:rPr>
          <w:sz w:val="28"/>
          <w:szCs w:val="28"/>
        </w:rPr>
        <w:t>ю</w:t>
      </w:r>
      <w:r w:rsidR="001E0CDB" w:rsidRPr="002D394F">
        <w:rPr>
          <w:sz w:val="28"/>
          <w:szCs w:val="28"/>
        </w:rPr>
        <w:t xml:space="preserve"> председателя Комитета</w:t>
      </w:r>
      <w:r w:rsidR="000C0E21">
        <w:rPr>
          <w:sz w:val="28"/>
          <w:szCs w:val="28"/>
        </w:rPr>
        <w:t xml:space="preserve"> и председателю Комитета;</w:t>
      </w:r>
    </w:p>
    <w:p w:rsidR="00EC1B37" w:rsidRDefault="0044234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C92">
        <w:rPr>
          <w:sz w:val="28"/>
          <w:szCs w:val="28"/>
        </w:rPr>
        <w:t>П</w:t>
      </w:r>
      <w:r w:rsidR="007E614E" w:rsidRPr="00FE7C92">
        <w:rPr>
          <w:sz w:val="28"/>
          <w:szCs w:val="28"/>
        </w:rPr>
        <w:t>редседатель Комитета визирует</w:t>
      </w:r>
      <w:r w:rsidR="006D7170" w:rsidRPr="00FE7C92">
        <w:rPr>
          <w:sz w:val="28"/>
          <w:szCs w:val="28"/>
        </w:rPr>
        <w:t xml:space="preserve"> </w:t>
      </w:r>
      <w:r w:rsidR="004F0CC1" w:rsidRPr="00FE7C92">
        <w:rPr>
          <w:sz w:val="28"/>
          <w:szCs w:val="28"/>
        </w:rPr>
        <w:t>проект разрешения на ввод объекта в эксплуатацию или уведомления об отказе в выдаче разрешения на ввод объекта в эксплуатацию</w:t>
      </w:r>
      <w:r w:rsidR="00272B56" w:rsidRPr="00FE7C92">
        <w:rPr>
          <w:sz w:val="28"/>
          <w:szCs w:val="28"/>
        </w:rPr>
        <w:t xml:space="preserve"> и передает на подпись уполномоченному заместителю главы администрации</w:t>
      </w:r>
      <w:r w:rsidRPr="00FE7C92">
        <w:rPr>
          <w:sz w:val="28"/>
          <w:szCs w:val="28"/>
        </w:rPr>
        <w:t>.</w:t>
      </w:r>
    </w:p>
    <w:p w:rsidR="006E1026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1DB2">
        <w:rPr>
          <w:sz w:val="28"/>
          <w:szCs w:val="28"/>
        </w:rPr>
        <w:t xml:space="preserve">Административная процедура завершается регистрацией </w:t>
      </w:r>
      <w:r w:rsidR="006D539E">
        <w:rPr>
          <w:sz w:val="28"/>
          <w:szCs w:val="28"/>
        </w:rPr>
        <w:t xml:space="preserve">разрешения на ввод объекта в эксплуатацию или уведомления </w:t>
      </w:r>
      <w:r w:rsidR="006D539E" w:rsidRPr="00A551F5">
        <w:rPr>
          <w:sz w:val="28"/>
          <w:szCs w:val="28"/>
        </w:rPr>
        <w:t xml:space="preserve">об отказе в выдаче разрешения на </w:t>
      </w:r>
      <w:r w:rsidR="006D539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>.</w:t>
      </w:r>
    </w:p>
    <w:p w:rsidR="006E1026" w:rsidRDefault="006E102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1DB2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CC1DB2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на </w:t>
      </w:r>
      <w:r w:rsidR="003B7CAD">
        <w:rPr>
          <w:sz w:val="28"/>
          <w:szCs w:val="28"/>
        </w:rPr>
        <w:t>ввод объекта в эксплуатацию</w:t>
      </w:r>
      <w:r w:rsidR="00DC06E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производит специалист Комитета</w:t>
      </w:r>
      <w:r w:rsidR="00CA6C09">
        <w:rPr>
          <w:bCs/>
          <w:sz w:val="28"/>
          <w:szCs w:val="28"/>
        </w:rPr>
        <w:t>, ответственный за прием и регистрацию документов</w:t>
      </w:r>
      <w:r w:rsidR="00CF4F8E">
        <w:rPr>
          <w:bCs/>
          <w:sz w:val="28"/>
          <w:szCs w:val="28"/>
        </w:rPr>
        <w:t>.</w:t>
      </w:r>
    </w:p>
    <w:p w:rsidR="003E5C22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 </w:t>
      </w:r>
      <w:r w:rsidR="00CB7926">
        <w:rPr>
          <w:sz w:val="28"/>
          <w:szCs w:val="28"/>
        </w:rPr>
        <w:t xml:space="preserve">уведомления </w:t>
      </w:r>
      <w:r w:rsidR="00CB7926" w:rsidRPr="00A551F5">
        <w:rPr>
          <w:sz w:val="28"/>
          <w:szCs w:val="28"/>
        </w:rPr>
        <w:t xml:space="preserve">об отказе в выдаче разрешения на </w:t>
      </w:r>
      <w:r w:rsidR="003B7CAD">
        <w:rPr>
          <w:sz w:val="28"/>
          <w:szCs w:val="28"/>
        </w:rPr>
        <w:t>ввод объекта в эксплуатацию</w:t>
      </w:r>
      <w:r w:rsidR="004234A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производит специалист администрации, ответственный за регистрацию исходящей документации</w:t>
      </w:r>
      <w:r w:rsidR="009C45A4">
        <w:rPr>
          <w:bCs/>
          <w:sz w:val="28"/>
          <w:szCs w:val="28"/>
        </w:rPr>
        <w:t xml:space="preserve">, </w:t>
      </w:r>
      <w:r w:rsidR="009C45A4">
        <w:rPr>
          <w:sz w:val="28"/>
          <w:szCs w:val="28"/>
        </w:rPr>
        <w:t xml:space="preserve">после чего он возвращает документы </w:t>
      </w:r>
      <w:r w:rsidR="009C45A4" w:rsidRPr="00865596">
        <w:rPr>
          <w:sz w:val="28"/>
          <w:szCs w:val="28"/>
        </w:rPr>
        <w:t xml:space="preserve">специалисту </w:t>
      </w:r>
      <w:r w:rsidR="00BF6A05">
        <w:rPr>
          <w:bCs/>
          <w:sz w:val="28"/>
          <w:szCs w:val="28"/>
        </w:rPr>
        <w:t>Комитета</w:t>
      </w:r>
      <w:r w:rsidR="00CA6C09">
        <w:rPr>
          <w:bCs/>
          <w:sz w:val="28"/>
          <w:szCs w:val="28"/>
        </w:rPr>
        <w:t>, ответственному за прием и регистрацию документов,</w:t>
      </w:r>
      <w:r w:rsidR="00AD2FF5">
        <w:rPr>
          <w:bCs/>
          <w:sz w:val="28"/>
          <w:szCs w:val="28"/>
        </w:rPr>
        <w:t xml:space="preserve"> для выдачи</w:t>
      </w:r>
      <w:r w:rsidR="009C45A4">
        <w:rPr>
          <w:sz w:val="28"/>
          <w:szCs w:val="28"/>
        </w:rPr>
        <w:t>.</w:t>
      </w:r>
    </w:p>
    <w:p w:rsidR="00EC1B37" w:rsidRDefault="00272B5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5C22">
        <w:rPr>
          <w:sz w:val="28"/>
          <w:szCs w:val="28"/>
        </w:rPr>
        <w:t xml:space="preserve">Общий срок административной процедуры </w:t>
      </w:r>
      <w:r w:rsidR="00052283" w:rsidRPr="003E5C22">
        <w:rPr>
          <w:sz w:val="28"/>
          <w:szCs w:val="28"/>
        </w:rPr>
        <w:t>-</w:t>
      </w:r>
      <w:r w:rsidR="004234A4">
        <w:rPr>
          <w:sz w:val="28"/>
          <w:szCs w:val="28"/>
        </w:rPr>
        <w:t xml:space="preserve"> </w:t>
      </w:r>
      <w:r w:rsidR="002D3A45">
        <w:rPr>
          <w:sz w:val="28"/>
          <w:szCs w:val="28"/>
        </w:rPr>
        <w:t>3</w:t>
      </w:r>
      <w:r w:rsidRPr="003E5C22">
        <w:rPr>
          <w:sz w:val="28"/>
          <w:szCs w:val="28"/>
        </w:rPr>
        <w:t xml:space="preserve"> рабочих дня.</w:t>
      </w:r>
    </w:p>
    <w:bookmarkEnd w:id="22"/>
    <w:p w:rsidR="0043458F" w:rsidRDefault="003E72B1" w:rsidP="00CF6A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0266A">
        <w:rPr>
          <w:sz w:val="28"/>
          <w:szCs w:val="28"/>
        </w:rPr>
        <w:t>4</w:t>
      </w:r>
      <w:r w:rsidR="00B028F5">
        <w:rPr>
          <w:sz w:val="28"/>
          <w:szCs w:val="28"/>
        </w:rPr>
        <w:t>5</w:t>
      </w:r>
      <w:r w:rsidR="00CF6AB7" w:rsidRPr="00A0266A">
        <w:rPr>
          <w:sz w:val="28"/>
          <w:szCs w:val="28"/>
        </w:rPr>
        <w:t>.</w:t>
      </w:r>
      <w:r w:rsidR="00EF7378">
        <w:rPr>
          <w:sz w:val="28"/>
          <w:szCs w:val="28"/>
        </w:rPr>
        <w:t>Выдача</w:t>
      </w:r>
      <w:r w:rsidR="00EF7378" w:rsidRPr="00904698">
        <w:rPr>
          <w:sz w:val="28"/>
          <w:szCs w:val="28"/>
        </w:rPr>
        <w:t xml:space="preserve"> заявителю </w:t>
      </w:r>
      <w:r w:rsidR="00EF7378">
        <w:rPr>
          <w:sz w:val="28"/>
          <w:szCs w:val="28"/>
        </w:rPr>
        <w:t xml:space="preserve">(представителю заявителя) </w:t>
      </w:r>
      <w:r w:rsidR="00EF7378" w:rsidRPr="00904698">
        <w:rPr>
          <w:sz w:val="28"/>
          <w:szCs w:val="28"/>
        </w:rPr>
        <w:t xml:space="preserve">разрешения на </w:t>
      </w:r>
      <w:r w:rsidR="00191578">
        <w:rPr>
          <w:sz w:val="28"/>
          <w:szCs w:val="28"/>
        </w:rPr>
        <w:t>ввод объекта в эксплуатацию</w:t>
      </w:r>
      <w:r w:rsidR="00DC06E3">
        <w:rPr>
          <w:sz w:val="28"/>
          <w:szCs w:val="28"/>
        </w:rPr>
        <w:t xml:space="preserve"> </w:t>
      </w:r>
      <w:r w:rsidR="00EF7378" w:rsidRPr="00111C7F">
        <w:rPr>
          <w:sz w:val="28"/>
          <w:szCs w:val="28"/>
        </w:rPr>
        <w:t xml:space="preserve">или уведомления об отказе в выдаче разрешения на </w:t>
      </w:r>
      <w:r w:rsidR="00191578">
        <w:rPr>
          <w:sz w:val="28"/>
          <w:szCs w:val="28"/>
        </w:rPr>
        <w:t>ввод объекта в эксплуатацию</w:t>
      </w:r>
      <w:r w:rsidR="004416BD">
        <w:rPr>
          <w:bCs/>
          <w:sz w:val="28"/>
          <w:szCs w:val="28"/>
        </w:rPr>
        <w:t>.</w:t>
      </w:r>
    </w:p>
    <w:p w:rsidR="003C4565" w:rsidRPr="00EF0714" w:rsidRDefault="009415D4" w:rsidP="006F2CC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</w:t>
      </w:r>
      <w:r w:rsidR="00EF6515"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</w:t>
      </w:r>
      <w:r w:rsidR="00980CD4">
        <w:rPr>
          <w:sz w:val="28"/>
          <w:szCs w:val="28"/>
        </w:rPr>
        <w:t xml:space="preserve">подписанного и </w:t>
      </w:r>
      <w:r w:rsidR="00A84BD7">
        <w:rPr>
          <w:sz w:val="28"/>
          <w:szCs w:val="28"/>
        </w:rPr>
        <w:t>зарегистрированного</w:t>
      </w:r>
      <w:r w:rsidR="00DC06E3">
        <w:rPr>
          <w:sz w:val="28"/>
          <w:szCs w:val="28"/>
        </w:rPr>
        <w:t xml:space="preserve"> </w:t>
      </w:r>
      <w:r w:rsidR="00CA6C09" w:rsidRPr="00904698">
        <w:rPr>
          <w:sz w:val="28"/>
          <w:szCs w:val="28"/>
        </w:rPr>
        <w:t xml:space="preserve">разрешения на </w:t>
      </w:r>
      <w:r w:rsidR="00370FE7">
        <w:rPr>
          <w:sz w:val="28"/>
          <w:szCs w:val="28"/>
        </w:rPr>
        <w:t>ввод объекта в эксплуатацию</w:t>
      </w:r>
      <w:r w:rsidR="00CA6C09" w:rsidRPr="00904698">
        <w:rPr>
          <w:sz w:val="28"/>
          <w:szCs w:val="28"/>
        </w:rPr>
        <w:t xml:space="preserve"> или уведомления </w:t>
      </w:r>
      <w:r w:rsidR="00CA6C09" w:rsidRPr="00A551F5">
        <w:rPr>
          <w:sz w:val="28"/>
          <w:szCs w:val="28"/>
        </w:rPr>
        <w:t xml:space="preserve">об отказе в выдаче разрешения на </w:t>
      </w:r>
      <w:r w:rsidR="00370FE7">
        <w:rPr>
          <w:sz w:val="28"/>
          <w:szCs w:val="28"/>
        </w:rPr>
        <w:t>ввод объекта в эксплуатацию</w:t>
      </w:r>
      <w:r w:rsidR="00DC06E3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специалисту</w:t>
      </w:r>
      <w:r w:rsidR="00DC06E3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 </w:t>
      </w:r>
      <w:r w:rsidR="006F2CC7">
        <w:rPr>
          <w:sz w:val="28"/>
          <w:szCs w:val="28"/>
        </w:rPr>
        <w:t>Комитета,</w:t>
      </w:r>
      <w:r w:rsidR="00DC06E3">
        <w:rPr>
          <w:sz w:val="28"/>
          <w:szCs w:val="28"/>
        </w:rPr>
        <w:t xml:space="preserve"> </w:t>
      </w:r>
      <w:r w:rsidR="006F2CC7">
        <w:rPr>
          <w:bCs/>
          <w:sz w:val="28"/>
          <w:szCs w:val="28"/>
        </w:rPr>
        <w:t>ответственному за прием и регистрацию документов.</w:t>
      </w:r>
    </w:p>
    <w:p w:rsidR="009D5026" w:rsidRPr="00EF0714" w:rsidRDefault="001E5F8D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BE2010">
        <w:rPr>
          <w:sz w:val="28"/>
          <w:szCs w:val="28"/>
        </w:rPr>
        <w:t>Комитета</w:t>
      </w:r>
      <w:r w:rsidR="00DC06E3">
        <w:rPr>
          <w:sz w:val="28"/>
          <w:szCs w:val="28"/>
        </w:rPr>
        <w:t xml:space="preserve"> </w:t>
      </w:r>
      <w:r w:rsidR="008C6D05">
        <w:rPr>
          <w:bCs/>
          <w:sz w:val="28"/>
          <w:szCs w:val="28"/>
        </w:rPr>
        <w:t>выдает (направляет)</w:t>
      </w:r>
      <w:r w:rsidR="00C735A4">
        <w:rPr>
          <w:bCs/>
          <w:sz w:val="28"/>
          <w:szCs w:val="28"/>
        </w:rPr>
        <w:t xml:space="preserve"> </w:t>
      </w:r>
      <w:r w:rsidR="008C6D05" w:rsidRPr="00904698">
        <w:rPr>
          <w:sz w:val="28"/>
          <w:szCs w:val="28"/>
        </w:rPr>
        <w:t>разрешени</w:t>
      </w:r>
      <w:r w:rsidR="008C6D05">
        <w:rPr>
          <w:sz w:val="28"/>
          <w:szCs w:val="28"/>
        </w:rPr>
        <w:t>е</w:t>
      </w:r>
      <w:r w:rsidR="008C6D05" w:rsidRPr="00904698">
        <w:rPr>
          <w:sz w:val="28"/>
          <w:szCs w:val="28"/>
        </w:rPr>
        <w:t xml:space="preserve"> на </w:t>
      </w:r>
      <w:r w:rsidR="00370FE7">
        <w:rPr>
          <w:sz w:val="28"/>
          <w:szCs w:val="28"/>
        </w:rPr>
        <w:t>ввод объекта в эксплуатацию</w:t>
      </w:r>
      <w:r w:rsidR="008C6D05" w:rsidRPr="00904698">
        <w:rPr>
          <w:sz w:val="28"/>
          <w:szCs w:val="28"/>
        </w:rPr>
        <w:t xml:space="preserve"> или уведомлени</w:t>
      </w:r>
      <w:r w:rsidR="008C6D05">
        <w:rPr>
          <w:sz w:val="28"/>
          <w:szCs w:val="28"/>
        </w:rPr>
        <w:t>е</w:t>
      </w:r>
      <w:r w:rsidR="00DC06E3">
        <w:rPr>
          <w:sz w:val="28"/>
          <w:szCs w:val="28"/>
        </w:rPr>
        <w:t xml:space="preserve"> </w:t>
      </w:r>
      <w:r w:rsidR="008C6D05" w:rsidRPr="00A551F5">
        <w:rPr>
          <w:sz w:val="28"/>
          <w:szCs w:val="28"/>
        </w:rPr>
        <w:t xml:space="preserve">об отказе в выдаче разрешения на </w:t>
      </w:r>
      <w:r w:rsidR="00370FE7">
        <w:rPr>
          <w:sz w:val="28"/>
          <w:szCs w:val="28"/>
        </w:rPr>
        <w:t>ввод объекта в эксплуатацию</w:t>
      </w:r>
      <w:r w:rsidR="00DC06E3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</w:t>
      </w:r>
      <w:r w:rsidRPr="00C87086">
        <w:rPr>
          <w:sz w:val="28"/>
          <w:szCs w:val="28"/>
        </w:rPr>
        <w:t>сетей общего пользования, в том ч</w:t>
      </w:r>
      <w:r w:rsidR="00C41FC3" w:rsidRPr="00C87086">
        <w:rPr>
          <w:sz w:val="28"/>
          <w:szCs w:val="28"/>
        </w:rPr>
        <w:t xml:space="preserve">исле </w:t>
      </w:r>
      <w:r w:rsidR="00C87086" w:rsidRPr="00C87086">
        <w:rPr>
          <w:sz w:val="28"/>
          <w:szCs w:val="28"/>
        </w:rPr>
        <w:t>Единого портала и Портала государственных и муниципальных услуг Ставропольского края</w:t>
      </w:r>
      <w:r w:rsidRPr="00C87086">
        <w:rPr>
          <w:sz w:val="28"/>
          <w:szCs w:val="28"/>
        </w:rPr>
        <w:t>, не позднее</w:t>
      </w:r>
      <w:r w:rsidR="00FE7C92">
        <w:rPr>
          <w:sz w:val="28"/>
          <w:szCs w:val="28"/>
        </w:rPr>
        <w:t xml:space="preserve"> </w:t>
      </w:r>
      <w:r w:rsidR="002D3A45">
        <w:rPr>
          <w:sz w:val="28"/>
          <w:szCs w:val="28"/>
        </w:rPr>
        <w:t>1</w:t>
      </w:r>
      <w:r w:rsidR="00FE7C92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рабочего дня, следующего за днем </w:t>
      </w:r>
      <w:r w:rsidR="00AA64DC">
        <w:rPr>
          <w:sz w:val="28"/>
          <w:szCs w:val="28"/>
        </w:rPr>
        <w:t xml:space="preserve">его </w:t>
      </w:r>
      <w:r w:rsidR="00C87086">
        <w:rPr>
          <w:sz w:val="28"/>
          <w:szCs w:val="28"/>
        </w:rPr>
        <w:t>регистрации</w:t>
      </w:r>
      <w:r w:rsidR="009D5026" w:rsidRPr="00EF0714">
        <w:rPr>
          <w:sz w:val="28"/>
          <w:szCs w:val="28"/>
        </w:rPr>
        <w:t>;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86277C">
        <w:rPr>
          <w:sz w:val="28"/>
          <w:szCs w:val="28"/>
        </w:rPr>
        <w:t xml:space="preserve">, </w:t>
      </w:r>
      <w:r w:rsidR="00E0297F" w:rsidRPr="00EF0714">
        <w:rPr>
          <w:sz w:val="28"/>
          <w:szCs w:val="28"/>
        </w:rPr>
        <w:t xml:space="preserve">либо направления документа не позднее </w:t>
      </w:r>
      <w:r w:rsidR="002D3A45">
        <w:rPr>
          <w:sz w:val="28"/>
          <w:szCs w:val="28"/>
        </w:rPr>
        <w:t>1</w:t>
      </w:r>
      <w:r w:rsidR="00FE7C92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 xml:space="preserve">рабочего дня, следующего за днем </w:t>
      </w:r>
      <w:r w:rsidR="00E0297F">
        <w:rPr>
          <w:sz w:val="28"/>
          <w:szCs w:val="28"/>
        </w:rPr>
        <w:t xml:space="preserve">его </w:t>
      </w:r>
      <w:r w:rsidR="0086277C">
        <w:rPr>
          <w:sz w:val="28"/>
          <w:szCs w:val="28"/>
        </w:rPr>
        <w:t>регистрации</w:t>
      </w:r>
      <w:r w:rsidR="00BE2010">
        <w:rPr>
          <w:sz w:val="28"/>
          <w:szCs w:val="28"/>
        </w:rPr>
        <w:t>,</w:t>
      </w:r>
      <w:r w:rsidR="00FE7C92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 w:rsidR="0070687D">
        <w:rPr>
          <w:sz w:val="28"/>
          <w:szCs w:val="28"/>
        </w:rPr>
        <w:t>.</w:t>
      </w:r>
    </w:p>
    <w:p w:rsidR="0007425B" w:rsidRDefault="009D5026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E05825">
        <w:rPr>
          <w:sz w:val="28"/>
          <w:szCs w:val="28"/>
        </w:rPr>
        <w:t>П</w:t>
      </w:r>
      <w:r w:rsidR="003177CC" w:rsidRPr="00E05825">
        <w:rPr>
          <w:sz w:val="28"/>
          <w:szCs w:val="28"/>
        </w:rPr>
        <w:t>ри наличии в заявлении у</w:t>
      </w:r>
      <w:r w:rsidR="00876AAB" w:rsidRPr="00E05825">
        <w:rPr>
          <w:sz w:val="28"/>
          <w:szCs w:val="28"/>
        </w:rPr>
        <w:t xml:space="preserve">словия </w:t>
      </w:r>
      <w:r w:rsidR="003177CC" w:rsidRPr="00E05825">
        <w:rPr>
          <w:sz w:val="28"/>
          <w:szCs w:val="28"/>
        </w:rPr>
        <w:t xml:space="preserve">о </w:t>
      </w:r>
      <w:r w:rsidR="00AA64DC" w:rsidRPr="00E05825">
        <w:rPr>
          <w:bCs/>
          <w:sz w:val="28"/>
          <w:szCs w:val="28"/>
        </w:rPr>
        <w:t>предоставлении</w:t>
      </w:r>
      <w:r w:rsidR="00FE7C92">
        <w:rPr>
          <w:bCs/>
          <w:sz w:val="28"/>
          <w:szCs w:val="28"/>
        </w:rPr>
        <w:t xml:space="preserve"> </w:t>
      </w:r>
      <w:r w:rsidR="008C1E8D">
        <w:rPr>
          <w:sz w:val="28"/>
          <w:szCs w:val="28"/>
        </w:rPr>
        <w:t>результата муниципальной услуги</w:t>
      </w:r>
      <w:r w:rsidR="00FE7C92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через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>по месту представления заявления</w:t>
      </w:r>
      <w:r w:rsidR="00876AAB">
        <w:rPr>
          <w:sz w:val="28"/>
          <w:szCs w:val="28"/>
        </w:rPr>
        <w:t xml:space="preserve">, </w:t>
      </w:r>
      <w:r w:rsidR="00E0297F">
        <w:rPr>
          <w:sz w:val="28"/>
          <w:szCs w:val="28"/>
        </w:rPr>
        <w:t xml:space="preserve">специалист </w:t>
      </w:r>
      <w:r w:rsidR="00BE2010">
        <w:rPr>
          <w:sz w:val="28"/>
          <w:szCs w:val="28"/>
        </w:rPr>
        <w:t>Комитета</w:t>
      </w:r>
      <w:r w:rsidR="008C1E8D">
        <w:rPr>
          <w:sz w:val="28"/>
          <w:szCs w:val="28"/>
        </w:rPr>
        <w:t>,</w:t>
      </w:r>
      <w:r w:rsidR="00AC5F83">
        <w:rPr>
          <w:sz w:val="28"/>
          <w:szCs w:val="28"/>
        </w:rPr>
        <w:t xml:space="preserve"> ответственный за </w:t>
      </w:r>
      <w:r w:rsidR="00BE2010">
        <w:rPr>
          <w:bCs/>
          <w:sz w:val="28"/>
          <w:szCs w:val="28"/>
        </w:rPr>
        <w:t>прием</w:t>
      </w:r>
      <w:r w:rsidR="00AC5F83">
        <w:rPr>
          <w:bCs/>
          <w:sz w:val="28"/>
          <w:szCs w:val="28"/>
        </w:rPr>
        <w:t xml:space="preserve"> документ</w:t>
      </w:r>
      <w:r w:rsidR="00BE2010">
        <w:rPr>
          <w:bCs/>
          <w:sz w:val="28"/>
          <w:szCs w:val="28"/>
        </w:rPr>
        <w:t>ов</w:t>
      </w:r>
      <w:r w:rsidR="00FE7C92">
        <w:rPr>
          <w:bCs/>
          <w:sz w:val="28"/>
          <w:szCs w:val="28"/>
        </w:rPr>
        <w:t xml:space="preserve"> </w:t>
      </w:r>
      <w:r w:rsidR="008C1E8D" w:rsidRPr="00EF0714">
        <w:rPr>
          <w:sz w:val="28"/>
          <w:szCs w:val="28"/>
        </w:rPr>
        <w:t>и регистрацию документов</w:t>
      </w:r>
      <w:r w:rsidR="00AC5F83">
        <w:rPr>
          <w:bCs/>
          <w:sz w:val="28"/>
          <w:szCs w:val="28"/>
        </w:rPr>
        <w:t>,</w:t>
      </w:r>
      <w:r w:rsidR="00FE7C92">
        <w:rPr>
          <w:bCs/>
          <w:sz w:val="28"/>
          <w:szCs w:val="28"/>
        </w:rPr>
        <w:t xml:space="preserve"> </w:t>
      </w:r>
      <w:r w:rsidR="00AC5F83">
        <w:rPr>
          <w:sz w:val="28"/>
          <w:szCs w:val="28"/>
        </w:rPr>
        <w:t>производит комплектование документов и по реестру</w:t>
      </w:r>
      <w:r w:rsidR="003177CC" w:rsidRPr="00EF0714">
        <w:rPr>
          <w:sz w:val="28"/>
          <w:szCs w:val="28"/>
        </w:rPr>
        <w:t xml:space="preserve"> переда</w:t>
      </w:r>
      <w:r w:rsidR="00AC5F83">
        <w:rPr>
          <w:sz w:val="28"/>
          <w:szCs w:val="28"/>
        </w:rPr>
        <w:t>ет</w:t>
      </w:r>
      <w:r w:rsidR="003177CC" w:rsidRPr="00EF0714">
        <w:rPr>
          <w:sz w:val="28"/>
          <w:szCs w:val="28"/>
        </w:rPr>
        <w:t xml:space="preserve"> в </w:t>
      </w:r>
      <w:r w:rsidRPr="00EF0714">
        <w:rPr>
          <w:sz w:val="28"/>
          <w:szCs w:val="28"/>
        </w:rPr>
        <w:lastRenderedPageBreak/>
        <w:t xml:space="preserve">МФЦ </w:t>
      </w:r>
      <w:r w:rsidR="003177CC" w:rsidRPr="00EF0714">
        <w:rPr>
          <w:sz w:val="28"/>
          <w:szCs w:val="28"/>
        </w:rPr>
        <w:t xml:space="preserve">для </w:t>
      </w:r>
      <w:r w:rsidR="00AA64DC">
        <w:rPr>
          <w:bCs/>
          <w:sz w:val="28"/>
          <w:szCs w:val="28"/>
        </w:rPr>
        <w:t>предоставлени</w:t>
      </w:r>
      <w:r w:rsidR="00BA50CA">
        <w:rPr>
          <w:bCs/>
          <w:sz w:val="28"/>
          <w:szCs w:val="28"/>
        </w:rPr>
        <w:t>я</w:t>
      </w:r>
      <w:r w:rsidR="00FE7C92">
        <w:rPr>
          <w:bCs/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заявителю </w:t>
      </w:r>
      <w:r w:rsidR="00834EB6" w:rsidRPr="00EF0714">
        <w:rPr>
          <w:sz w:val="28"/>
          <w:szCs w:val="28"/>
        </w:rPr>
        <w:t>(представителю заявителя)</w:t>
      </w:r>
      <w:r w:rsidR="003C0903">
        <w:rPr>
          <w:sz w:val="28"/>
          <w:szCs w:val="28"/>
        </w:rPr>
        <w:t>,</w:t>
      </w:r>
      <w:r w:rsidR="00FE7C92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не позднее </w:t>
      </w:r>
      <w:r w:rsidR="002D3A45">
        <w:rPr>
          <w:sz w:val="28"/>
          <w:szCs w:val="28"/>
        </w:rPr>
        <w:t>1</w:t>
      </w:r>
      <w:r w:rsidR="00FE7C92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рабочего дня, следующего за днем </w:t>
      </w:r>
      <w:r w:rsidR="001F16BE">
        <w:rPr>
          <w:sz w:val="28"/>
          <w:szCs w:val="28"/>
        </w:rPr>
        <w:t>окончания срока предоставления муниципальной услуги</w:t>
      </w:r>
      <w:r w:rsidR="0007425B">
        <w:rPr>
          <w:sz w:val="28"/>
          <w:szCs w:val="28"/>
        </w:rPr>
        <w:t>.</w:t>
      </w:r>
      <w:proofErr w:type="gramEnd"/>
    </w:p>
    <w:p w:rsidR="00794B83" w:rsidRPr="004E1E1C" w:rsidRDefault="003E72B1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4</w:t>
      </w:r>
      <w:r w:rsidR="00B028F5">
        <w:rPr>
          <w:sz w:val="28"/>
          <w:szCs w:val="28"/>
        </w:rPr>
        <w:t>6</w:t>
      </w:r>
      <w:r w:rsidR="00794B83" w:rsidRPr="004E1E1C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а также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F93502" w:rsidRPr="004E1E1C" w:rsidRDefault="00F93502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Невостребованный документ (</w:t>
      </w:r>
      <w:r w:rsidR="0075294C" w:rsidRPr="004E1E1C">
        <w:rPr>
          <w:sz w:val="28"/>
          <w:szCs w:val="28"/>
        </w:rPr>
        <w:t xml:space="preserve">разрешение на </w:t>
      </w:r>
      <w:r w:rsidR="00FD1834">
        <w:rPr>
          <w:sz w:val="28"/>
          <w:szCs w:val="28"/>
        </w:rPr>
        <w:t>ввод объекта в эксплуатацию</w:t>
      </w:r>
      <w:r w:rsidR="0075294C" w:rsidRPr="004E1E1C">
        <w:rPr>
          <w:sz w:val="28"/>
          <w:szCs w:val="28"/>
        </w:rPr>
        <w:t xml:space="preserve">, </w:t>
      </w:r>
      <w:r w:rsidR="00137EAA" w:rsidRPr="004E1E1C">
        <w:rPr>
          <w:sz w:val="28"/>
          <w:szCs w:val="28"/>
        </w:rPr>
        <w:t xml:space="preserve">уведомление об отказе </w:t>
      </w:r>
      <w:r w:rsidR="00B245FD">
        <w:rPr>
          <w:sz w:val="28"/>
          <w:szCs w:val="28"/>
        </w:rPr>
        <w:t xml:space="preserve">в выдаче разрешения на </w:t>
      </w:r>
      <w:r w:rsidR="00FD1834">
        <w:rPr>
          <w:sz w:val="28"/>
          <w:szCs w:val="28"/>
        </w:rPr>
        <w:t>ввод объекта в эксплуатацию</w:t>
      </w:r>
      <w:r w:rsidRPr="004E1E1C">
        <w:rPr>
          <w:sz w:val="28"/>
          <w:szCs w:val="28"/>
        </w:rPr>
        <w:t>) по истечении 30 календарных дней подлежит возврату в Комитет</w:t>
      </w:r>
      <w:r w:rsidR="001F724C">
        <w:rPr>
          <w:sz w:val="28"/>
          <w:szCs w:val="28"/>
        </w:rPr>
        <w:t xml:space="preserve"> специалисту, </w:t>
      </w:r>
      <w:r w:rsidR="001F724C" w:rsidRPr="005F359E">
        <w:rPr>
          <w:sz w:val="28"/>
          <w:szCs w:val="28"/>
        </w:rPr>
        <w:t>ответственн</w:t>
      </w:r>
      <w:r w:rsidR="001F724C">
        <w:rPr>
          <w:sz w:val="28"/>
          <w:szCs w:val="28"/>
        </w:rPr>
        <w:t>ому</w:t>
      </w:r>
      <w:r w:rsidR="001F724C" w:rsidRPr="005F359E">
        <w:rPr>
          <w:sz w:val="28"/>
          <w:szCs w:val="28"/>
        </w:rPr>
        <w:t xml:space="preserve"> за прием и регистрацию документов</w:t>
      </w:r>
      <w:r w:rsidRPr="004E1E1C">
        <w:rPr>
          <w:sz w:val="28"/>
          <w:szCs w:val="28"/>
        </w:rPr>
        <w:t>.</w:t>
      </w:r>
    </w:p>
    <w:bookmarkEnd w:id="21"/>
    <w:p w:rsidR="00C41FC3" w:rsidRPr="004E1E1C" w:rsidRDefault="00C41FC3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C01C51" w:rsidRPr="00EF0714" w:rsidRDefault="00C01C51" w:rsidP="004B0627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4E1E1C">
        <w:rPr>
          <w:sz w:val="28"/>
          <w:szCs w:val="28"/>
        </w:rPr>
        <w:t>IV.</w:t>
      </w:r>
      <w:r w:rsidRPr="00EF0714">
        <w:rPr>
          <w:sz w:val="28"/>
          <w:szCs w:val="28"/>
        </w:rPr>
        <w:t xml:space="preserve"> Формы </w:t>
      </w:r>
      <w:proofErr w:type="gramStart"/>
      <w:r w:rsidRPr="00EF0714">
        <w:rPr>
          <w:sz w:val="28"/>
          <w:szCs w:val="28"/>
        </w:rPr>
        <w:t>контроля за</w:t>
      </w:r>
      <w:proofErr w:type="gramEnd"/>
      <w:r w:rsidRPr="00EF0714">
        <w:rPr>
          <w:sz w:val="28"/>
          <w:szCs w:val="28"/>
        </w:rPr>
        <w:t xml:space="preserve"> исполнением административного регламента</w:t>
      </w: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B93742" w:rsidRPr="00AB6B6B" w:rsidRDefault="003E72B1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8F5">
        <w:rPr>
          <w:rFonts w:ascii="Times New Roman" w:hAnsi="Times New Roman" w:cs="Times New Roman"/>
          <w:sz w:val="28"/>
          <w:szCs w:val="28"/>
        </w:rPr>
        <w:t>7</w:t>
      </w:r>
      <w:r w:rsidR="009415D4" w:rsidRPr="00EF0714">
        <w:rPr>
          <w:rFonts w:ascii="Times New Roman" w:hAnsi="Times New Roman" w:cs="Times New Roman"/>
          <w:sz w:val="28"/>
          <w:szCs w:val="28"/>
        </w:rPr>
        <w:t>.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B93742"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742" w:rsidRPr="00AB6B6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</w:t>
      </w:r>
      <w:r w:rsidR="00E82DEC" w:rsidRPr="00AB6B6B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="00B93742" w:rsidRPr="00AB6B6B">
        <w:rPr>
          <w:rFonts w:ascii="Times New Roman" w:hAnsi="Times New Roman" w:cs="Times New Roman"/>
          <w:sz w:val="28"/>
          <w:szCs w:val="28"/>
        </w:rPr>
        <w:t>специалистов Комитета, определенных административными процедурами по предоставлению муниципальной услуги,</w:t>
      </w:r>
      <w:r w:rsidR="00B9374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82DEC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B6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8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B6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</w:t>
      </w:r>
      <w:r>
        <w:rPr>
          <w:rFonts w:ascii="Times New Roman" w:hAnsi="Times New Roman" w:cs="Times New Roman"/>
          <w:sz w:val="28"/>
          <w:szCs w:val="28"/>
        </w:rPr>
        <w:t>алистов Комитета.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ежеквартальных или годовых планов </w:t>
      </w:r>
      <w:r w:rsidRPr="0009063D">
        <w:rPr>
          <w:rFonts w:ascii="Times New Roman" w:hAnsi="Times New Roman" w:cs="Times New Roman"/>
          <w:sz w:val="28"/>
          <w:szCs w:val="28"/>
        </w:rPr>
        <w:t>работы администрации),</w:t>
      </w:r>
      <w:r w:rsidRPr="00AB6B6B">
        <w:rPr>
          <w:rFonts w:ascii="Times New Roman" w:hAnsi="Times New Roman" w:cs="Times New Roman"/>
          <w:sz w:val="28"/>
          <w:szCs w:val="28"/>
        </w:rPr>
        <w:t xml:space="preserve">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93742" w:rsidRPr="00AB6B6B" w:rsidRDefault="00B93742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8F5">
        <w:rPr>
          <w:rFonts w:ascii="Times New Roman" w:hAnsi="Times New Roman" w:cs="Times New Roman"/>
          <w:sz w:val="28"/>
          <w:szCs w:val="28"/>
        </w:rPr>
        <w:t>9</w:t>
      </w:r>
      <w:r w:rsidRPr="00AB6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6B6B">
        <w:rPr>
          <w:rFonts w:ascii="Times New Roman" w:hAnsi="Times New Roman" w:cs="Times New Roman"/>
          <w:sz w:val="28"/>
          <w:szCs w:val="28"/>
        </w:rPr>
        <w:t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</w:t>
      </w:r>
      <w:r w:rsidR="00E82DEC">
        <w:rPr>
          <w:rFonts w:ascii="Times New Roman" w:hAnsi="Times New Roman" w:cs="Times New Roman"/>
          <w:sz w:val="28"/>
          <w:szCs w:val="28"/>
        </w:rPr>
        <w:t>,</w:t>
      </w:r>
      <w:r w:rsidRPr="00AB6B6B">
        <w:rPr>
          <w:rFonts w:ascii="Times New Roman" w:hAnsi="Times New Roman" w:cs="Times New Roman"/>
          <w:sz w:val="28"/>
          <w:szCs w:val="28"/>
        </w:rPr>
        <w:t xml:space="preserve"> специалисты Комитета привлекаются к</w:t>
      </w:r>
      <w:proofErr w:type="gramEnd"/>
      <w:r w:rsidRPr="00AB6B6B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B93742" w:rsidRPr="00AB6B6B" w:rsidRDefault="00B028F5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B93742" w:rsidRPr="00AB6B6B">
        <w:rPr>
          <w:rFonts w:ascii="Times New Roman" w:hAnsi="Times New Roman" w:cs="Times New Roman"/>
          <w:sz w:val="28"/>
          <w:szCs w:val="28"/>
        </w:rPr>
        <w:t>. Специалисты Комитета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</w:t>
      </w:r>
    </w:p>
    <w:p w:rsidR="00B93742" w:rsidRPr="00AB6B6B" w:rsidRDefault="00B028F5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93742" w:rsidRPr="00AB6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742" w:rsidRPr="00AB6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742" w:rsidRPr="00AB6B6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380125" w:rsidRPr="004E1E1C" w:rsidRDefault="00380125" w:rsidP="00B93742">
      <w:pPr>
        <w:pStyle w:val="ConsPlusNormal"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1D" w:rsidRPr="004E1E1C" w:rsidRDefault="00C01C51" w:rsidP="00847D1D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4E1E1C">
        <w:rPr>
          <w:sz w:val="28"/>
          <w:szCs w:val="28"/>
        </w:rPr>
        <w:t xml:space="preserve">V. Досудебный (внесудебный) </w:t>
      </w:r>
      <w:r w:rsidR="00847D1D" w:rsidRPr="004E1E1C">
        <w:rPr>
          <w:sz w:val="28"/>
          <w:szCs w:val="28"/>
        </w:rPr>
        <w:t xml:space="preserve">порядок обжалования решений и </w:t>
      </w:r>
    </w:p>
    <w:p w:rsidR="00C01C51" w:rsidRPr="004E1E1C" w:rsidRDefault="00847D1D" w:rsidP="00847D1D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4E1E1C">
        <w:rPr>
          <w:sz w:val="28"/>
          <w:szCs w:val="28"/>
        </w:rPr>
        <w:t xml:space="preserve">действий (бездействия) </w:t>
      </w:r>
      <w:r>
        <w:rPr>
          <w:sz w:val="28"/>
          <w:szCs w:val="28"/>
        </w:rPr>
        <w:t xml:space="preserve">администрации, </w:t>
      </w:r>
      <w:r w:rsidRPr="004E1E1C">
        <w:rPr>
          <w:sz w:val="28"/>
          <w:szCs w:val="28"/>
        </w:rPr>
        <w:t>Комитета, а также его должностных лиц и муниципальных служащих, МКУ «</w:t>
      </w:r>
      <w:proofErr w:type="spellStart"/>
      <w:r w:rsidRPr="004E1E1C">
        <w:rPr>
          <w:sz w:val="28"/>
          <w:szCs w:val="28"/>
        </w:rPr>
        <w:t>Инфоград</w:t>
      </w:r>
      <w:proofErr w:type="spellEnd"/>
      <w:r w:rsidRPr="004E1E1C">
        <w:rPr>
          <w:sz w:val="28"/>
          <w:szCs w:val="28"/>
        </w:rPr>
        <w:t>», МФЦ</w:t>
      </w:r>
    </w:p>
    <w:p w:rsidR="00C01C51" w:rsidRPr="004E1E1C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2B1" w:rsidRPr="004E1E1C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2</w:t>
      </w:r>
      <w:r w:rsidRPr="004E1E1C">
        <w:rPr>
          <w:sz w:val="28"/>
          <w:szCs w:val="28"/>
        </w:rPr>
        <w:t xml:space="preserve">. Заявители имеют право на обжалование действий (бездействия) должностного лица, муниципального служащего Комитета или </w:t>
      </w:r>
      <w:r w:rsidR="007A7526">
        <w:rPr>
          <w:sz w:val="28"/>
          <w:szCs w:val="28"/>
        </w:rPr>
        <w:t>специалистов</w:t>
      </w:r>
      <w:r w:rsidR="00FE7C92">
        <w:rPr>
          <w:sz w:val="28"/>
          <w:szCs w:val="28"/>
        </w:rPr>
        <w:t xml:space="preserve"> </w:t>
      </w:r>
      <w:r w:rsidRPr="004E1E1C">
        <w:rPr>
          <w:kern w:val="1"/>
          <w:sz w:val="28"/>
          <w:szCs w:val="28"/>
          <w:lang w:eastAsia="ar-SA"/>
        </w:rPr>
        <w:t>МКУ «</w:t>
      </w:r>
      <w:proofErr w:type="spellStart"/>
      <w:r w:rsidRPr="004E1E1C">
        <w:rPr>
          <w:kern w:val="1"/>
          <w:sz w:val="28"/>
          <w:szCs w:val="28"/>
          <w:lang w:eastAsia="ar-SA"/>
        </w:rPr>
        <w:t>ИнфоГрад</w:t>
      </w:r>
      <w:proofErr w:type="spellEnd"/>
      <w:r w:rsidRPr="004E1E1C">
        <w:rPr>
          <w:kern w:val="1"/>
          <w:sz w:val="28"/>
          <w:szCs w:val="28"/>
          <w:lang w:eastAsia="ar-SA"/>
        </w:rPr>
        <w:t>», МФЦ</w:t>
      </w:r>
      <w:r w:rsidRPr="004E1E1C">
        <w:rPr>
          <w:sz w:val="28"/>
          <w:szCs w:val="28"/>
        </w:rPr>
        <w:t xml:space="preserve"> в досудебном (внесудебном) порядке.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3</w:t>
      </w:r>
      <w:r w:rsidRPr="004E1E1C">
        <w:rPr>
          <w:sz w:val="28"/>
          <w:szCs w:val="28"/>
        </w:rPr>
        <w:t>.</w:t>
      </w:r>
      <w:r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>отказ Комитета, должностного лица Комитета</w:t>
      </w:r>
      <w:r w:rsidR="00DC06E3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E82DEC">
        <w:rPr>
          <w:sz w:val="28"/>
          <w:szCs w:val="28"/>
        </w:rPr>
        <w:t xml:space="preserve">енного срока </w:t>
      </w:r>
      <w:r w:rsidR="00E82DEC">
        <w:rPr>
          <w:sz w:val="28"/>
          <w:szCs w:val="28"/>
        </w:rPr>
        <w:lastRenderedPageBreak/>
        <w:t>таких исправлений</w:t>
      </w:r>
      <w:r w:rsidR="00901D09">
        <w:rPr>
          <w:sz w:val="28"/>
          <w:szCs w:val="28"/>
        </w:rPr>
        <w:t>;</w:t>
      </w:r>
      <w:proofErr w:type="gramEnd"/>
    </w:p>
    <w:p w:rsidR="00901D09" w:rsidRPr="00901D09" w:rsidRDefault="00901D09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01D09" w:rsidRPr="00901D09" w:rsidRDefault="00901D09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1D09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DC06E3">
        <w:rPr>
          <w:sz w:val="28"/>
          <w:szCs w:val="28"/>
        </w:rPr>
        <w:t xml:space="preserve"> </w:t>
      </w:r>
      <w:proofErr w:type="gramStart"/>
      <w:r w:rsidRPr="00901D0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</w:t>
      </w:r>
      <w:r w:rsidR="00E84CC6">
        <w:rPr>
          <w:sz w:val="28"/>
          <w:szCs w:val="28"/>
        </w:rPr>
        <w:t>е</w:t>
      </w:r>
      <w:r w:rsidRPr="00901D09">
        <w:rPr>
          <w:sz w:val="28"/>
          <w:szCs w:val="28"/>
        </w:rPr>
        <w:t xml:space="preserve">) многофункционального центра, </w:t>
      </w:r>
      <w:r w:rsidR="007A7526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</w:t>
      </w:r>
      <w:r w:rsidR="00A813EE">
        <w:rPr>
          <w:sz w:val="28"/>
          <w:szCs w:val="28"/>
        </w:rPr>
        <w:t>е</w:t>
      </w:r>
      <w:r w:rsidRPr="00901D09">
        <w:rPr>
          <w:sz w:val="28"/>
          <w:szCs w:val="28"/>
        </w:rPr>
        <w:t>) которого обжалуются, возложена функция по предоставлению муниципальных услуг в полном объеме в порядке, определенном частью 1.3 статьи 16</w:t>
      </w:r>
      <w:r w:rsidR="00E82DEC" w:rsidRPr="00A26872">
        <w:rPr>
          <w:sz w:val="28"/>
          <w:szCs w:val="28"/>
        </w:rPr>
        <w:t>Федерального закона</w:t>
      </w:r>
      <w:r w:rsidR="00E82DEC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E82DEC">
          <w:rPr>
            <w:sz w:val="28"/>
            <w:szCs w:val="28"/>
          </w:rPr>
          <w:t>2010 г</w:t>
        </w:r>
      </w:smartTag>
      <w:r w:rsidR="00E82DEC"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  <w:proofErr w:type="gramEnd"/>
    </w:p>
    <w:p w:rsidR="00901D09" w:rsidRPr="00B53294" w:rsidRDefault="00901D09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E82DEC" w:rsidRPr="00A26872">
        <w:rPr>
          <w:sz w:val="28"/>
          <w:szCs w:val="28"/>
        </w:rPr>
        <w:t>Федерального закона</w:t>
      </w:r>
      <w:r w:rsidR="00E82DEC">
        <w:rPr>
          <w:sz w:val="28"/>
          <w:szCs w:val="28"/>
        </w:rPr>
        <w:t xml:space="preserve"> от 27 июля 2010 г</w:t>
      </w:r>
      <w:r w:rsidR="00A813EE">
        <w:rPr>
          <w:sz w:val="28"/>
          <w:szCs w:val="28"/>
        </w:rPr>
        <w:t>.</w:t>
      </w:r>
      <w:r w:rsidR="00E82DEC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901D09">
        <w:rPr>
          <w:sz w:val="28"/>
          <w:szCs w:val="28"/>
        </w:rPr>
        <w:t xml:space="preserve">. </w:t>
      </w:r>
      <w:proofErr w:type="gramStart"/>
      <w:r w:rsidRPr="00901D0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</w:t>
      </w:r>
      <w:r w:rsidR="00E84CC6">
        <w:rPr>
          <w:sz w:val="28"/>
          <w:szCs w:val="28"/>
        </w:rPr>
        <w:t>е</w:t>
      </w:r>
      <w:r w:rsidRPr="00901D09">
        <w:rPr>
          <w:sz w:val="28"/>
          <w:szCs w:val="28"/>
        </w:rPr>
        <w:t xml:space="preserve">) многофункционального центра, </w:t>
      </w:r>
      <w:r w:rsidR="007A7526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</w:t>
      </w:r>
      <w:r w:rsidR="00E84CC6">
        <w:rPr>
          <w:sz w:val="28"/>
          <w:szCs w:val="28"/>
        </w:rPr>
        <w:t>е</w:t>
      </w:r>
      <w:r w:rsidRPr="00901D09">
        <w:rPr>
          <w:sz w:val="28"/>
          <w:szCs w:val="28"/>
        </w:rPr>
        <w:t xml:space="preserve">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E82DEC" w:rsidRPr="00A26872">
        <w:rPr>
          <w:sz w:val="28"/>
          <w:szCs w:val="28"/>
        </w:rPr>
        <w:t>Федерального закона</w:t>
      </w:r>
      <w:r w:rsidR="00DC06E3">
        <w:rPr>
          <w:sz w:val="28"/>
          <w:szCs w:val="28"/>
        </w:rPr>
        <w:t xml:space="preserve"> </w:t>
      </w:r>
      <w:r w:rsidR="00E82DEC">
        <w:rPr>
          <w:sz w:val="28"/>
          <w:szCs w:val="28"/>
        </w:rPr>
        <w:t>от 27 июля 2010 г</w:t>
      </w:r>
      <w:r w:rsidR="00A813EE">
        <w:rPr>
          <w:sz w:val="28"/>
          <w:szCs w:val="28"/>
        </w:rPr>
        <w:t>.</w:t>
      </w:r>
      <w:r w:rsidR="00E82DEC">
        <w:rPr>
          <w:sz w:val="28"/>
          <w:szCs w:val="28"/>
        </w:rPr>
        <w:t xml:space="preserve"> № 210-ФЗ «Об организации предоставления государственных</w:t>
      </w:r>
      <w:proofErr w:type="gramEnd"/>
      <w:r w:rsidR="00E82DEC">
        <w:rPr>
          <w:sz w:val="28"/>
          <w:szCs w:val="28"/>
        </w:rPr>
        <w:t xml:space="preserve"> и муниципальных услуг»</w:t>
      </w:r>
      <w:r w:rsidRPr="00901D09">
        <w:rPr>
          <w:sz w:val="28"/>
          <w:szCs w:val="28"/>
        </w:rPr>
        <w:t>.</w:t>
      </w:r>
    </w:p>
    <w:p w:rsidR="00847D1D" w:rsidRDefault="003E72B1" w:rsidP="00847D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544"/>
      <w:bookmarkEnd w:id="25"/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4</w:t>
      </w:r>
      <w:r w:rsidRPr="004E1E1C">
        <w:rPr>
          <w:sz w:val="28"/>
          <w:szCs w:val="28"/>
        </w:rPr>
        <w:t xml:space="preserve">. </w:t>
      </w:r>
      <w:r w:rsidR="00847D1D" w:rsidRPr="004E1E1C">
        <w:rPr>
          <w:sz w:val="28"/>
          <w:szCs w:val="28"/>
        </w:rPr>
        <w:t xml:space="preserve">Жалоба на действия (бездействие) специалистов Комитета,  </w:t>
      </w:r>
      <w:r w:rsidR="00FE7C92">
        <w:rPr>
          <w:sz w:val="28"/>
          <w:szCs w:val="28"/>
        </w:rPr>
        <w:t xml:space="preserve">     </w:t>
      </w:r>
      <w:r w:rsidR="00847D1D" w:rsidRPr="004E1E1C">
        <w:rPr>
          <w:sz w:val="28"/>
          <w:szCs w:val="28"/>
        </w:rPr>
        <w:t xml:space="preserve"> </w:t>
      </w:r>
      <w:r w:rsidR="00847D1D" w:rsidRPr="004E1E1C">
        <w:rPr>
          <w:kern w:val="1"/>
          <w:sz w:val="28"/>
          <w:szCs w:val="28"/>
          <w:lang w:eastAsia="ar-SA"/>
        </w:rPr>
        <w:t>МКУ «</w:t>
      </w:r>
      <w:proofErr w:type="spellStart"/>
      <w:r w:rsidR="00847D1D" w:rsidRPr="004E1E1C">
        <w:rPr>
          <w:kern w:val="1"/>
          <w:sz w:val="28"/>
          <w:szCs w:val="28"/>
          <w:lang w:eastAsia="ar-SA"/>
        </w:rPr>
        <w:t>ИнфоГрад</w:t>
      </w:r>
      <w:proofErr w:type="spellEnd"/>
      <w:r w:rsidR="00847D1D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847D1D">
        <w:rPr>
          <w:kern w:val="1"/>
          <w:sz w:val="28"/>
          <w:szCs w:val="28"/>
          <w:lang w:eastAsia="ar-SA"/>
        </w:rPr>
        <w:t>ИнфоГрад</w:t>
      </w:r>
      <w:proofErr w:type="spellEnd"/>
      <w:r w:rsidR="00847D1D">
        <w:rPr>
          <w:kern w:val="1"/>
          <w:sz w:val="28"/>
          <w:szCs w:val="28"/>
          <w:lang w:eastAsia="ar-SA"/>
        </w:rPr>
        <w:t xml:space="preserve">» </w:t>
      </w:r>
      <w:r w:rsidR="00847D1D"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847D1D" w:rsidRDefault="00847D1D" w:rsidP="00847D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 xml:space="preserve">МФЦ </w:t>
      </w:r>
      <w:r w:rsidRPr="00B53294">
        <w:rPr>
          <w:sz w:val="28"/>
          <w:szCs w:val="28"/>
        </w:rPr>
        <w:t xml:space="preserve">подается в </w:t>
      </w:r>
      <w:r w:rsidR="00FE7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Pr="00B53294">
        <w:rPr>
          <w:sz w:val="28"/>
          <w:szCs w:val="28"/>
        </w:rPr>
        <w:t xml:space="preserve">и рассматривается его </w:t>
      </w:r>
      <w:r>
        <w:rPr>
          <w:sz w:val="28"/>
          <w:szCs w:val="28"/>
        </w:rPr>
        <w:t>директором</w:t>
      </w:r>
      <w:r w:rsidRPr="00B53294">
        <w:rPr>
          <w:sz w:val="28"/>
          <w:szCs w:val="28"/>
        </w:rPr>
        <w:t>.</w:t>
      </w:r>
    </w:p>
    <w:p w:rsidR="003E72B1" w:rsidRPr="00B53294" w:rsidRDefault="00847D1D" w:rsidP="00847D1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 на действия </w:t>
      </w:r>
      <w:r w:rsidRPr="00AB6B6B">
        <w:rPr>
          <w:sz w:val="28"/>
          <w:szCs w:val="28"/>
        </w:rPr>
        <w:t>(бездействи</w:t>
      </w:r>
      <w:r>
        <w:rPr>
          <w:sz w:val="28"/>
          <w:szCs w:val="28"/>
        </w:rPr>
        <w:t>е</w:t>
      </w:r>
      <w:r w:rsidRPr="00AB6B6B">
        <w:rPr>
          <w:sz w:val="28"/>
          <w:szCs w:val="28"/>
        </w:rPr>
        <w:t xml:space="preserve">) </w:t>
      </w:r>
      <w:r w:rsidRPr="004E1E1C">
        <w:rPr>
          <w:sz w:val="28"/>
          <w:szCs w:val="28"/>
        </w:rPr>
        <w:t xml:space="preserve">должностного лица, муниципального служащего </w:t>
      </w:r>
      <w:r>
        <w:rPr>
          <w:sz w:val="28"/>
          <w:szCs w:val="28"/>
        </w:rPr>
        <w:t xml:space="preserve">администрации, </w:t>
      </w:r>
      <w:r w:rsidRPr="00B53294">
        <w:rPr>
          <w:sz w:val="28"/>
          <w:szCs w:val="28"/>
        </w:rPr>
        <w:t>председателя Комитета,</w:t>
      </w:r>
      <w:r>
        <w:rPr>
          <w:sz w:val="28"/>
          <w:szCs w:val="28"/>
        </w:rPr>
        <w:t xml:space="preserve"> директора МФЦ</w:t>
      </w:r>
      <w:r w:rsidRPr="00B53294">
        <w:rPr>
          <w:sz w:val="28"/>
          <w:szCs w:val="28"/>
        </w:rPr>
        <w:t xml:space="preserve"> подается </w:t>
      </w:r>
      <w:r w:rsidRPr="00716EB4">
        <w:rPr>
          <w:sz w:val="28"/>
          <w:szCs w:val="28"/>
        </w:rPr>
        <w:t>в администрацию</w:t>
      </w:r>
      <w:r w:rsidRPr="00B53294">
        <w:rPr>
          <w:sz w:val="28"/>
          <w:szCs w:val="28"/>
        </w:rPr>
        <w:t xml:space="preserve"> и рассматривается главой города Невинномысска</w:t>
      </w:r>
      <w:r w:rsidR="003E72B1" w:rsidRPr="00B53294">
        <w:rPr>
          <w:sz w:val="28"/>
          <w:szCs w:val="28"/>
        </w:rPr>
        <w:t>.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5</w:t>
      </w:r>
      <w:r w:rsidRPr="004E1E1C">
        <w:rPr>
          <w:sz w:val="28"/>
          <w:szCs w:val="28"/>
        </w:rPr>
        <w:t>.</w:t>
      </w:r>
      <w:r w:rsidRPr="00B53294">
        <w:rPr>
          <w:sz w:val="28"/>
          <w:szCs w:val="28"/>
        </w:rPr>
        <w:t>Жалоба подается в письменной форме на бумажном носителе или в электронной форме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E82DEC">
        <w:rPr>
          <w:sz w:val="28"/>
          <w:szCs w:val="28"/>
        </w:rPr>
        <w:t>а</w:t>
      </w:r>
      <w:r>
        <w:rPr>
          <w:sz w:val="28"/>
          <w:szCs w:val="28"/>
        </w:rPr>
        <w:t>дминистрацию, Комитет, МФЦ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3E72B1" w:rsidRPr="00B53294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6</w:t>
      </w:r>
      <w:r w:rsidRPr="004E1E1C">
        <w:rPr>
          <w:sz w:val="28"/>
          <w:szCs w:val="28"/>
        </w:rPr>
        <w:t>.</w:t>
      </w:r>
      <w:r w:rsidRPr="00B53294">
        <w:rPr>
          <w:sz w:val="28"/>
          <w:szCs w:val="28"/>
        </w:rPr>
        <w:t xml:space="preserve"> Жалоба должна содержать: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имя, отчество должностного лица, муниципального служащего организаций, предусмотренных </w:t>
      </w:r>
      <w:hyperlink r:id="rId27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</w:t>
      </w:r>
      <w:r w:rsidR="00FE7C92">
        <w:rPr>
          <w:sz w:val="28"/>
          <w:szCs w:val="28"/>
        </w:rPr>
        <w:t xml:space="preserve"> </w:t>
      </w:r>
      <w:r>
        <w:rPr>
          <w:sz w:val="28"/>
          <w:szCs w:val="28"/>
        </w:rPr>
        <w:t>2010 г</w:t>
      </w:r>
      <w:r w:rsidR="0014114D">
        <w:rPr>
          <w:sz w:val="28"/>
          <w:szCs w:val="28"/>
        </w:rPr>
        <w:t>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 xml:space="preserve">ли) </w:t>
      </w:r>
      <w:r w:rsidR="007A7526">
        <w:rPr>
          <w:sz w:val="28"/>
          <w:szCs w:val="28"/>
        </w:rPr>
        <w:t>специалист</w:t>
      </w:r>
      <w:r>
        <w:rPr>
          <w:sz w:val="28"/>
          <w:szCs w:val="28"/>
        </w:rPr>
        <w:t>ов, решения и действия (бездействие) которых обжалуются;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28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</w:t>
      </w:r>
      <w:r w:rsidR="000D54DA">
        <w:rPr>
          <w:sz w:val="28"/>
          <w:szCs w:val="28"/>
        </w:rPr>
        <w:t>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их </w:t>
      </w:r>
      <w:r w:rsidR="007A7526">
        <w:rPr>
          <w:sz w:val="28"/>
          <w:szCs w:val="28"/>
        </w:rPr>
        <w:t>специалист</w:t>
      </w:r>
      <w:r>
        <w:rPr>
          <w:sz w:val="28"/>
          <w:szCs w:val="28"/>
        </w:rPr>
        <w:t>ов;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="00FE7C92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МФЦ</w:t>
      </w:r>
      <w:r w:rsidRPr="00B53294">
        <w:rPr>
          <w:sz w:val="28"/>
          <w:szCs w:val="28"/>
        </w:rPr>
        <w:t xml:space="preserve">, должностного лица, </w:t>
      </w:r>
      <w:r w:rsidR="00E82DEC">
        <w:rPr>
          <w:sz w:val="28"/>
          <w:szCs w:val="28"/>
        </w:rPr>
        <w:t>специалиста</w:t>
      </w:r>
      <w:r w:rsidRPr="00B53294">
        <w:rPr>
          <w:sz w:val="28"/>
          <w:szCs w:val="28"/>
        </w:rPr>
        <w:t xml:space="preserve"> Комитета или </w:t>
      </w:r>
      <w:r w:rsidR="007A752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а </w:t>
      </w:r>
      <w:r w:rsidR="000D54DA">
        <w:rPr>
          <w:sz w:val="28"/>
          <w:szCs w:val="28"/>
        </w:rPr>
        <w:t>МКУ «</w:t>
      </w:r>
      <w:proofErr w:type="spellStart"/>
      <w:r w:rsidR="000D54DA">
        <w:rPr>
          <w:sz w:val="28"/>
          <w:szCs w:val="28"/>
        </w:rPr>
        <w:t>ИнфоГрад</w:t>
      </w:r>
      <w:proofErr w:type="spellEnd"/>
      <w:r w:rsidR="000D54DA">
        <w:rPr>
          <w:sz w:val="28"/>
          <w:szCs w:val="28"/>
        </w:rPr>
        <w:t xml:space="preserve">», </w:t>
      </w:r>
      <w:r>
        <w:rPr>
          <w:sz w:val="28"/>
          <w:szCs w:val="28"/>
        </w:rPr>
        <w:t>МФЦ,</w:t>
      </w:r>
      <w:r w:rsidR="00FE7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29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</w:t>
      </w:r>
      <w:r w:rsidR="000D54DA">
        <w:rPr>
          <w:sz w:val="28"/>
          <w:szCs w:val="28"/>
        </w:rPr>
        <w:t>.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proofErr w:type="spellStart"/>
      <w:r>
        <w:rPr>
          <w:sz w:val="28"/>
          <w:szCs w:val="28"/>
        </w:rPr>
        <w:t>их</w:t>
      </w:r>
      <w:r w:rsidR="007A7526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proofErr w:type="spellEnd"/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26" w:name="Par554"/>
      <w:bookmarkEnd w:id="26"/>
    </w:p>
    <w:p w:rsidR="003E72B1" w:rsidRPr="00B53294" w:rsidRDefault="003E72B1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558"/>
      <w:bookmarkEnd w:id="27"/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7</w:t>
      </w:r>
      <w:r w:rsidRPr="004E1E1C">
        <w:rPr>
          <w:sz w:val="28"/>
          <w:szCs w:val="28"/>
        </w:rPr>
        <w:t>.</w:t>
      </w:r>
      <w:r w:rsidRPr="00B53294">
        <w:rPr>
          <w:sz w:val="28"/>
          <w:szCs w:val="28"/>
        </w:rPr>
        <w:t>Жалоба регистрируется в день ее поступления</w:t>
      </w:r>
      <w:r>
        <w:rPr>
          <w:sz w:val="28"/>
          <w:szCs w:val="28"/>
        </w:rPr>
        <w:t xml:space="preserve"> в </w:t>
      </w:r>
      <w:r w:rsidR="00E82DEC" w:rsidRPr="004E1E1C">
        <w:rPr>
          <w:sz w:val="28"/>
          <w:szCs w:val="28"/>
        </w:rPr>
        <w:t>а</w:t>
      </w:r>
      <w:r w:rsidRPr="004E1E1C">
        <w:rPr>
          <w:sz w:val="28"/>
          <w:szCs w:val="28"/>
        </w:rPr>
        <w:t>дминистрацию</w:t>
      </w:r>
      <w:r>
        <w:rPr>
          <w:sz w:val="28"/>
          <w:szCs w:val="28"/>
        </w:rPr>
        <w:t>, Комитет, МФЦ</w:t>
      </w:r>
      <w:r w:rsidRPr="00B53294">
        <w:rPr>
          <w:sz w:val="28"/>
          <w:szCs w:val="28"/>
        </w:rPr>
        <w:t>.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3294">
        <w:rPr>
          <w:sz w:val="28"/>
          <w:szCs w:val="28"/>
        </w:rPr>
        <w:t xml:space="preserve">Жалоба, поступившая в </w:t>
      </w:r>
      <w:r w:rsidR="00E82DEC"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="00FE7C92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орган, предоставляющий муниципальную услугу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>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</w:t>
      </w:r>
      <w:r w:rsidR="00DC06E3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 w:rsidR="00DC06E3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 w:rsidR="00DC06E3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</w:t>
      </w:r>
      <w:r w:rsidR="00DC06E3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или</w:t>
      </w:r>
      <w:r w:rsidR="00DC06E3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чих</w:t>
      </w:r>
      <w:proofErr w:type="gramEnd"/>
      <w:r>
        <w:rPr>
          <w:sz w:val="28"/>
          <w:szCs w:val="28"/>
        </w:rPr>
        <w:t xml:space="preserve"> дней со дня ее регистрации.</w:t>
      </w:r>
    </w:p>
    <w:p w:rsidR="003E72B1" w:rsidRPr="004E1E1C" w:rsidRDefault="003E72B1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</w:t>
      </w:r>
      <w:r>
        <w:rPr>
          <w:sz w:val="28"/>
          <w:szCs w:val="28"/>
        </w:rPr>
        <w:t xml:space="preserve">вия </w:t>
      </w:r>
      <w:r w:rsidR="00E82DEC">
        <w:rPr>
          <w:sz w:val="28"/>
          <w:szCs w:val="28"/>
        </w:rPr>
        <w:t>(бездействи</w:t>
      </w:r>
      <w:r w:rsidR="007C442E">
        <w:rPr>
          <w:sz w:val="28"/>
          <w:szCs w:val="28"/>
        </w:rPr>
        <w:t>я</w:t>
      </w:r>
      <w:r w:rsidR="00E82D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специалистов Комитета, </w:t>
      </w:r>
      <w:r w:rsidR="00FE7C92">
        <w:rPr>
          <w:sz w:val="28"/>
          <w:szCs w:val="28"/>
        </w:rPr>
        <w:t xml:space="preserve">             </w:t>
      </w:r>
      <w:r>
        <w:rPr>
          <w:kern w:val="1"/>
          <w:sz w:val="28"/>
          <w:szCs w:val="28"/>
          <w:lang w:eastAsia="ar-SA"/>
        </w:rPr>
        <w:t>МКУ «</w:t>
      </w:r>
      <w:proofErr w:type="spellStart"/>
      <w:r>
        <w:rPr>
          <w:kern w:val="1"/>
          <w:sz w:val="28"/>
          <w:szCs w:val="28"/>
          <w:lang w:eastAsia="ar-SA"/>
        </w:rPr>
        <w:t>ИнфоГрад</w:t>
      </w:r>
      <w:proofErr w:type="spellEnd"/>
      <w:r>
        <w:rPr>
          <w:kern w:val="1"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п</w:t>
      </w:r>
      <w:r w:rsidRPr="00B53294">
        <w:rPr>
          <w:sz w:val="28"/>
          <w:szCs w:val="28"/>
        </w:rPr>
        <w:t xml:space="preserve">одлежит рассмотрению председателем Комитета в течение 15 рабочих дней со дня ее регистрации, а в случае обжалования отказа в приеме документов у заявителя либо нарушения установленного </w:t>
      </w:r>
      <w:r w:rsidRPr="00B53294">
        <w:rPr>
          <w:sz w:val="28"/>
          <w:szCs w:val="28"/>
        </w:rPr>
        <w:lastRenderedPageBreak/>
        <w:t xml:space="preserve">срока исправления допущенных опечаток и ошибок - в течение 5 рабочих дней со дня ее регистрации, если иные сроки рассмотрения жалоб не </w:t>
      </w:r>
      <w:r w:rsidRPr="004E1E1C">
        <w:rPr>
          <w:sz w:val="28"/>
          <w:szCs w:val="28"/>
        </w:rPr>
        <w:t>установлены Правительством Российской Федерации.</w:t>
      </w:r>
    </w:p>
    <w:p w:rsidR="003E72B1" w:rsidRPr="004E1E1C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8</w:t>
      </w:r>
      <w:r w:rsidRPr="004E1E1C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E72B1" w:rsidRPr="004E1E1C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3E72B1" w:rsidRPr="004E1E1C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в удовлетворении жалобы отказывается.</w:t>
      </w:r>
    </w:p>
    <w:p w:rsidR="003E72B1" w:rsidRPr="004E1E1C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7A7526">
        <w:rPr>
          <w:sz w:val="28"/>
          <w:szCs w:val="28"/>
        </w:rPr>
        <w:t>специалист</w:t>
      </w:r>
      <w:r w:rsidRPr="004E1E1C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3E72B1" w:rsidRDefault="003E72B1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E1C">
        <w:rPr>
          <w:sz w:val="28"/>
          <w:szCs w:val="28"/>
        </w:rPr>
        <w:t>5</w:t>
      </w:r>
      <w:r w:rsidR="00B028F5">
        <w:rPr>
          <w:sz w:val="28"/>
          <w:szCs w:val="28"/>
        </w:rPr>
        <w:t>9</w:t>
      </w:r>
      <w:r w:rsidRPr="004E1E1C">
        <w:rPr>
          <w:sz w:val="28"/>
          <w:szCs w:val="28"/>
        </w:rPr>
        <w:t>. Мотивированный</w:t>
      </w:r>
      <w:r w:rsidRPr="00B53294">
        <w:rPr>
          <w:sz w:val="28"/>
          <w:szCs w:val="28"/>
        </w:rPr>
        <w:t xml:space="preserve">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 Комитета, </w:t>
      </w:r>
      <w:r>
        <w:rPr>
          <w:kern w:val="1"/>
          <w:sz w:val="28"/>
          <w:szCs w:val="28"/>
          <w:lang w:eastAsia="ar-SA"/>
        </w:rPr>
        <w:t>МКУ «</w:t>
      </w:r>
      <w:proofErr w:type="spellStart"/>
      <w:r>
        <w:rPr>
          <w:kern w:val="1"/>
          <w:sz w:val="28"/>
          <w:szCs w:val="28"/>
          <w:lang w:eastAsia="ar-SA"/>
        </w:rPr>
        <w:t>ИнфоГрад</w:t>
      </w:r>
      <w:proofErr w:type="spellEnd"/>
      <w:r>
        <w:rPr>
          <w:kern w:val="1"/>
          <w:sz w:val="28"/>
          <w:szCs w:val="28"/>
          <w:lang w:eastAsia="ar-SA"/>
        </w:rPr>
        <w:t>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</w:t>
      </w:r>
      <w:r w:rsidR="00E82DEC">
        <w:rPr>
          <w:sz w:val="28"/>
          <w:szCs w:val="28"/>
        </w:rPr>
        <w:t>специалистов</w:t>
      </w:r>
      <w:r w:rsidRPr="00B53294">
        <w:rPr>
          <w:sz w:val="28"/>
          <w:szCs w:val="28"/>
        </w:rPr>
        <w:t xml:space="preserve"> Комитета, </w:t>
      </w:r>
      <w:r w:rsidR="007A752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 w:rsidR="00FE7C92">
        <w:rPr>
          <w:sz w:val="28"/>
          <w:szCs w:val="28"/>
        </w:rPr>
        <w:t xml:space="preserve">              </w:t>
      </w:r>
      <w:r>
        <w:rPr>
          <w:kern w:val="1"/>
          <w:sz w:val="28"/>
          <w:szCs w:val="28"/>
          <w:lang w:eastAsia="ar-SA"/>
        </w:rPr>
        <w:t>МКУ «</w:t>
      </w:r>
      <w:proofErr w:type="spellStart"/>
      <w:r>
        <w:rPr>
          <w:kern w:val="1"/>
          <w:sz w:val="28"/>
          <w:szCs w:val="28"/>
          <w:lang w:eastAsia="ar-SA"/>
        </w:rPr>
        <w:t>ИнфоГрад</w:t>
      </w:r>
      <w:proofErr w:type="spellEnd"/>
      <w:r>
        <w:rPr>
          <w:kern w:val="1"/>
          <w:sz w:val="28"/>
          <w:szCs w:val="28"/>
          <w:lang w:eastAsia="ar-SA"/>
        </w:rPr>
        <w:t>», МФЦ</w:t>
      </w:r>
      <w:r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72B1" w:rsidRDefault="003E72B1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72B1" w:rsidRPr="00B53294" w:rsidRDefault="00B028F5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3E72B1" w:rsidRPr="00B53294">
        <w:rPr>
          <w:sz w:val="28"/>
          <w:szCs w:val="28"/>
        </w:rPr>
        <w:t>. Информация о порядке обжалования действий (бездействия),</w:t>
      </w:r>
      <w:r w:rsidR="003E72B1">
        <w:rPr>
          <w:sz w:val="28"/>
          <w:szCs w:val="28"/>
        </w:rPr>
        <w:t xml:space="preserve"> а также решений Комитета, </w:t>
      </w:r>
      <w:r w:rsidR="003E72B1">
        <w:rPr>
          <w:kern w:val="1"/>
          <w:sz w:val="28"/>
          <w:szCs w:val="28"/>
          <w:lang w:eastAsia="ar-SA"/>
        </w:rPr>
        <w:t>МКУ «</w:t>
      </w:r>
      <w:proofErr w:type="spellStart"/>
      <w:r w:rsidR="003E72B1">
        <w:rPr>
          <w:kern w:val="1"/>
          <w:sz w:val="28"/>
          <w:szCs w:val="28"/>
          <w:lang w:eastAsia="ar-SA"/>
        </w:rPr>
        <w:t>ИнфоГрад</w:t>
      </w:r>
      <w:proofErr w:type="spellEnd"/>
      <w:r w:rsidR="003E72B1">
        <w:rPr>
          <w:kern w:val="1"/>
          <w:sz w:val="28"/>
          <w:szCs w:val="28"/>
          <w:lang w:eastAsia="ar-SA"/>
        </w:rPr>
        <w:t>»</w:t>
      </w:r>
      <w:r w:rsidR="003E72B1" w:rsidRPr="00B53294">
        <w:rPr>
          <w:sz w:val="28"/>
          <w:szCs w:val="28"/>
        </w:rPr>
        <w:t xml:space="preserve">, </w:t>
      </w:r>
      <w:r w:rsidR="003E72B1">
        <w:rPr>
          <w:sz w:val="28"/>
          <w:szCs w:val="28"/>
        </w:rPr>
        <w:t xml:space="preserve">МФЦ, </w:t>
      </w:r>
      <w:r w:rsidR="003E72B1"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7A7526">
        <w:rPr>
          <w:sz w:val="28"/>
          <w:szCs w:val="28"/>
        </w:rPr>
        <w:t>специалист</w:t>
      </w:r>
      <w:r w:rsidR="003E72B1">
        <w:rPr>
          <w:sz w:val="28"/>
          <w:szCs w:val="28"/>
        </w:rPr>
        <w:t xml:space="preserve">ов </w:t>
      </w:r>
      <w:r w:rsidR="003E72B1">
        <w:rPr>
          <w:kern w:val="1"/>
          <w:sz w:val="28"/>
          <w:szCs w:val="28"/>
          <w:lang w:eastAsia="ar-SA"/>
        </w:rPr>
        <w:t>МКУ «</w:t>
      </w:r>
      <w:proofErr w:type="spellStart"/>
      <w:r w:rsidR="003E72B1">
        <w:rPr>
          <w:kern w:val="1"/>
          <w:sz w:val="28"/>
          <w:szCs w:val="28"/>
          <w:lang w:eastAsia="ar-SA"/>
        </w:rPr>
        <w:t>ИнфоГрад</w:t>
      </w:r>
      <w:proofErr w:type="spellEnd"/>
      <w:r w:rsidR="003E72B1">
        <w:rPr>
          <w:kern w:val="1"/>
          <w:sz w:val="28"/>
          <w:szCs w:val="28"/>
          <w:lang w:eastAsia="ar-SA"/>
        </w:rPr>
        <w:t>», МФЦ</w:t>
      </w:r>
      <w:r w:rsidR="003E72B1" w:rsidRPr="00B53294">
        <w:rPr>
          <w:sz w:val="28"/>
          <w:szCs w:val="28"/>
        </w:rPr>
        <w:t xml:space="preserve"> размещается на информационных стендах в местах предоставления муниципальной услуги в Коми</w:t>
      </w:r>
      <w:r w:rsidR="003E72B1">
        <w:rPr>
          <w:sz w:val="28"/>
          <w:szCs w:val="28"/>
        </w:rPr>
        <w:t xml:space="preserve">тете, </w:t>
      </w:r>
      <w:r w:rsidR="003E72B1" w:rsidRPr="00B53294">
        <w:rPr>
          <w:sz w:val="28"/>
          <w:szCs w:val="28"/>
        </w:rPr>
        <w:t xml:space="preserve">на официальном </w:t>
      </w:r>
      <w:r w:rsidR="003E72B1" w:rsidRPr="004E1E1C">
        <w:rPr>
          <w:sz w:val="28"/>
          <w:szCs w:val="28"/>
        </w:rPr>
        <w:t xml:space="preserve">сайте </w:t>
      </w:r>
      <w:r w:rsidR="00F00AFA" w:rsidRPr="004E1E1C">
        <w:rPr>
          <w:sz w:val="28"/>
          <w:szCs w:val="28"/>
        </w:rPr>
        <w:t>а</w:t>
      </w:r>
      <w:r w:rsidR="003E72B1" w:rsidRPr="004E1E1C">
        <w:rPr>
          <w:sz w:val="28"/>
          <w:szCs w:val="28"/>
        </w:rPr>
        <w:t>дминистрации</w:t>
      </w:r>
      <w:r w:rsidR="003E72B1" w:rsidRPr="00B53294">
        <w:rPr>
          <w:sz w:val="28"/>
          <w:szCs w:val="28"/>
        </w:rPr>
        <w:t>, Едином портале, а также Портале государственных и муниципальных услуг Ставропольского края.</w:t>
      </w:r>
    </w:p>
    <w:p w:rsidR="007D0ABC" w:rsidRPr="00B02A15" w:rsidRDefault="007D0ABC" w:rsidP="007D0ABC">
      <w:pPr>
        <w:rPr>
          <w:sz w:val="28"/>
          <w:szCs w:val="28"/>
        </w:rPr>
      </w:pPr>
    </w:p>
    <w:p w:rsidR="007D0ABC" w:rsidRDefault="007D0ABC" w:rsidP="007D0ABC">
      <w:pPr>
        <w:rPr>
          <w:sz w:val="28"/>
          <w:szCs w:val="28"/>
        </w:rPr>
      </w:pPr>
    </w:p>
    <w:p w:rsidR="007D0ABC" w:rsidRPr="00B02A15" w:rsidRDefault="007D0ABC" w:rsidP="007D0ABC">
      <w:pPr>
        <w:rPr>
          <w:sz w:val="28"/>
          <w:szCs w:val="28"/>
        </w:rPr>
      </w:pPr>
    </w:p>
    <w:p w:rsidR="007D0ABC" w:rsidRPr="008933FF" w:rsidRDefault="007D0ABC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7D0ABC" w:rsidRPr="008933FF" w:rsidRDefault="007D0ABC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</w:t>
      </w:r>
      <w:proofErr w:type="spellStart"/>
      <w:r w:rsidRPr="008933FF">
        <w:rPr>
          <w:sz w:val="28"/>
          <w:szCs w:val="28"/>
        </w:rPr>
        <w:t>Соколюк</w:t>
      </w:r>
      <w:proofErr w:type="spellEnd"/>
    </w:p>
    <w:p w:rsidR="007D0ABC" w:rsidRDefault="007D0ABC" w:rsidP="007D0A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визиру</w:t>
      </w:r>
      <w:r w:rsidR="00E82DEC">
        <w:rPr>
          <w:sz w:val="28"/>
          <w:szCs w:val="28"/>
        </w:rPr>
        <w:t>ю</w:t>
      </w:r>
      <w:r>
        <w:rPr>
          <w:sz w:val="28"/>
          <w:szCs w:val="28"/>
        </w:rPr>
        <w:t>т:</w:t>
      </w:r>
    </w:p>
    <w:p w:rsidR="007D0ABC" w:rsidRDefault="007D0ABC" w:rsidP="007D0ABC">
      <w:pPr>
        <w:spacing w:line="240" w:lineRule="exact"/>
        <w:jc w:val="both"/>
        <w:rPr>
          <w:sz w:val="28"/>
          <w:szCs w:val="28"/>
        </w:rPr>
      </w:pPr>
    </w:p>
    <w:p w:rsidR="001727A3" w:rsidRDefault="00F41E85" w:rsidP="001727A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C2869">
        <w:rPr>
          <w:sz w:val="28"/>
          <w:szCs w:val="28"/>
        </w:rPr>
        <w:t>редседател</w:t>
      </w:r>
      <w:r w:rsidR="001727A3">
        <w:rPr>
          <w:sz w:val="28"/>
          <w:szCs w:val="28"/>
        </w:rPr>
        <w:t>ь</w:t>
      </w:r>
      <w:r w:rsidR="004C2869">
        <w:rPr>
          <w:sz w:val="28"/>
          <w:szCs w:val="28"/>
        </w:rPr>
        <w:t xml:space="preserve"> комитета</w:t>
      </w:r>
      <w:r w:rsidR="00DC06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C06E3">
        <w:rPr>
          <w:sz w:val="28"/>
          <w:szCs w:val="28"/>
        </w:rPr>
        <w:t xml:space="preserve"> </w:t>
      </w:r>
      <w:r w:rsidR="004C2869">
        <w:rPr>
          <w:sz w:val="28"/>
          <w:szCs w:val="28"/>
        </w:rPr>
        <w:t>управлению</w:t>
      </w:r>
    </w:p>
    <w:p w:rsidR="001727A3" w:rsidRDefault="004C2869" w:rsidP="001727A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F04A0A" w:rsidRDefault="004C2869" w:rsidP="001727A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C0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Невинномысска                      </w:t>
      </w:r>
      <w:r w:rsidR="00DC06E3">
        <w:rPr>
          <w:sz w:val="28"/>
          <w:szCs w:val="28"/>
        </w:rPr>
        <w:t xml:space="preserve">       </w:t>
      </w:r>
      <w:r w:rsidR="00CD2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41E85">
        <w:rPr>
          <w:sz w:val="28"/>
          <w:szCs w:val="28"/>
        </w:rPr>
        <w:t>О.А. Бондаренко</w:t>
      </w:r>
    </w:p>
    <w:p w:rsidR="004C2869" w:rsidRPr="00BC0EA5" w:rsidRDefault="004C2869" w:rsidP="004C2869">
      <w:pPr>
        <w:spacing w:line="240" w:lineRule="exact"/>
        <w:jc w:val="both"/>
        <w:rPr>
          <w:sz w:val="28"/>
          <w:szCs w:val="28"/>
        </w:rPr>
      </w:pPr>
    </w:p>
    <w:p w:rsidR="00F04A0A" w:rsidRDefault="00F04A0A" w:rsidP="00F04A0A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04A0A" w:rsidRDefault="00F04A0A" w:rsidP="00F04A0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CD2AA6">
        <w:rPr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И.Е. Моргунова</w:t>
      </w:r>
    </w:p>
    <w:p w:rsidR="00856465" w:rsidRPr="0007425B" w:rsidRDefault="00856465" w:rsidP="00856465">
      <w:pPr>
        <w:spacing w:line="240" w:lineRule="exact"/>
        <w:jc w:val="both"/>
        <w:rPr>
          <w:sz w:val="28"/>
          <w:szCs w:val="28"/>
        </w:rPr>
      </w:pPr>
    </w:p>
    <w:p w:rsidR="001727A3" w:rsidRDefault="00794B83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="00DC06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</w:t>
      </w:r>
    </w:p>
    <w:p w:rsidR="00794B83" w:rsidRDefault="00794B83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администрации города Невинномысска </w:t>
      </w:r>
      <w:r w:rsidR="00CD2AA6">
        <w:rPr>
          <w:color w:val="000000"/>
          <w:sz w:val="28"/>
          <w:szCs w:val="28"/>
        </w:rPr>
        <w:t xml:space="preserve">                                      </w:t>
      </w:r>
      <w:r w:rsidRPr="00A82593">
        <w:rPr>
          <w:color w:val="000000"/>
          <w:sz w:val="28"/>
          <w:szCs w:val="28"/>
        </w:rPr>
        <w:t xml:space="preserve">  </w:t>
      </w:r>
      <w:r w:rsidR="00F07F4C">
        <w:rPr>
          <w:color w:val="000000"/>
          <w:sz w:val="28"/>
          <w:szCs w:val="28"/>
        </w:rPr>
        <w:t>Е.Н. Дудченко</w:t>
      </w:r>
    </w:p>
    <w:p w:rsidR="009D40FA" w:rsidRPr="0007425B" w:rsidRDefault="009D40FA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28" w:name="Par1"/>
      <w:bookmarkStart w:id="29" w:name="_GoBack"/>
      <w:bookmarkEnd w:id="28"/>
      <w:bookmarkEnd w:id="29"/>
    </w:p>
    <w:sectPr w:rsidR="009D40FA" w:rsidRPr="0007425B" w:rsidSect="00DC06E3">
      <w:headerReference w:type="even" r:id="rId30"/>
      <w:headerReference w:type="default" r:id="rId31"/>
      <w:headerReference w:type="first" r:id="rId3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E3" w:rsidRDefault="00DC06E3">
      <w:r>
        <w:separator/>
      </w:r>
    </w:p>
  </w:endnote>
  <w:endnote w:type="continuationSeparator" w:id="0">
    <w:p w:rsidR="00DC06E3" w:rsidRDefault="00DC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E3" w:rsidRDefault="00DC06E3">
      <w:r>
        <w:separator/>
      </w:r>
    </w:p>
  </w:footnote>
  <w:footnote w:type="continuationSeparator" w:id="0">
    <w:p w:rsidR="00DC06E3" w:rsidRDefault="00DC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E3" w:rsidRDefault="00DC06E3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06E3" w:rsidRDefault="00DC06E3" w:rsidP="00C01C51">
    <w:pPr>
      <w:pStyle w:val="a6"/>
      <w:ind w:right="360"/>
    </w:pPr>
  </w:p>
  <w:p w:rsidR="00DC06E3" w:rsidRDefault="00DC06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E3" w:rsidRPr="000A6B77" w:rsidRDefault="00DC06E3">
    <w:pPr>
      <w:pStyle w:val="a6"/>
      <w:jc w:val="center"/>
      <w:rPr>
        <w:sz w:val="28"/>
        <w:szCs w:val="28"/>
      </w:rPr>
    </w:pPr>
  </w:p>
  <w:p w:rsidR="00DC06E3" w:rsidRDefault="00DC06E3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E3" w:rsidRDefault="00DC06E3">
    <w:pPr>
      <w:pStyle w:val="a6"/>
      <w:jc w:val="center"/>
    </w:pPr>
  </w:p>
  <w:p w:rsidR="00DC06E3" w:rsidRDefault="00DC06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62F9"/>
    <w:rsid w:val="000144A2"/>
    <w:rsid w:val="000178EC"/>
    <w:rsid w:val="00025DB2"/>
    <w:rsid w:val="00026A84"/>
    <w:rsid w:val="00030EC0"/>
    <w:rsid w:val="00031C23"/>
    <w:rsid w:val="00032D2A"/>
    <w:rsid w:val="00033697"/>
    <w:rsid w:val="0003543B"/>
    <w:rsid w:val="00035E9E"/>
    <w:rsid w:val="000433B7"/>
    <w:rsid w:val="00050610"/>
    <w:rsid w:val="00052283"/>
    <w:rsid w:val="00052A82"/>
    <w:rsid w:val="00052D1E"/>
    <w:rsid w:val="00053228"/>
    <w:rsid w:val="0005381E"/>
    <w:rsid w:val="00053C02"/>
    <w:rsid w:val="000569D9"/>
    <w:rsid w:val="00056FF5"/>
    <w:rsid w:val="000620BC"/>
    <w:rsid w:val="00073C6F"/>
    <w:rsid w:val="0007425B"/>
    <w:rsid w:val="000748EB"/>
    <w:rsid w:val="00075FB7"/>
    <w:rsid w:val="00077B59"/>
    <w:rsid w:val="00081529"/>
    <w:rsid w:val="00083653"/>
    <w:rsid w:val="00083F77"/>
    <w:rsid w:val="00084606"/>
    <w:rsid w:val="0008677A"/>
    <w:rsid w:val="00087544"/>
    <w:rsid w:val="0008775A"/>
    <w:rsid w:val="0009063D"/>
    <w:rsid w:val="000934C5"/>
    <w:rsid w:val="000960A8"/>
    <w:rsid w:val="000A2528"/>
    <w:rsid w:val="000A4ED3"/>
    <w:rsid w:val="000A6B77"/>
    <w:rsid w:val="000B0589"/>
    <w:rsid w:val="000B7137"/>
    <w:rsid w:val="000B7718"/>
    <w:rsid w:val="000C0178"/>
    <w:rsid w:val="000C0E21"/>
    <w:rsid w:val="000C1608"/>
    <w:rsid w:val="000C45ED"/>
    <w:rsid w:val="000C57EC"/>
    <w:rsid w:val="000C5BDB"/>
    <w:rsid w:val="000C5F61"/>
    <w:rsid w:val="000D2B28"/>
    <w:rsid w:val="000D54DA"/>
    <w:rsid w:val="000E094D"/>
    <w:rsid w:val="000E2D0A"/>
    <w:rsid w:val="000E3513"/>
    <w:rsid w:val="000E75A8"/>
    <w:rsid w:val="000E7A2C"/>
    <w:rsid w:val="000F0C80"/>
    <w:rsid w:val="000F1043"/>
    <w:rsid w:val="000F21FA"/>
    <w:rsid w:val="00100415"/>
    <w:rsid w:val="001009C5"/>
    <w:rsid w:val="0010163A"/>
    <w:rsid w:val="0010279A"/>
    <w:rsid w:val="001061CC"/>
    <w:rsid w:val="00106FD8"/>
    <w:rsid w:val="0011115E"/>
    <w:rsid w:val="00111C7F"/>
    <w:rsid w:val="00112CB8"/>
    <w:rsid w:val="0012097F"/>
    <w:rsid w:val="001214DA"/>
    <w:rsid w:val="0012250F"/>
    <w:rsid w:val="00124C69"/>
    <w:rsid w:val="00125A87"/>
    <w:rsid w:val="0012661B"/>
    <w:rsid w:val="00133946"/>
    <w:rsid w:val="001379D2"/>
    <w:rsid w:val="00137EAA"/>
    <w:rsid w:val="00140E02"/>
    <w:rsid w:val="0014114D"/>
    <w:rsid w:val="00141B8B"/>
    <w:rsid w:val="0014366F"/>
    <w:rsid w:val="001476B5"/>
    <w:rsid w:val="00150FA6"/>
    <w:rsid w:val="00153F80"/>
    <w:rsid w:val="00156780"/>
    <w:rsid w:val="00161380"/>
    <w:rsid w:val="00161CDB"/>
    <w:rsid w:val="00167E72"/>
    <w:rsid w:val="001723F3"/>
    <w:rsid w:val="001727A3"/>
    <w:rsid w:val="00173957"/>
    <w:rsid w:val="00177D6E"/>
    <w:rsid w:val="00180D76"/>
    <w:rsid w:val="00191578"/>
    <w:rsid w:val="00191C40"/>
    <w:rsid w:val="001958D5"/>
    <w:rsid w:val="00196401"/>
    <w:rsid w:val="0019727E"/>
    <w:rsid w:val="001A1841"/>
    <w:rsid w:val="001B09CE"/>
    <w:rsid w:val="001B0A58"/>
    <w:rsid w:val="001B2234"/>
    <w:rsid w:val="001B7117"/>
    <w:rsid w:val="001B7F8C"/>
    <w:rsid w:val="001C388D"/>
    <w:rsid w:val="001C3C10"/>
    <w:rsid w:val="001C3E99"/>
    <w:rsid w:val="001C556C"/>
    <w:rsid w:val="001C63A7"/>
    <w:rsid w:val="001C696B"/>
    <w:rsid w:val="001D15FA"/>
    <w:rsid w:val="001D17A3"/>
    <w:rsid w:val="001D4DBB"/>
    <w:rsid w:val="001D6E4F"/>
    <w:rsid w:val="001D7A86"/>
    <w:rsid w:val="001D7C84"/>
    <w:rsid w:val="001E0CDB"/>
    <w:rsid w:val="001E0EAD"/>
    <w:rsid w:val="001E2FA1"/>
    <w:rsid w:val="001E4114"/>
    <w:rsid w:val="001E5F8D"/>
    <w:rsid w:val="001F16BE"/>
    <w:rsid w:val="001F5322"/>
    <w:rsid w:val="001F5EB7"/>
    <w:rsid w:val="001F63FF"/>
    <w:rsid w:val="001F724C"/>
    <w:rsid w:val="001F74AF"/>
    <w:rsid w:val="00200C77"/>
    <w:rsid w:val="002021FF"/>
    <w:rsid w:val="00203409"/>
    <w:rsid w:val="00205985"/>
    <w:rsid w:val="00206904"/>
    <w:rsid w:val="00210607"/>
    <w:rsid w:val="00212D48"/>
    <w:rsid w:val="0021492F"/>
    <w:rsid w:val="00215450"/>
    <w:rsid w:val="00215903"/>
    <w:rsid w:val="00222B52"/>
    <w:rsid w:val="0023036E"/>
    <w:rsid w:val="0023222B"/>
    <w:rsid w:val="00236A64"/>
    <w:rsid w:val="002435A8"/>
    <w:rsid w:val="00246C0F"/>
    <w:rsid w:val="00247ECB"/>
    <w:rsid w:val="0025426F"/>
    <w:rsid w:val="0025529C"/>
    <w:rsid w:val="00255D74"/>
    <w:rsid w:val="0026212D"/>
    <w:rsid w:val="002637B1"/>
    <w:rsid w:val="00264BC2"/>
    <w:rsid w:val="0026523B"/>
    <w:rsid w:val="00267194"/>
    <w:rsid w:val="00267A6A"/>
    <w:rsid w:val="002709B2"/>
    <w:rsid w:val="002709BB"/>
    <w:rsid w:val="00271C44"/>
    <w:rsid w:val="00272B56"/>
    <w:rsid w:val="00273A24"/>
    <w:rsid w:val="00274EA2"/>
    <w:rsid w:val="00277F1A"/>
    <w:rsid w:val="00280126"/>
    <w:rsid w:val="00280418"/>
    <w:rsid w:val="00280DEB"/>
    <w:rsid w:val="00281367"/>
    <w:rsid w:val="002845F2"/>
    <w:rsid w:val="00287D04"/>
    <w:rsid w:val="00291288"/>
    <w:rsid w:val="002A0617"/>
    <w:rsid w:val="002A12F5"/>
    <w:rsid w:val="002A529A"/>
    <w:rsid w:val="002B107B"/>
    <w:rsid w:val="002B3676"/>
    <w:rsid w:val="002B628B"/>
    <w:rsid w:val="002C0995"/>
    <w:rsid w:val="002C0ECB"/>
    <w:rsid w:val="002C1EDB"/>
    <w:rsid w:val="002C26F8"/>
    <w:rsid w:val="002C3D8F"/>
    <w:rsid w:val="002C5C0C"/>
    <w:rsid w:val="002C67CB"/>
    <w:rsid w:val="002D3A45"/>
    <w:rsid w:val="002D70E0"/>
    <w:rsid w:val="002E2739"/>
    <w:rsid w:val="002E706C"/>
    <w:rsid w:val="002F76F1"/>
    <w:rsid w:val="003051A3"/>
    <w:rsid w:val="00314372"/>
    <w:rsid w:val="00315E59"/>
    <w:rsid w:val="003163CE"/>
    <w:rsid w:val="003177CC"/>
    <w:rsid w:val="00320A2C"/>
    <w:rsid w:val="003219DD"/>
    <w:rsid w:val="00325160"/>
    <w:rsid w:val="00326529"/>
    <w:rsid w:val="0032709C"/>
    <w:rsid w:val="00327E93"/>
    <w:rsid w:val="003301D0"/>
    <w:rsid w:val="00330591"/>
    <w:rsid w:val="00337378"/>
    <w:rsid w:val="0033790B"/>
    <w:rsid w:val="0033797A"/>
    <w:rsid w:val="00345704"/>
    <w:rsid w:val="00350AB2"/>
    <w:rsid w:val="00352424"/>
    <w:rsid w:val="0036080B"/>
    <w:rsid w:val="00362D68"/>
    <w:rsid w:val="00364258"/>
    <w:rsid w:val="00365BA6"/>
    <w:rsid w:val="003703BB"/>
    <w:rsid w:val="00370FE7"/>
    <w:rsid w:val="003755EC"/>
    <w:rsid w:val="00375C14"/>
    <w:rsid w:val="00380125"/>
    <w:rsid w:val="003810E1"/>
    <w:rsid w:val="00381B1A"/>
    <w:rsid w:val="0038367D"/>
    <w:rsid w:val="003904F5"/>
    <w:rsid w:val="00391674"/>
    <w:rsid w:val="003A0F0D"/>
    <w:rsid w:val="003B7CAD"/>
    <w:rsid w:val="003C0854"/>
    <w:rsid w:val="003C0903"/>
    <w:rsid w:val="003C23E7"/>
    <w:rsid w:val="003C42FD"/>
    <w:rsid w:val="003C4565"/>
    <w:rsid w:val="003C56DB"/>
    <w:rsid w:val="003C6005"/>
    <w:rsid w:val="003D0B70"/>
    <w:rsid w:val="003D0F3E"/>
    <w:rsid w:val="003D238A"/>
    <w:rsid w:val="003D24A8"/>
    <w:rsid w:val="003D4076"/>
    <w:rsid w:val="003D4B88"/>
    <w:rsid w:val="003D6FA9"/>
    <w:rsid w:val="003E1173"/>
    <w:rsid w:val="003E2E0B"/>
    <w:rsid w:val="003E3397"/>
    <w:rsid w:val="003E5370"/>
    <w:rsid w:val="003E584B"/>
    <w:rsid w:val="003E5C22"/>
    <w:rsid w:val="003E5D8B"/>
    <w:rsid w:val="003E72B1"/>
    <w:rsid w:val="003E7D4E"/>
    <w:rsid w:val="003F002A"/>
    <w:rsid w:val="003F21B8"/>
    <w:rsid w:val="003F64F6"/>
    <w:rsid w:val="00402447"/>
    <w:rsid w:val="00402D5C"/>
    <w:rsid w:val="00403FB5"/>
    <w:rsid w:val="0040461E"/>
    <w:rsid w:val="00405461"/>
    <w:rsid w:val="004069C5"/>
    <w:rsid w:val="004102DB"/>
    <w:rsid w:val="00413694"/>
    <w:rsid w:val="004234A4"/>
    <w:rsid w:val="00423773"/>
    <w:rsid w:val="00423A71"/>
    <w:rsid w:val="004278E7"/>
    <w:rsid w:val="00427F3C"/>
    <w:rsid w:val="004308F2"/>
    <w:rsid w:val="0043332D"/>
    <w:rsid w:val="0043458F"/>
    <w:rsid w:val="004355F7"/>
    <w:rsid w:val="00435B6F"/>
    <w:rsid w:val="00436221"/>
    <w:rsid w:val="00437711"/>
    <w:rsid w:val="0043798A"/>
    <w:rsid w:val="004416BD"/>
    <w:rsid w:val="00442346"/>
    <w:rsid w:val="00442A2B"/>
    <w:rsid w:val="004446EB"/>
    <w:rsid w:val="00451D06"/>
    <w:rsid w:val="00452968"/>
    <w:rsid w:val="00453945"/>
    <w:rsid w:val="004561B4"/>
    <w:rsid w:val="004561CA"/>
    <w:rsid w:val="00456C72"/>
    <w:rsid w:val="00456D43"/>
    <w:rsid w:val="004570E0"/>
    <w:rsid w:val="00466B0B"/>
    <w:rsid w:val="004709D0"/>
    <w:rsid w:val="0047763E"/>
    <w:rsid w:val="004778A9"/>
    <w:rsid w:val="00486156"/>
    <w:rsid w:val="00487BCE"/>
    <w:rsid w:val="004902A6"/>
    <w:rsid w:val="0049233F"/>
    <w:rsid w:val="00496B56"/>
    <w:rsid w:val="00497FAB"/>
    <w:rsid w:val="004A06D2"/>
    <w:rsid w:val="004A1E4C"/>
    <w:rsid w:val="004A78D5"/>
    <w:rsid w:val="004B0627"/>
    <w:rsid w:val="004B076B"/>
    <w:rsid w:val="004B0CB0"/>
    <w:rsid w:val="004B17D7"/>
    <w:rsid w:val="004B7ED3"/>
    <w:rsid w:val="004C24C7"/>
    <w:rsid w:val="004C2869"/>
    <w:rsid w:val="004C6349"/>
    <w:rsid w:val="004C65A0"/>
    <w:rsid w:val="004D2D33"/>
    <w:rsid w:val="004D5ABC"/>
    <w:rsid w:val="004D6E16"/>
    <w:rsid w:val="004E1E1C"/>
    <w:rsid w:val="004E306D"/>
    <w:rsid w:val="004E5A86"/>
    <w:rsid w:val="004F0CC1"/>
    <w:rsid w:val="004F18B8"/>
    <w:rsid w:val="004F2814"/>
    <w:rsid w:val="004F6EF9"/>
    <w:rsid w:val="0050005F"/>
    <w:rsid w:val="00500557"/>
    <w:rsid w:val="00500B7E"/>
    <w:rsid w:val="00505386"/>
    <w:rsid w:val="005120BE"/>
    <w:rsid w:val="0053316E"/>
    <w:rsid w:val="005368E4"/>
    <w:rsid w:val="00536E64"/>
    <w:rsid w:val="0054239C"/>
    <w:rsid w:val="0054268F"/>
    <w:rsid w:val="00542E74"/>
    <w:rsid w:val="0054327C"/>
    <w:rsid w:val="00545E80"/>
    <w:rsid w:val="00546E05"/>
    <w:rsid w:val="00551038"/>
    <w:rsid w:val="005537FD"/>
    <w:rsid w:val="00553B0A"/>
    <w:rsid w:val="00554F74"/>
    <w:rsid w:val="005559EB"/>
    <w:rsid w:val="00556A88"/>
    <w:rsid w:val="00556F02"/>
    <w:rsid w:val="00557414"/>
    <w:rsid w:val="00560EB6"/>
    <w:rsid w:val="005634D4"/>
    <w:rsid w:val="00563E9F"/>
    <w:rsid w:val="005647E2"/>
    <w:rsid w:val="00567EEF"/>
    <w:rsid w:val="00567F6A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5036"/>
    <w:rsid w:val="00596F9D"/>
    <w:rsid w:val="00597604"/>
    <w:rsid w:val="00597C15"/>
    <w:rsid w:val="005A1B0D"/>
    <w:rsid w:val="005A3E6A"/>
    <w:rsid w:val="005A3F7C"/>
    <w:rsid w:val="005A5306"/>
    <w:rsid w:val="005A66B3"/>
    <w:rsid w:val="005A7F93"/>
    <w:rsid w:val="005B286A"/>
    <w:rsid w:val="005B4B92"/>
    <w:rsid w:val="005B6D11"/>
    <w:rsid w:val="005B7ACF"/>
    <w:rsid w:val="005C18BF"/>
    <w:rsid w:val="005C26BE"/>
    <w:rsid w:val="005C2A46"/>
    <w:rsid w:val="005C56B4"/>
    <w:rsid w:val="005C77A4"/>
    <w:rsid w:val="005D1E13"/>
    <w:rsid w:val="005F1367"/>
    <w:rsid w:val="005F2C16"/>
    <w:rsid w:val="005F359E"/>
    <w:rsid w:val="005F5798"/>
    <w:rsid w:val="005F6374"/>
    <w:rsid w:val="00600569"/>
    <w:rsid w:val="00602AB0"/>
    <w:rsid w:val="00604AFD"/>
    <w:rsid w:val="00605B5B"/>
    <w:rsid w:val="00612E97"/>
    <w:rsid w:val="006171C8"/>
    <w:rsid w:val="00617C96"/>
    <w:rsid w:val="00617CBF"/>
    <w:rsid w:val="00617E55"/>
    <w:rsid w:val="00625EE8"/>
    <w:rsid w:val="00626F20"/>
    <w:rsid w:val="0063111A"/>
    <w:rsid w:val="00633B41"/>
    <w:rsid w:val="00640BE8"/>
    <w:rsid w:val="00640D19"/>
    <w:rsid w:val="00644336"/>
    <w:rsid w:val="00653475"/>
    <w:rsid w:val="0065409E"/>
    <w:rsid w:val="00654ACB"/>
    <w:rsid w:val="006639BB"/>
    <w:rsid w:val="006661D2"/>
    <w:rsid w:val="00666606"/>
    <w:rsid w:val="0067471E"/>
    <w:rsid w:val="00680EAA"/>
    <w:rsid w:val="006821E3"/>
    <w:rsid w:val="00682AC7"/>
    <w:rsid w:val="006832E0"/>
    <w:rsid w:val="00683571"/>
    <w:rsid w:val="00686909"/>
    <w:rsid w:val="00691FCB"/>
    <w:rsid w:val="006944F3"/>
    <w:rsid w:val="00694B24"/>
    <w:rsid w:val="00694E98"/>
    <w:rsid w:val="00697F63"/>
    <w:rsid w:val="006A7F9F"/>
    <w:rsid w:val="006B40B7"/>
    <w:rsid w:val="006B42D6"/>
    <w:rsid w:val="006B46F6"/>
    <w:rsid w:val="006B578D"/>
    <w:rsid w:val="006B6B71"/>
    <w:rsid w:val="006C4DCA"/>
    <w:rsid w:val="006D04C3"/>
    <w:rsid w:val="006D2FA0"/>
    <w:rsid w:val="006D539E"/>
    <w:rsid w:val="006D7170"/>
    <w:rsid w:val="006E1026"/>
    <w:rsid w:val="006E3D80"/>
    <w:rsid w:val="006E5380"/>
    <w:rsid w:val="006E5805"/>
    <w:rsid w:val="006F23CB"/>
    <w:rsid w:val="006F2CC7"/>
    <w:rsid w:val="00703670"/>
    <w:rsid w:val="00703B0E"/>
    <w:rsid w:val="00706384"/>
    <w:rsid w:val="0070687D"/>
    <w:rsid w:val="00706973"/>
    <w:rsid w:val="00706EAF"/>
    <w:rsid w:val="00707BBE"/>
    <w:rsid w:val="0071547B"/>
    <w:rsid w:val="0071569D"/>
    <w:rsid w:val="00716D6A"/>
    <w:rsid w:val="00716EB4"/>
    <w:rsid w:val="00717E65"/>
    <w:rsid w:val="007203C3"/>
    <w:rsid w:val="00722C33"/>
    <w:rsid w:val="00724B6F"/>
    <w:rsid w:val="00727E74"/>
    <w:rsid w:val="00743A55"/>
    <w:rsid w:val="0074512B"/>
    <w:rsid w:val="00747127"/>
    <w:rsid w:val="007506B1"/>
    <w:rsid w:val="0075294C"/>
    <w:rsid w:val="00753785"/>
    <w:rsid w:val="0075589E"/>
    <w:rsid w:val="0076146A"/>
    <w:rsid w:val="00761930"/>
    <w:rsid w:val="00763E9D"/>
    <w:rsid w:val="0076503B"/>
    <w:rsid w:val="007712EB"/>
    <w:rsid w:val="00772493"/>
    <w:rsid w:val="0077534D"/>
    <w:rsid w:val="007775C2"/>
    <w:rsid w:val="00777A35"/>
    <w:rsid w:val="007832B6"/>
    <w:rsid w:val="00783A9B"/>
    <w:rsid w:val="007915E4"/>
    <w:rsid w:val="00792036"/>
    <w:rsid w:val="007925AE"/>
    <w:rsid w:val="00794B83"/>
    <w:rsid w:val="007A0137"/>
    <w:rsid w:val="007A518A"/>
    <w:rsid w:val="007A7526"/>
    <w:rsid w:val="007B37D4"/>
    <w:rsid w:val="007B3950"/>
    <w:rsid w:val="007B489B"/>
    <w:rsid w:val="007B5390"/>
    <w:rsid w:val="007B7E30"/>
    <w:rsid w:val="007C0C38"/>
    <w:rsid w:val="007C4296"/>
    <w:rsid w:val="007C442E"/>
    <w:rsid w:val="007C4B42"/>
    <w:rsid w:val="007C6B78"/>
    <w:rsid w:val="007D0ABC"/>
    <w:rsid w:val="007D0B4E"/>
    <w:rsid w:val="007D13F6"/>
    <w:rsid w:val="007D2224"/>
    <w:rsid w:val="007D3966"/>
    <w:rsid w:val="007D5448"/>
    <w:rsid w:val="007E01EA"/>
    <w:rsid w:val="007E12D4"/>
    <w:rsid w:val="007E1A86"/>
    <w:rsid w:val="007E53F7"/>
    <w:rsid w:val="007E614E"/>
    <w:rsid w:val="007E7036"/>
    <w:rsid w:val="007E7BED"/>
    <w:rsid w:val="007F4D3F"/>
    <w:rsid w:val="00803043"/>
    <w:rsid w:val="0080426A"/>
    <w:rsid w:val="00812851"/>
    <w:rsid w:val="0081341D"/>
    <w:rsid w:val="00813E60"/>
    <w:rsid w:val="00814DAD"/>
    <w:rsid w:val="00817F8C"/>
    <w:rsid w:val="00820175"/>
    <w:rsid w:val="008220C8"/>
    <w:rsid w:val="008226B3"/>
    <w:rsid w:val="008227E9"/>
    <w:rsid w:val="00822966"/>
    <w:rsid w:val="0082356A"/>
    <w:rsid w:val="00823723"/>
    <w:rsid w:val="00824DDE"/>
    <w:rsid w:val="008300CD"/>
    <w:rsid w:val="008316CB"/>
    <w:rsid w:val="00833A81"/>
    <w:rsid w:val="00834EB6"/>
    <w:rsid w:val="00837316"/>
    <w:rsid w:val="00841140"/>
    <w:rsid w:val="00845713"/>
    <w:rsid w:val="00847D1D"/>
    <w:rsid w:val="00851424"/>
    <w:rsid w:val="0085337A"/>
    <w:rsid w:val="0085448B"/>
    <w:rsid w:val="00855150"/>
    <w:rsid w:val="00856465"/>
    <w:rsid w:val="00856D73"/>
    <w:rsid w:val="00857BE6"/>
    <w:rsid w:val="0086053F"/>
    <w:rsid w:val="008623C5"/>
    <w:rsid w:val="0086277C"/>
    <w:rsid w:val="00865B04"/>
    <w:rsid w:val="00865F10"/>
    <w:rsid w:val="00871783"/>
    <w:rsid w:val="00876AAB"/>
    <w:rsid w:val="00876B64"/>
    <w:rsid w:val="00877C8B"/>
    <w:rsid w:val="00882056"/>
    <w:rsid w:val="00882F5E"/>
    <w:rsid w:val="008863A5"/>
    <w:rsid w:val="00886503"/>
    <w:rsid w:val="008872CB"/>
    <w:rsid w:val="00887A61"/>
    <w:rsid w:val="00890CFC"/>
    <w:rsid w:val="00895500"/>
    <w:rsid w:val="00895DF3"/>
    <w:rsid w:val="008A6B39"/>
    <w:rsid w:val="008A7E2C"/>
    <w:rsid w:val="008B1F5F"/>
    <w:rsid w:val="008B387E"/>
    <w:rsid w:val="008B3F41"/>
    <w:rsid w:val="008B56D2"/>
    <w:rsid w:val="008B5AD9"/>
    <w:rsid w:val="008C1E8D"/>
    <w:rsid w:val="008C4795"/>
    <w:rsid w:val="008C6D05"/>
    <w:rsid w:val="008C6DFB"/>
    <w:rsid w:val="008D0CC0"/>
    <w:rsid w:val="008D2386"/>
    <w:rsid w:val="008D5074"/>
    <w:rsid w:val="008D56E2"/>
    <w:rsid w:val="008D586F"/>
    <w:rsid w:val="008E29B7"/>
    <w:rsid w:val="008E6989"/>
    <w:rsid w:val="008F13F5"/>
    <w:rsid w:val="008F414A"/>
    <w:rsid w:val="008F44C3"/>
    <w:rsid w:val="009007BC"/>
    <w:rsid w:val="00901D09"/>
    <w:rsid w:val="00904698"/>
    <w:rsid w:val="0090483F"/>
    <w:rsid w:val="00905931"/>
    <w:rsid w:val="00910158"/>
    <w:rsid w:val="009109D2"/>
    <w:rsid w:val="0091424B"/>
    <w:rsid w:val="00922CDC"/>
    <w:rsid w:val="00931911"/>
    <w:rsid w:val="00932181"/>
    <w:rsid w:val="00936117"/>
    <w:rsid w:val="00940372"/>
    <w:rsid w:val="0094159F"/>
    <w:rsid w:val="009415D4"/>
    <w:rsid w:val="00942C4E"/>
    <w:rsid w:val="0094721F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777D8"/>
    <w:rsid w:val="00977D0B"/>
    <w:rsid w:val="00980CD4"/>
    <w:rsid w:val="00980F86"/>
    <w:rsid w:val="00981E6B"/>
    <w:rsid w:val="00984B93"/>
    <w:rsid w:val="0098717D"/>
    <w:rsid w:val="00990237"/>
    <w:rsid w:val="009A521A"/>
    <w:rsid w:val="009B2212"/>
    <w:rsid w:val="009B3BD8"/>
    <w:rsid w:val="009B4614"/>
    <w:rsid w:val="009C18BD"/>
    <w:rsid w:val="009C19CE"/>
    <w:rsid w:val="009C2165"/>
    <w:rsid w:val="009C426A"/>
    <w:rsid w:val="009C45A4"/>
    <w:rsid w:val="009C6B7B"/>
    <w:rsid w:val="009D3AE4"/>
    <w:rsid w:val="009D40FA"/>
    <w:rsid w:val="009D45D1"/>
    <w:rsid w:val="009D5026"/>
    <w:rsid w:val="009E065E"/>
    <w:rsid w:val="009E26A9"/>
    <w:rsid w:val="009E3F71"/>
    <w:rsid w:val="009E4540"/>
    <w:rsid w:val="009E5BDB"/>
    <w:rsid w:val="009E63F0"/>
    <w:rsid w:val="009F2169"/>
    <w:rsid w:val="009F4295"/>
    <w:rsid w:val="009F59CB"/>
    <w:rsid w:val="00A0266A"/>
    <w:rsid w:val="00A037AA"/>
    <w:rsid w:val="00A06DE4"/>
    <w:rsid w:val="00A121D5"/>
    <w:rsid w:val="00A15111"/>
    <w:rsid w:val="00A16D80"/>
    <w:rsid w:val="00A26A85"/>
    <w:rsid w:val="00A27B3E"/>
    <w:rsid w:val="00A30B10"/>
    <w:rsid w:val="00A31ACD"/>
    <w:rsid w:val="00A403F4"/>
    <w:rsid w:val="00A41DA4"/>
    <w:rsid w:val="00A430C3"/>
    <w:rsid w:val="00A4327B"/>
    <w:rsid w:val="00A44009"/>
    <w:rsid w:val="00A46DCD"/>
    <w:rsid w:val="00A523CF"/>
    <w:rsid w:val="00A527FB"/>
    <w:rsid w:val="00A542B8"/>
    <w:rsid w:val="00A54370"/>
    <w:rsid w:val="00A5489D"/>
    <w:rsid w:val="00A551F5"/>
    <w:rsid w:val="00A56A6C"/>
    <w:rsid w:val="00A62142"/>
    <w:rsid w:val="00A7038F"/>
    <w:rsid w:val="00A75100"/>
    <w:rsid w:val="00A77740"/>
    <w:rsid w:val="00A813EE"/>
    <w:rsid w:val="00A81855"/>
    <w:rsid w:val="00A84094"/>
    <w:rsid w:val="00A84BD7"/>
    <w:rsid w:val="00A86739"/>
    <w:rsid w:val="00A86D59"/>
    <w:rsid w:val="00A87220"/>
    <w:rsid w:val="00AA1262"/>
    <w:rsid w:val="00AA1F48"/>
    <w:rsid w:val="00AA3104"/>
    <w:rsid w:val="00AA5D26"/>
    <w:rsid w:val="00AA5ECF"/>
    <w:rsid w:val="00AA64DC"/>
    <w:rsid w:val="00AB2FC1"/>
    <w:rsid w:val="00AB6674"/>
    <w:rsid w:val="00AC2BDE"/>
    <w:rsid w:val="00AC5F83"/>
    <w:rsid w:val="00AD13A7"/>
    <w:rsid w:val="00AD2FF5"/>
    <w:rsid w:val="00AD3384"/>
    <w:rsid w:val="00AD3411"/>
    <w:rsid w:val="00AD7B01"/>
    <w:rsid w:val="00AE66DA"/>
    <w:rsid w:val="00AF2D69"/>
    <w:rsid w:val="00AF5AED"/>
    <w:rsid w:val="00B01A5E"/>
    <w:rsid w:val="00B028F5"/>
    <w:rsid w:val="00B036E4"/>
    <w:rsid w:val="00B04672"/>
    <w:rsid w:val="00B062A0"/>
    <w:rsid w:val="00B1382F"/>
    <w:rsid w:val="00B20130"/>
    <w:rsid w:val="00B2343B"/>
    <w:rsid w:val="00B23DA1"/>
    <w:rsid w:val="00B245FD"/>
    <w:rsid w:val="00B259C5"/>
    <w:rsid w:val="00B26B6B"/>
    <w:rsid w:val="00B27FE3"/>
    <w:rsid w:val="00B3113E"/>
    <w:rsid w:val="00B336CD"/>
    <w:rsid w:val="00B36C42"/>
    <w:rsid w:val="00B4317A"/>
    <w:rsid w:val="00B443CF"/>
    <w:rsid w:val="00B467AC"/>
    <w:rsid w:val="00B60C45"/>
    <w:rsid w:val="00B718CF"/>
    <w:rsid w:val="00B73085"/>
    <w:rsid w:val="00B80237"/>
    <w:rsid w:val="00B805E2"/>
    <w:rsid w:val="00B91647"/>
    <w:rsid w:val="00B93742"/>
    <w:rsid w:val="00B93C34"/>
    <w:rsid w:val="00B93E0C"/>
    <w:rsid w:val="00B952B7"/>
    <w:rsid w:val="00B97CE8"/>
    <w:rsid w:val="00BA4581"/>
    <w:rsid w:val="00BA50CA"/>
    <w:rsid w:val="00BA635C"/>
    <w:rsid w:val="00BA723C"/>
    <w:rsid w:val="00BC0F71"/>
    <w:rsid w:val="00BC1C94"/>
    <w:rsid w:val="00BC2103"/>
    <w:rsid w:val="00BC61D5"/>
    <w:rsid w:val="00BC6CFE"/>
    <w:rsid w:val="00BD1F2C"/>
    <w:rsid w:val="00BD477C"/>
    <w:rsid w:val="00BD5154"/>
    <w:rsid w:val="00BE00A1"/>
    <w:rsid w:val="00BE1263"/>
    <w:rsid w:val="00BE1C8C"/>
    <w:rsid w:val="00BE2010"/>
    <w:rsid w:val="00BE233D"/>
    <w:rsid w:val="00BE5342"/>
    <w:rsid w:val="00BE545F"/>
    <w:rsid w:val="00BE681B"/>
    <w:rsid w:val="00BE7F44"/>
    <w:rsid w:val="00BF00B6"/>
    <w:rsid w:val="00BF0DB4"/>
    <w:rsid w:val="00BF1278"/>
    <w:rsid w:val="00BF20A3"/>
    <w:rsid w:val="00BF2619"/>
    <w:rsid w:val="00BF38C0"/>
    <w:rsid w:val="00BF3F81"/>
    <w:rsid w:val="00BF560B"/>
    <w:rsid w:val="00BF6A05"/>
    <w:rsid w:val="00BF6CEE"/>
    <w:rsid w:val="00C01C51"/>
    <w:rsid w:val="00C057E7"/>
    <w:rsid w:val="00C05E3D"/>
    <w:rsid w:val="00C06F96"/>
    <w:rsid w:val="00C07261"/>
    <w:rsid w:val="00C121B6"/>
    <w:rsid w:val="00C13BE8"/>
    <w:rsid w:val="00C239E7"/>
    <w:rsid w:val="00C25BBF"/>
    <w:rsid w:val="00C31A7E"/>
    <w:rsid w:val="00C31C1F"/>
    <w:rsid w:val="00C34E18"/>
    <w:rsid w:val="00C35166"/>
    <w:rsid w:val="00C41455"/>
    <w:rsid w:val="00C41470"/>
    <w:rsid w:val="00C41FC3"/>
    <w:rsid w:val="00C4267F"/>
    <w:rsid w:val="00C44CFC"/>
    <w:rsid w:val="00C45663"/>
    <w:rsid w:val="00C46EF3"/>
    <w:rsid w:val="00C6017B"/>
    <w:rsid w:val="00C6115B"/>
    <w:rsid w:val="00C62235"/>
    <w:rsid w:val="00C644C1"/>
    <w:rsid w:val="00C6496E"/>
    <w:rsid w:val="00C655B5"/>
    <w:rsid w:val="00C735A4"/>
    <w:rsid w:val="00C82F45"/>
    <w:rsid w:val="00C85F7E"/>
    <w:rsid w:val="00C8678B"/>
    <w:rsid w:val="00C86C34"/>
    <w:rsid w:val="00C86D05"/>
    <w:rsid w:val="00C87086"/>
    <w:rsid w:val="00C91B63"/>
    <w:rsid w:val="00C97CF5"/>
    <w:rsid w:val="00CA3782"/>
    <w:rsid w:val="00CA6C09"/>
    <w:rsid w:val="00CB3F76"/>
    <w:rsid w:val="00CB6B63"/>
    <w:rsid w:val="00CB7926"/>
    <w:rsid w:val="00CC16B9"/>
    <w:rsid w:val="00CC230F"/>
    <w:rsid w:val="00CC2405"/>
    <w:rsid w:val="00CC2C16"/>
    <w:rsid w:val="00CC3823"/>
    <w:rsid w:val="00CC56EF"/>
    <w:rsid w:val="00CC5EBF"/>
    <w:rsid w:val="00CC75FD"/>
    <w:rsid w:val="00CC773A"/>
    <w:rsid w:val="00CD2AA6"/>
    <w:rsid w:val="00CD556E"/>
    <w:rsid w:val="00CE1745"/>
    <w:rsid w:val="00CE312E"/>
    <w:rsid w:val="00CE688A"/>
    <w:rsid w:val="00CE7147"/>
    <w:rsid w:val="00CF3B54"/>
    <w:rsid w:val="00CF4F8E"/>
    <w:rsid w:val="00CF6AB7"/>
    <w:rsid w:val="00CF7B4F"/>
    <w:rsid w:val="00D00137"/>
    <w:rsid w:val="00D022DC"/>
    <w:rsid w:val="00D02B46"/>
    <w:rsid w:val="00D04BB1"/>
    <w:rsid w:val="00D1273E"/>
    <w:rsid w:val="00D13584"/>
    <w:rsid w:val="00D175CA"/>
    <w:rsid w:val="00D17852"/>
    <w:rsid w:val="00D232C2"/>
    <w:rsid w:val="00D245DA"/>
    <w:rsid w:val="00D30ED4"/>
    <w:rsid w:val="00D36FF4"/>
    <w:rsid w:val="00D4562D"/>
    <w:rsid w:val="00D47332"/>
    <w:rsid w:val="00D47AEA"/>
    <w:rsid w:val="00D51251"/>
    <w:rsid w:val="00D52886"/>
    <w:rsid w:val="00D53C02"/>
    <w:rsid w:val="00D54FD3"/>
    <w:rsid w:val="00D600D0"/>
    <w:rsid w:val="00D65172"/>
    <w:rsid w:val="00D745D8"/>
    <w:rsid w:val="00D7470D"/>
    <w:rsid w:val="00D8023E"/>
    <w:rsid w:val="00D82127"/>
    <w:rsid w:val="00D8333A"/>
    <w:rsid w:val="00D8439F"/>
    <w:rsid w:val="00D85A61"/>
    <w:rsid w:val="00D92945"/>
    <w:rsid w:val="00D9722A"/>
    <w:rsid w:val="00DA0DC6"/>
    <w:rsid w:val="00DA4C67"/>
    <w:rsid w:val="00DA5098"/>
    <w:rsid w:val="00DA512E"/>
    <w:rsid w:val="00DB1EEB"/>
    <w:rsid w:val="00DB43E4"/>
    <w:rsid w:val="00DC06C4"/>
    <w:rsid w:val="00DC06E3"/>
    <w:rsid w:val="00DC2259"/>
    <w:rsid w:val="00DD0419"/>
    <w:rsid w:val="00DD1BF5"/>
    <w:rsid w:val="00DD56BA"/>
    <w:rsid w:val="00DE4EDF"/>
    <w:rsid w:val="00DF3E00"/>
    <w:rsid w:val="00E016F2"/>
    <w:rsid w:val="00E0297F"/>
    <w:rsid w:val="00E02A04"/>
    <w:rsid w:val="00E02D0C"/>
    <w:rsid w:val="00E03EE2"/>
    <w:rsid w:val="00E05825"/>
    <w:rsid w:val="00E074F9"/>
    <w:rsid w:val="00E11923"/>
    <w:rsid w:val="00E11960"/>
    <w:rsid w:val="00E20437"/>
    <w:rsid w:val="00E23423"/>
    <w:rsid w:val="00E23787"/>
    <w:rsid w:val="00E23CCC"/>
    <w:rsid w:val="00E26BE8"/>
    <w:rsid w:val="00E30622"/>
    <w:rsid w:val="00E30A94"/>
    <w:rsid w:val="00E30E69"/>
    <w:rsid w:val="00E3104E"/>
    <w:rsid w:val="00E31071"/>
    <w:rsid w:val="00E35E5C"/>
    <w:rsid w:val="00E414D2"/>
    <w:rsid w:val="00E414E6"/>
    <w:rsid w:val="00E415A8"/>
    <w:rsid w:val="00E417BF"/>
    <w:rsid w:val="00E507C6"/>
    <w:rsid w:val="00E5091D"/>
    <w:rsid w:val="00E53F82"/>
    <w:rsid w:val="00E55FBB"/>
    <w:rsid w:val="00E564C7"/>
    <w:rsid w:val="00E609C2"/>
    <w:rsid w:val="00E60A86"/>
    <w:rsid w:val="00E6131C"/>
    <w:rsid w:val="00E65A5E"/>
    <w:rsid w:val="00E705E6"/>
    <w:rsid w:val="00E72358"/>
    <w:rsid w:val="00E72EF8"/>
    <w:rsid w:val="00E72FB2"/>
    <w:rsid w:val="00E77ECE"/>
    <w:rsid w:val="00E82DEC"/>
    <w:rsid w:val="00E84CC6"/>
    <w:rsid w:val="00E92A3E"/>
    <w:rsid w:val="00E96F9A"/>
    <w:rsid w:val="00EA142D"/>
    <w:rsid w:val="00EA4BF8"/>
    <w:rsid w:val="00EA4F38"/>
    <w:rsid w:val="00EA5012"/>
    <w:rsid w:val="00EA558A"/>
    <w:rsid w:val="00EB51A4"/>
    <w:rsid w:val="00EC1B37"/>
    <w:rsid w:val="00EC40A0"/>
    <w:rsid w:val="00ED2745"/>
    <w:rsid w:val="00ED69FC"/>
    <w:rsid w:val="00EE043E"/>
    <w:rsid w:val="00EE05FC"/>
    <w:rsid w:val="00EE1493"/>
    <w:rsid w:val="00EE1645"/>
    <w:rsid w:val="00EE5545"/>
    <w:rsid w:val="00EF0714"/>
    <w:rsid w:val="00EF07F0"/>
    <w:rsid w:val="00EF6071"/>
    <w:rsid w:val="00EF6515"/>
    <w:rsid w:val="00EF7378"/>
    <w:rsid w:val="00F00AFA"/>
    <w:rsid w:val="00F00F9D"/>
    <w:rsid w:val="00F04A0A"/>
    <w:rsid w:val="00F07F4C"/>
    <w:rsid w:val="00F12C48"/>
    <w:rsid w:val="00F13A76"/>
    <w:rsid w:val="00F15CB3"/>
    <w:rsid w:val="00F17D8C"/>
    <w:rsid w:val="00F21690"/>
    <w:rsid w:val="00F25FFD"/>
    <w:rsid w:val="00F26C94"/>
    <w:rsid w:val="00F3141E"/>
    <w:rsid w:val="00F31E28"/>
    <w:rsid w:val="00F32323"/>
    <w:rsid w:val="00F33FA0"/>
    <w:rsid w:val="00F351BF"/>
    <w:rsid w:val="00F41E85"/>
    <w:rsid w:val="00F44606"/>
    <w:rsid w:val="00F45F5C"/>
    <w:rsid w:val="00F5082A"/>
    <w:rsid w:val="00F5345B"/>
    <w:rsid w:val="00F6106A"/>
    <w:rsid w:val="00F61A08"/>
    <w:rsid w:val="00F62320"/>
    <w:rsid w:val="00F638A9"/>
    <w:rsid w:val="00F64CAB"/>
    <w:rsid w:val="00F673B2"/>
    <w:rsid w:val="00F70F40"/>
    <w:rsid w:val="00F711EE"/>
    <w:rsid w:val="00F71FF3"/>
    <w:rsid w:val="00F720E6"/>
    <w:rsid w:val="00F75676"/>
    <w:rsid w:val="00F757C0"/>
    <w:rsid w:val="00F75E00"/>
    <w:rsid w:val="00F766A8"/>
    <w:rsid w:val="00F865F3"/>
    <w:rsid w:val="00F93502"/>
    <w:rsid w:val="00F94054"/>
    <w:rsid w:val="00F97EA4"/>
    <w:rsid w:val="00FA4585"/>
    <w:rsid w:val="00FA607B"/>
    <w:rsid w:val="00FA69F4"/>
    <w:rsid w:val="00FB3384"/>
    <w:rsid w:val="00FB7729"/>
    <w:rsid w:val="00FC19F7"/>
    <w:rsid w:val="00FC2F9E"/>
    <w:rsid w:val="00FC42BF"/>
    <w:rsid w:val="00FC69E6"/>
    <w:rsid w:val="00FD1834"/>
    <w:rsid w:val="00FD3111"/>
    <w:rsid w:val="00FE0F9F"/>
    <w:rsid w:val="00FE357D"/>
    <w:rsid w:val="00FE7B9A"/>
    <w:rsid w:val="00FE7C92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2648@m48.r26.nalog.ru" TargetMode="External"/><Relationship Id="rId18" Type="http://schemas.openxmlformats.org/officeDocument/2006/relationships/hyperlink" Target="garantF1://70765886.1000" TargetMode="External"/><Relationship Id="rId26" Type="http://schemas.openxmlformats.org/officeDocument/2006/relationships/hyperlink" Target="garantF1://70765886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5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aig@bk.ru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http://www.consultant.ru/document/cons_doc_LAW_301011/570afc6feff03328459242886307d6aebe1ccb6b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mfc@yandex.ru" TargetMode="External"/><Relationship Id="rId24" Type="http://schemas.openxmlformats.org/officeDocument/2006/relationships/hyperlink" Target="http://www.consultant.ru/document/cons_doc_LAW_301011/d6aa4f5374347120919d6d0ca106e089be185a9b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consultant.ru/document/cons_doc_LAW_301011/d6aa4f5374347120919d6d0ca106e089be185a9b/" TargetMode="External"/><Relationship Id="rId28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10" Type="http://schemas.openxmlformats.org/officeDocument/2006/relationships/hyperlink" Target="mailto:kumi@nevadm.ru" TargetMode="External"/><Relationship Id="rId19" Type="http://schemas.openxmlformats.org/officeDocument/2006/relationships/hyperlink" Target="garantF1://10064072.185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kadastr.ru" TargetMode="External"/><Relationship Id="rId14" Type="http://schemas.openxmlformats.org/officeDocument/2006/relationships/hyperlink" Target="mailto:rosreestr.ru" TargetMode="External"/><Relationship Id="rId22" Type="http://schemas.openxmlformats.org/officeDocument/2006/relationships/hyperlink" Target="garantF1://70765886.1000" TargetMode="External"/><Relationship Id="rId27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5F5C-8D73-4B8F-96E6-B365661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7436</Words>
  <Characters>58855</Characters>
  <Application>Microsoft Office Word</Application>
  <DocSecurity>0</DocSecurity>
  <Lines>490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66159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3</cp:revision>
  <cp:lastPrinted>2019-02-10T09:37:00Z</cp:lastPrinted>
  <dcterms:created xsi:type="dcterms:W3CDTF">2019-02-10T08:21:00Z</dcterms:created>
  <dcterms:modified xsi:type="dcterms:W3CDTF">2019-02-10T09:38:00Z</dcterms:modified>
</cp:coreProperties>
</file>