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F" w:rsidRPr="00D62802" w:rsidRDefault="0067004F" w:rsidP="0067004F">
      <w:pPr>
        <w:tabs>
          <w:tab w:val="left" w:pos="709"/>
        </w:tabs>
        <w:suppressAutoHyphens/>
        <w:ind w:left="4820"/>
        <w:jc w:val="center"/>
        <w:rPr>
          <w:sz w:val="28"/>
          <w:szCs w:val="28"/>
        </w:rPr>
      </w:pPr>
      <w:r w:rsidRPr="00D62802">
        <w:rPr>
          <w:sz w:val="28"/>
          <w:szCs w:val="28"/>
        </w:rPr>
        <w:t>Приложение 2</w:t>
      </w:r>
    </w:p>
    <w:p w:rsidR="0067004F" w:rsidRPr="00D62802" w:rsidRDefault="0067004F" w:rsidP="0067004F">
      <w:pPr>
        <w:tabs>
          <w:tab w:val="left" w:pos="0"/>
        </w:tabs>
        <w:suppressAutoHyphens/>
        <w:ind w:left="4820"/>
        <w:jc w:val="center"/>
        <w:rPr>
          <w:sz w:val="28"/>
          <w:szCs w:val="28"/>
        </w:rPr>
      </w:pPr>
      <w:r w:rsidRPr="00D62802">
        <w:rPr>
          <w:sz w:val="28"/>
          <w:szCs w:val="28"/>
        </w:rPr>
        <w:t>к постановлению администрации</w:t>
      </w:r>
    </w:p>
    <w:p w:rsidR="0067004F" w:rsidRPr="00D62802" w:rsidRDefault="0067004F" w:rsidP="0067004F">
      <w:pPr>
        <w:tabs>
          <w:tab w:val="left" w:pos="709"/>
        </w:tabs>
        <w:suppressAutoHyphens/>
        <w:ind w:left="4820"/>
        <w:jc w:val="center"/>
        <w:rPr>
          <w:sz w:val="28"/>
          <w:szCs w:val="28"/>
        </w:rPr>
      </w:pPr>
      <w:r w:rsidRPr="00D62802">
        <w:rPr>
          <w:sz w:val="28"/>
          <w:szCs w:val="28"/>
        </w:rPr>
        <w:t>города Невинномысска</w:t>
      </w:r>
    </w:p>
    <w:p w:rsidR="0067004F" w:rsidRPr="00D62802" w:rsidRDefault="0067004F" w:rsidP="0067004F">
      <w:pPr>
        <w:tabs>
          <w:tab w:val="left" w:pos="709"/>
          <w:tab w:val="left" w:pos="574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004F" w:rsidRPr="00D62802" w:rsidRDefault="0067004F" w:rsidP="0067004F">
      <w:pPr>
        <w:tabs>
          <w:tab w:val="left" w:pos="709"/>
        </w:tabs>
        <w:suppressAutoHyphens/>
        <w:jc w:val="center"/>
        <w:rPr>
          <w:sz w:val="28"/>
          <w:szCs w:val="28"/>
        </w:rPr>
      </w:pPr>
    </w:p>
    <w:p w:rsidR="0067004F" w:rsidRPr="00D62802" w:rsidRDefault="0067004F" w:rsidP="0067004F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 w:rsidRPr="00D62802">
        <w:rPr>
          <w:sz w:val="28"/>
          <w:szCs w:val="28"/>
        </w:rPr>
        <w:t>СОСТАВ</w:t>
      </w:r>
    </w:p>
    <w:p w:rsidR="0067004F" w:rsidRDefault="0067004F" w:rsidP="0067004F">
      <w:pPr>
        <w:tabs>
          <w:tab w:val="left" w:pos="0"/>
        </w:tabs>
        <w:suppressAutoHyphens/>
        <w:spacing w:line="240" w:lineRule="exact"/>
        <w:jc w:val="center"/>
        <w:rPr>
          <w:sz w:val="28"/>
          <w:szCs w:val="28"/>
        </w:rPr>
      </w:pPr>
      <w:r w:rsidRPr="000B7CB9">
        <w:rPr>
          <w:sz w:val="28"/>
          <w:szCs w:val="28"/>
        </w:rPr>
        <w:t xml:space="preserve">межведомственной комиссии по выявлению </w:t>
      </w:r>
      <w:proofErr w:type="gramStart"/>
      <w:r w:rsidRPr="000B7CB9">
        <w:rPr>
          <w:sz w:val="28"/>
          <w:szCs w:val="28"/>
        </w:rPr>
        <w:t>объектов муниципальной собственности муниципального образования города Невинномысска</w:t>
      </w:r>
      <w:r>
        <w:rPr>
          <w:sz w:val="28"/>
          <w:szCs w:val="28"/>
        </w:rPr>
        <w:t xml:space="preserve"> Ставропольского</w:t>
      </w:r>
      <w:proofErr w:type="gramEnd"/>
      <w:r>
        <w:rPr>
          <w:sz w:val="28"/>
          <w:szCs w:val="28"/>
        </w:rPr>
        <w:t xml:space="preserve"> края,</w:t>
      </w:r>
      <w:r w:rsidRPr="0041636C">
        <w:rPr>
          <w:rFonts w:eastAsia="Arial Unicode MS"/>
          <w:sz w:val="28"/>
          <w:szCs w:val="28"/>
          <w:bdr w:val="nil"/>
          <w:lang w:eastAsia="en-US"/>
        </w:rPr>
        <w:t xml:space="preserve"> </w:t>
      </w:r>
      <w:r>
        <w:rPr>
          <w:rFonts w:eastAsia="Arial Unicode MS"/>
          <w:sz w:val="28"/>
          <w:szCs w:val="28"/>
          <w:bdr w:val="nil"/>
          <w:lang w:eastAsia="en-US"/>
        </w:rPr>
        <w:t>расположенных в многоквартирных жилых домах,</w:t>
      </w:r>
      <w:r w:rsidRPr="0041636C">
        <w:rPr>
          <w:sz w:val="28"/>
          <w:szCs w:val="28"/>
        </w:rPr>
        <w:t xml:space="preserve"> </w:t>
      </w:r>
      <w:r w:rsidRPr="000B7CB9">
        <w:rPr>
          <w:sz w:val="28"/>
          <w:szCs w:val="28"/>
        </w:rPr>
        <w:t>отвечающих признакам общего имущества собственников помещений многоквартирн</w:t>
      </w:r>
      <w:r>
        <w:rPr>
          <w:sz w:val="28"/>
          <w:szCs w:val="28"/>
        </w:rPr>
        <w:t>ого</w:t>
      </w:r>
      <w:r w:rsidRPr="000B7CB9">
        <w:rPr>
          <w:sz w:val="28"/>
          <w:szCs w:val="28"/>
        </w:rPr>
        <w:t xml:space="preserve"> дома</w:t>
      </w:r>
    </w:p>
    <w:p w:rsidR="0067004F" w:rsidRDefault="0067004F" w:rsidP="0067004F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tbl>
      <w:tblPr>
        <w:tblW w:w="9540" w:type="dxa"/>
        <w:tblInd w:w="-72" w:type="dxa"/>
        <w:tblLook w:val="01E0"/>
      </w:tblPr>
      <w:tblGrid>
        <w:gridCol w:w="3960"/>
        <w:gridCol w:w="5580"/>
      </w:tblGrid>
      <w:tr w:rsidR="0067004F" w:rsidRPr="00D562C5" w:rsidTr="00521672">
        <w:trPr>
          <w:trHeight w:val="137"/>
        </w:trPr>
        <w:tc>
          <w:tcPr>
            <w:tcW w:w="3960" w:type="dxa"/>
          </w:tcPr>
          <w:p w:rsidR="0067004F" w:rsidRPr="00D562C5" w:rsidRDefault="0067004F" w:rsidP="00521672">
            <w:pPr>
              <w:rPr>
                <w:sz w:val="28"/>
                <w:szCs w:val="28"/>
              </w:rPr>
            </w:pPr>
            <w:r w:rsidRPr="00D562C5">
              <w:rPr>
                <w:sz w:val="28"/>
                <w:szCs w:val="28"/>
              </w:rPr>
              <w:t>Савченко Александр Анатольевич</w:t>
            </w:r>
          </w:p>
        </w:tc>
        <w:tc>
          <w:tcPr>
            <w:tcW w:w="5580" w:type="dxa"/>
          </w:tcPr>
          <w:p w:rsidR="0067004F" w:rsidRPr="00D562C5" w:rsidRDefault="0067004F" w:rsidP="00521672">
            <w:pPr>
              <w:jc w:val="both"/>
              <w:rPr>
                <w:sz w:val="28"/>
                <w:szCs w:val="28"/>
              </w:rPr>
            </w:pPr>
            <w:r w:rsidRPr="00D562C5">
              <w:rPr>
                <w:sz w:val="28"/>
                <w:szCs w:val="28"/>
              </w:rPr>
              <w:t>заместитель главы администрации города Невинномысска, председатель комиссии</w:t>
            </w:r>
          </w:p>
        </w:tc>
      </w:tr>
      <w:tr w:rsidR="0067004F" w:rsidRPr="001D3390" w:rsidTr="00521672">
        <w:trPr>
          <w:trHeight w:val="137"/>
        </w:trPr>
        <w:tc>
          <w:tcPr>
            <w:tcW w:w="396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</w:tr>
      <w:tr w:rsidR="0067004F" w:rsidRPr="00D562C5" w:rsidTr="00521672">
        <w:trPr>
          <w:trHeight w:val="137"/>
        </w:trPr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Роман </w:t>
            </w:r>
          </w:p>
          <w:p w:rsidR="0067004F" w:rsidRPr="00D562C5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5580" w:type="dxa"/>
          </w:tcPr>
          <w:p w:rsidR="0067004F" w:rsidRPr="00D562C5" w:rsidRDefault="0067004F" w:rsidP="00521672">
            <w:pPr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D62802">
              <w:rPr>
                <w:sz w:val="28"/>
                <w:szCs w:val="28"/>
              </w:rPr>
              <w:t xml:space="preserve">заместитель главы администрации       города Невинномысска,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6280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D62802">
              <w:rPr>
                <w:sz w:val="28"/>
                <w:szCs w:val="28"/>
              </w:rPr>
              <w:t xml:space="preserve"> комиссии</w:t>
            </w:r>
          </w:p>
        </w:tc>
      </w:tr>
      <w:tr w:rsidR="0067004F" w:rsidRPr="001D3390" w:rsidTr="00521672">
        <w:tc>
          <w:tcPr>
            <w:tcW w:w="396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 Яна </w:t>
            </w:r>
          </w:p>
          <w:p w:rsidR="0067004F" w:rsidRPr="00D562C5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580" w:type="dxa"/>
          </w:tcPr>
          <w:p w:rsidR="0067004F" w:rsidRPr="00D562C5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управления муниципальным имуществом</w:t>
            </w:r>
            <w:r w:rsidRPr="00D62802">
              <w:rPr>
                <w:sz w:val="28"/>
                <w:szCs w:val="28"/>
              </w:rPr>
              <w:t xml:space="preserve"> комитета по управлению муниципальным             имуществом администрации города Невинномысска, секретарь комиссии</w:t>
            </w:r>
          </w:p>
        </w:tc>
      </w:tr>
      <w:tr w:rsidR="0067004F" w:rsidRPr="00D562C5" w:rsidTr="00521672">
        <w:tc>
          <w:tcPr>
            <w:tcW w:w="3960" w:type="dxa"/>
          </w:tcPr>
          <w:p w:rsidR="0067004F" w:rsidRPr="00D562C5" w:rsidRDefault="0067004F" w:rsidP="00521672">
            <w:pPr>
              <w:rPr>
                <w:sz w:val="28"/>
                <w:szCs w:val="28"/>
              </w:rPr>
            </w:pPr>
            <w:r w:rsidRPr="00D562C5">
              <w:rPr>
                <w:sz w:val="28"/>
                <w:szCs w:val="28"/>
              </w:rPr>
              <w:t>Члены комиссии:</w:t>
            </w:r>
          </w:p>
          <w:p w:rsidR="0067004F" w:rsidRPr="00D562C5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D562C5" w:rsidRDefault="0067004F" w:rsidP="00521672">
            <w:pPr>
              <w:rPr>
                <w:sz w:val="28"/>
                <w:szCs w:val="28"/>
              </w:rPr>
            </w:pPr>
          </w:p>
          <w:p w:rsidR="0067004F" w:rsidRPr="00D562C5" w:rsidRDefault="0067004F" w:rsidP="00521672">
            <w:pPr>
              <w:rPr>
                <w:sz w:val="28"/>
                <w:szCs w:val="28"/>
              </w:rPr>
            </w:pP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Аушева Оксана </w:t>
            </w:r>
          </w:p>
          <w:p w:rsidR="0067004F" w:rsidRDefault="0067004F" w:rsidP="00521672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67004F" w:rsidRPr="00C12DBD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C12DBD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общества с          ограниченной ответственностью «Ремонтно-эксплутационный участок №1»</w:t>
            </w:r>
            <w:r w:rsidR="00DE6F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C12DBD" w:rsidRDefault="0067004F" w:rsidP="00521672">
            <w:pPr>
              <w:jc w:val="both"/>
              <w:rPr>
                <w:sz w:val="28"/>
                <w:szCs w:val="28"/>
              </w:rPr>
            </w:pP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  <w:proofErr w:type="spellStart"/>
            <w:r w:rsidRPr="00156C8B">
              <w:rPr>
                <w:sz w:val="28"/>
                <w:szCs w:val="28"/>
              </w:rPr>
              <w:t>Безгуб</w:t>
            </w:r>
            <w:proofErr w:type="spellEnd"/>
            <w:r w:rsidRPr="00156C8B">
              <w:rPr>
                <w:sz w:val="28"/>
                <w:szCs w:val="28"/>
              </w:rPr>
              <w:t xml:space="preserve"> Наталья </w:t>
            </w:r>
          </w:p>
          <w:p w:rsidR="0067004F" w:rsidRPr="00D562C5" w:rsidRDefault="0067004F" w:rsidP="00521672">
            <w:pPr>
              <w:rPr>
                <w:sz w:val="28"/>
                <w:szCs w:val="28"/>
              </w:rPr>
            </w:pPr>
            <w:r w:rsidRPr="00156C8B">
              <w:rPr>
                <w:sz w:val="28"/>
                <w:szCs w:val="28"/>
              </w:rPr>
              <w:t>Сергеевна</w:t>
            </w:r>
          </w:p>
        </w:tc>
        <w:tc>
          <w:tcPr>
            <w:tcW w:w="5580" w:type="dxa"/>
          </w:tcPr>
          <w:p w:rsidR="0067004F" w:rsidRPr="00D562C5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жилищно-коммунального хозяйства администрации </w:t>
            </w:r>
            <w:r w:rsidRPr="00D62802">
              <w:rPr>
                <w:sz w:val="28"/>
                <w:szCs w:val="28"/>
              </w:rPr>
              <w:t>города Невинномысска</w:t>
            </w: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C12DBD" w:rsidRDefault="0067004F" w:rsidP="00521672">
            <w:pPr>
              <w:jc w:val="both"/>
              <w:rPr>
                <w:sz w:val="28"/>
                <w:szCs w:val="28"/>
              </w:rPr>
            </w:pP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Бондарчук Алла </w:t>
            </w:r>
          </w:p>
          <w:p w:rsidR="0067004F" w:rsidRPr="00886FA2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580" w:type="dxa"/>
          </w:tcPr>
          <w:p w:rsidR="0067004F" w:rsidRPr="00886FA2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D6280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D62802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города Невинномысска</w:t>
            </w: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C12DBD" w:rsidRDefault="0067004F" w:rsidP="00521672">
            <w:pPr>
              <w:jc w:val="both"/>
              <w:rPr>
                <w:sz w:val="28"/>
                <w:szCs w:val="28"/>
              </w:rPr>
            </w:pP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Воропинова Людмила Николаевна</w:t>
            </w:r>
          </w:p>
          <w:p w:rsidR="0067004F" w:rsidRPr="005F404D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общества с ограниченной ответственностью «Капитал Сервис»</w:t>
            </w:r>
            <w:r w:rsidR="00DE6F5B">
              <w:rPr>
                <w:sz w:val="28"/>
                <w:szCs w:val="28"/>
              </w:rPr>
              <w:t xml:space="preserve"> </w:t>
            </w:r>
            <w:r w:rsidR="00C26952">
              <w:rPr>
                <w:sz w:val="28"/>
                <w:szCs w:val="28"/>
              </w:rPr>
              <w:t xml:space="preserve">             </w:t>
            </w:r>
            <w:r w:rsidR="00DE6F5B">
              <w:rPr>
                <w:sz w:val="28"/>
                <w:szCs w:val="28"/>
              </w:rPr>
              <w:t>(по согласованию)</w:t>
            </w:r>
          </w:p>
          <w:p w:rsidR="005C32C0" w:rsidRPr="005F404D" w:rsidRDefault="005C32C0" w:rsidP="00521672">
            <w:pPr>
              <w:jc w:val="both"/>
              <w:rPr>
                <w:sz w:val="28"/>
                <w:szCs w:val="28"/>
              </w:rPr>
            </w:pPr>
          </w:p>
        </w:tc>
      </w:tr>
      <w:tr w:rsidR="0067004F" w:rsidRPr="00D562C5" w:rsidTr="00521672"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  <w:r w:rsidRPr="00D62802">
              <w:rPr>
                <w:sz w:val="28"/>
                <w:szCs w:val="28"/>
              </w:rPr>
              <w:t xml:space="preserve">Кияшко Денис </w:t>
            </w:r>
          </w:p>
          <w:p w:rsidR="0067004F" w:rsidRDefault="0067004F" w:rsidP="00521672">
            <w:pPr>
              <w:rPr>
                <w:sz w:val="28"/>
                <w:szCs w:val="28"/>
              </w:rPr>
            </w:pPr>
            <w:r w:rsidRPr="00D6280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580" w:type="dxa"/>
          </w:tcPr>
          <w:p w:rsidR="0067004F" w:rsidRDefault="0067004F" w:rsidP="00521672">
            <w:pPr>
              <w:jc w:val="both"/>
              <w:rPr>
                <w:sz w:val="28"/>
                <w:szCs w:val="28"/>
              </w:rPr>
            </w:pPr>
            <w:r w:rsidRPr="00D62802">
              <w:rPr>
                <w:sz w:val="28"/>
                <w:szCs w:val="28"/>
              </w:rPr>
              <w:t>председатель комитета по управлению муниципальным имуществом                администрации города Невинномысска</w:t>
            </w:r>
          </w:p>
          <w:p w:rsidR="0067004F" w:rsidRPr="00C12DBD" w:rsidRDefault="0067004F" w:rsidP="00521672">
            <w:pPr>
              <w:jc w:val="both"/>
              <w:rPr>
                <w:sz w:val="28"/>
                <w:szCs w:val="28"/>
              </w:rPr>
            </w:pPr>
          </w:p>
        </w:tc>
      </w:tr>
      <w:tr w:rsidR="0067004F" w:rsidRPr="00D562C5" w:rsidTr="00521672">
        <w:tc>
          <w:tcPr>
            <w:tcW w:w="3960" w:type="dxa"/>
          </w:tcPr>
          <w:p w:rsidR="0067004F" w:rsidRPr="00D62802" w:rsidRDefault="0067004F" w:rsidP="00521672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Крамарева Екатерина Владимировна</w:t>
            </w:r>
          </w:p>
          <w:p w:rsidR="0067004F" w:rsidRPr="00D562C5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D562C5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D496D">
              <w:rPr>
                <w:sz w:val="28"/>
                <w:szCs w:val="28"/>
              </w:rPr>
              <w:t>ачальник жилищного отдела</w:t>
            </w:r>
            <w:r>
              <w:rPr>
                <w:sz w:val="28"/>
                <w:szCs w:val="28"/>
              </w:rPr>
              <w:t xml:space="preserve"> управления жилищно-коммунального хозяйства администрации города Невинномысска</w:t>
            </w:r>
          </w:p>
        </w:tc>
      </w:tr>
      <w:tr w:rsidR="0067004F" w:rsidRPr="00D562C5" w:rsidTr="00521672">
        <w:tc>
          <w:tcPr>
            <w:tcW w:w="3960" w:type="dxa"/>
          </w:tcPr>
          <w:p w:rsidR="0067004F" w:rsidRPr="00D562C5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D562C5" w:rsidRDefault="0067004F" w:rsidP="00521672">
            <w:pPr>
              <w:jc w:val="both"/>
              <w:rPr>
                <w:sz w:val="28"/>
                <w:szCs w:val="28"/>
              </w:rPr>
            </w:pPr>
          </w:p>
        </w:tc>
      </w:tr>
      <w:tr w:rsidR="0067004F" w:rsidRPr="00C12DBD" w:rsidTr="00521672">
        <w:tc>
          <w:tcPr>
            <w:tcW w:w="3960" w:type="dxa"/>
          </w:tcPr>
          <w:p w:rsidR="0067004F" w:rsidRPr="00C12DBD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Наталья Михайловна</w:t>
            </w:r>
          </w:p>
        </w:tc>
        <w:tc>
          <w:tcPr>
            <w:tcW w:w="5580" w:type="dxa"/>
          </w:tcPr>
          <w:p w:rsidR="0067004F" w:rsidRPr="00C12DBD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общества с ограниченной ответственностью «Континент»</w:t>
            </w:r>
            <w:r w:rsidR="005C32C0">
              <w:rPr>
                <w:sz w:val="28"/>
                <w:szCs w:val="28"/>
              </w:rPr>
              <w:t xml:space="preserve">                      </w:t>
            </w:r>
            <w:r w:rsidR="00DE6F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7004F" w:rsidRPr="001D3390" w:rsidTr="00521672">
        <w:trPr>
          <w:trHeight w:val="184"/>
        </w:trPr>
        <w:tc>
          <w:tcPr>
            <w:tcW w:w="396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</w:tr>
      <w:tr w:rsidR="0067004F" w:rsidRPr="005F404D" w:rsidTr="00521672">
        <w:tc>
          <w:tcPr>
            <w:tcW w:w="3960" w:type="dxa"/>
          </w:tcPr>
          <w:p w:rsidR="0067004F" w:rsidRPr="00D62802" w:rsidRDefault="0067004F" w:rsidP="00521672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D496D">
              <w:rPr>
                <w:sz w:val="28"/>
                <w:szCs w:val="28"/>
              </w:rPr>
              <w:t>Наталья Дмитриевна</w:t>
            </w:r>
            <w:r>
              <w:rPr>
                <w:sz w:val="28"/>
                <w:szCs w:val="28"/>
              </w:rPr>
              <w:t xml:space="preserve"> </w:t>
            </w:r>
          </w:p>
          <w:p w:rsidR="0067004F" w:rsidRPr="005F404D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5F404D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производственно-технического отдела акционерного общества «Водоканал»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Невинномысск</w:t>
            </w:r>
            <w:r w:rsidR="00DE6F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7004F" w:rsidRPr="001D3390" w:rsidTr="00521672">
        <w:tc>
          <w:tcPr>
            <w:tcW w:w="396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</w:tr>
      <w:tr w:rsidR="0067004F" w:rsidRPr="00886FA2" w:rsidTr="00521672">
        <w:tc>
          <w:tcPr>
            <w:tcW w:w="3960" w:type="dxa"/>
          </w:tcPr>
          <w:p w:rsidR="0067004F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Рублев Сергей </w:t>
            </w:r>
          </w:p>
          <w:p w:rsidR="0067004F" w:rsidRPr="00886FA2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580" w:type="dxa"/>
          </w:tcPr>
          <w:p w:rsidR="0067004F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общества с ограниченной ответственностью региональная управляющая организация «Эксперт»</w:t>
            </w:r>
            <w:r w:rsidR="00DE6F5B">
              <w:rPr>
                <w:sz w:val="28"/>
                <w:szCs w:val="28"/>
              </w:rPr>
              <w:t xml:space="preserve"> (по согласованию)</w:t>
            </w:r>
          </w:p>
          <w:p w:rsidR="0067004F" w:rsidRPr="00C12DBD" w:rsidRDefault="0067004F" w:rsidP="00521672">
            <w:pPr>
              <w:jc w:val="both"/>
              <w:rPr>
                <w:sz w:val="28"/>
                <w:szCs w:val="28"/>
              </w:rPr>
            </w:pPr>
          </w:p>
        </w:tc>
      </w:tr>
      <w:tr w:rsidR="0067004F" w:rsidRPr="00C12DBD" w:rsidTr="00521672">
        <w:tc>
          <w:tcPr>
            <w:tcW w:w="3960" w:type="dxa"/>
          </w:tcPr>
          <w:p w:rsidR="0067004F" w:rsidRPr="00EB085A" w:rsidRDefault="0067004F" w:rsidP="00521672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 w:rsidRPr="00EB085A">
              <w:rPr>
                <w:sz w:val="28"/>
                <w:szCs w:val="28"/>
              </w:rPr>
              <w:t>Смирнова Елена Владимировна</w:t>
            </w:r>
          </w:p>
          <w:p w:rsidR="0067004F" w:rsidRPr="00C12DBD" w:rsidRDefault="0067004F" w:rsidP="0052167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67004F" w:rsidRPr="00C12DBD" w:rsidRDefault="0067004F" w:rsidP="00521672">
            <w:pPr>
              <w:jc w:val="both"/>
              <w:rPr>
                <w:sz w:val="28"/>
                <w:szCs w:val="28"/>
              </w:rPr>
            </w:pPr>
            <w:r w:rsidRPr="00EB085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EB085A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 xml:space="preserve">ка правового управления </w:t>
            </w:r>
            <w:r w:rsidRPr="00EB085A">
              <w:rPr>
                <w:sz w:val="28"/>
                <w:szCs w:val="28"/>
              </w:rPr>
              <w:t>администрации города Невинномысска</w:t>
            </w:r>
            <w:proofErr w:type="gramEnd"/>
          </w:p>
        </w:tc>
      </w:tr>
      <w:tr w:rsidR="0067004F" w:rsidRPr="001D3390" w:rsidTr="00521672">
        <w:trPr>
          <w:trHeight w:val="184"/>
        </w:trPr>
        <w:tc>
          <w:tcPr>
            <w:tcW w:w="396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</w:tr>
      <w:tr w:rsidR="0067004F" w:rsidRPr="005F404D" w:rsidTr="00521672">
        <w:tc>
          <w:tcPr>
            <w:tcW w:w="3960" w:type="dxa"/>
          </w:tcPr>
          <w:p w:rsidR="0067004F" w:rsidRDefault="0067004F" w:rsidP="00521672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Светлана </w:t>
            </w:r>
          </w:p>
          <w:p w:rsidR="0067004F" w:rsidRPr="005F404D" w:rsidRDefault="0067004F" w:rsidP="00521672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580" w:type="dxa"/>
          </w:tcPr>
          <w:p w:rsidR="0067004F" w:rsidRPr="005F404D" w:rsidRDefault="0067004F" w:rsidP="0052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233F0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правового и кадрового обеспечения </w:t>
            </w:r>
            <w:r w:rsidRPr="00D62802">
              <w:rPr>
                <w:sz w:val="28"/>
                <w:szCs w:val="28"/>
              </w:rPr>
              <w:t>комитета по управлению муниципальным имуществом администрации города Невинномысска</w:t>
            </w:r>
          </w:p>
        </w:tc>
      </w:tr>
      <w:tr w:rsidR="0067004F" w:rsidRPr="001D3390" w:rsidTr="00521672">
        <w:tc>
          <w:tcPr>
            <w:tcW w:w="396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67004F" w:rsidRPr="001D3390" w:rsidRDefault="0067004F" w:rsidP="00521672">
            <w:pPr>
              <w:rPr>
                <w:sz w:val="28"/>
                <w:szCs w:val="28"/>
                <w:highlight w:val="yellow"/>
              </w:rPr>
            </w:pPr>
          </w:p>
        </w:tc>
      </w:tr>
      <w:tr w:rsidR="0067004F" w:rsidRPr="00886FA2" w:rsidTr="00521672">
        <w:tc>
          <w:tcPr>
            <w:tcW w:w="3960" w:type="dxa"/>
          </w:tcPr>
          <w:p w:rsidR="0067004F" w:rsidRPr="00886FA2" w:rsidRDefault="0067004F" w:rsidP="005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Лариса Александровна</w:t>
            </w:r>
          </w:p>
        </w:tc>
        <w:tc>
          <w:tcPr>
            <w:tcW w:w="5580" w:type="dxa"/>
          </w:tcPr>
          <w:p w:rsidR="0067004F" w:rsidRPr="00C12DBD" w:rsidRDefault="0067004F" w:rsidP="00DE6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управления муниципальным имуществом</w:t>
            </w:r>
            <w:r w:rsidRPr="00D62802">
              <w:rPr>
                <w:sz w:val="28"/>
                <w:szCs w:val="28"/>
              </w:rPr>
              <w:t xml:space="preserve"> комитета по управлению муниципальным             имуществом администрации города Невинномысска</w:t>
            </w:r>
          </w:p>
        </w:tc>
      </w:tr>
    </w:tbl>
    <w:p w:rsidR="0067004F" w:rsidRPr="00D62802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ook w:val="01E0"/>
      </w:tblPr>
      <w:tblGrid>
        <w:gridCol w:w="3960"/>
        <w:gridCol w:w="5580"/>
      </w:tblGrid>
      <w:tr w:rsidR="0067004F" w:rsidRPr="00886FA2" w:rsidTr="00521672">
        <w:tc>
          <w:tcPr>
            <w:tcW w:w="3960" w:type="dxa"/>
          </w:tcPr>
          <w:p w:rsidR="0067004F" w:rsidRPr="00886FA2" w:rsidRDefault="0067004F" w:rsidP="005216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Турьянская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580" w:type="dxa"/>
          </w:tcPr>
          <w:p w:rsidR="0067004F" w:rsidRPr="00C12DBD" w:rsidRDefault="006D3AB6" w:rsidP="00DE6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товарищества собственников жилья «Мир» </w:t>
            </w:r>
            <w:r w:rsidR="00C26952">
              <w:rPr>
                <w:sz w:val="28"/>
                <w:szCs w:val="28"/>
              </w:rPr>
              <w:t xml:space="preserve">                          </w:t>
            </w:r>
            <w:r w:rsidR="00DE6F5B">
              <w:rPr>
                <w:sz w:val="28"/>
                <w:szCs w:val="28"/>
              </w:rPr>
              <w:t>(по согласованию)</w:t>
            </w:r>
          </w:p>
        </w:tc>
      </w:tr>
    </w:tbl>
    <w:p w:rsidR="0067004F" w:rsidRPr="00D62802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Pr="00D62802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Pr="00D62802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Pr="00D62802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  <w:r w:rsidRPr="00D62802">
        <w:rPr>
          <w:sz w:val="28"/>
          <w:szCs w:val="28"/>
        </w:rPr>
        <w:t>Первый заместитель главы</w:t>
      </w:r>
    </w:p>
    <w:p w:rsidR="0067004F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  <w:r w:rsidRPr="00D62802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67004F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Default="0067004F" w:rsidP="0067004F">
      <w:pPr>
        <w:suppressAutoHyphens/>
        <w:spacing w:line="240" w:lineRule="exact"/>
        <w:jc w:val="both"/>
        <w:rPr>
          <w:sz w:val="28"/>
          <w:szCs w:val="28"/>
        </w:rPr>
      </w:pPr>
    </w:p>
    <w:p w:rsidR="0067004F" w:rsidRPr="00EE1613" w:rsidRDefault="0067004F" w:rsidP="0067004F">
      <w:pPr>
        <w:pStyle w:val="a6"/>
        <w:ind w:left="-284"/>
        <w:jc w:val="both"/>
        <w:rPr>
          <w:rFonts w:ascii="Times New Roman" w:hAnsi="Times New Roman"/>
          <w:sz w:val="36"/>
          <w:u w:val="single"/>
        </w:rPr>
      </w:pPr>
      <w:r w:rsidRPr="00EE1613">
        <w:rPr>
          <w:rFonts w:ascii="Times New Roman" w:hAnsi="Times New Roman"/>
          <w:sz w:val="28"/>
        </w:rPr>
        <w:lastRenderedPageBreak/>
        <w:t xml:space="preserve">Приложение визируют: </w:t>
      </w:r>
    </w:p>
    <w:p w:rsidR="0067004F" w:rsidRPr="00EE1613" w:rsidRDefault="0067004F" w:rsidP="0067004F">
      <w:pPr>
        <w:pStyle w:val="a6"/>
        <w:ind w:left="-284"/>
        <w:jc w:val="both"/>
        <w:rPr>
          <w:rFonts w:ascii="Times New Roman" w:hAnsi="Times New Roman"/>
          <w:sz w:val="28"/>
        </w:rPr>
      </w:pPr>
    </w:p>
    <w:p w:rsidR="0067004F" w:rsidRDefault="0067004F" w:rsidP="0067004F">
      <w:pPr>
        <w:pStyle w:val="a6"/>
        <w:spacing w:line="240" w:lineRule="exact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комитета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67004F" w:rsidRDefault="0067004F" w:rsidP="0067004F">
      <w:pPr>
        <w:pStyle w:val="a6"/>
        <w:spacing w:line="240" w:lineRule="exact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управлению муниципальным имуществом</w:t>
      </w:r>
    </w:p>
    <w:p w:rsidR="0067004F" w:rsidRDefault="0067004F" w:rsidP="0067004F">
      <w:pPr>
        <w:pStyle w:val="a6"/>
        <w:spacing w:line="240" w:lineRule="exact"/>
        <w:ind w:lef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администрации города Невинномысска                         </w:t>
      </w:r>
      <w:r>
        <w:rPr>
          <w:rFonts w:ascii="Times New Roman" w:hAnsi="Times New Roman"/>
          <w:sz w:val="28"/>
        </w:rPr>
        <w:t xml:space="preserve">   </w:t>
      </w:r>
      <w:r w:rsidRPr="00EE1613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</w:t>
      </w:r>
      <w:r w:rsidRPr="00EE1613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.В. Кияшко</w:t>
      </w:r>
    </w:p>
    <w:p w:rsidR="0067004F" w:rsidRDefault="0067004F" w:rsidP="0067004F">
      <w:pPr>
        <w:pStyle w:val="a6"/>
        <w:spacing w:line="240" w:lineRule="exact"/>
        <w:ind w:left="-284"/>
        <w:jc w:val="both"/>
        <w:rPr>
          <w:rFonts w:ascii="Times New Roman" w:hAnsi="Times New Roman"/>
          <w:sz w:val="28"/>
        </w:rPr>
      </w:pPr>
    </w:p>
    <w:p w:rsidR="0067004F" w:rsidRDefault="0067004F" w:rsidP="0067004F">
      <w:pPr>
        <w:pStyle w:val="a6"/>
        <w:spacing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7F1B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67004F" w:rsidRPr="00E77F1B" w:rsidRDefault="0067004F" w:rsidP="0067004F">
      <w:pPr>
        <w:pStyle w:val="a6"/>
        <w:spacing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 w:rsidRPr="00E77F1B">
        <w:rPr>
          <w:rFonts w:ascii="Times New Roman" w:hAnsi="Times New Roman"/>
          <w:sz w:val="28"/>
          <w:szCs w:val="28"/>
        </w:rPr>
        <w:t xml:space="preserve">города Невинномысска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А.А. Савченко</w:t>
      </w:r>
    </w:p>
    <w:p w:rsidR="0067004F" w:rsidRPr="00E77F1B" w:rsidRDefault="0067004F" w:rsidP="0067004F">
      <w:pPr>
        <w:pStyle w:val="a6"/>
        <w:spacing w:line="240" w:lineRule="exact"/>
        <w:ind w:left="-284"/>
        <w:jc w:val="both"/>
        <w:rPr>
          <w:rFonts w:ascii="Times New Roman" w:hAnsi="Times New Roman"/>
          <w:sz w:val="28"/>
        </w:rPr>
      </w:pPr>
    </w:p>
    <w:p w:rsidR="0067004F" w:rsidRPr="00EE1613" w:rsidRDefault="0067004F" w:rsidP="0067004F">
      <w:pPr>
        <w:pStyle w:val="a6"/>
        <w:spacing w:line="240" w:lineRule="exact"/>
        <w:ind w:lef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>Начальник правового управления</w:t>
      </w:r>
    </w:p>
    <w:p w:rsidR="0067004F" w:rsidRPr="00D62802" w:rsidRDefault="0067004F" w:rsidP="0067004F">
      <w:pPr>
        <w:pStyle w:val="a6"/>
        <w:spacing w:line="240" w:lineRule="exact"/>
        <w:ind w:left="-284"/>
        <w:jc w:val="both"/>
        <w:rPr>
          <w:sz w:val="28"/>
          <w:szCs w:val="28"/>
        </w:rPr>
      </w:pPr>
      <w:r w:rsidRPr="00EE1613">
        <w:rPr>
          <w:rFonts w:ascii="Times New Roman" w:hAnsi="Times New Roman"/>
          <w:sz w:val="28"/>
        </w:rPr>
        <w:t xml:space="preserve">администрации города Невинномысска                      </w:t>
      </w:r>
      <w:r>
        <w:rPr>
          <w:rFonts w:ascii="Times New Roman" w:hAnsi="Times New Roman"/>
          <w:sz w:val="28"/>
        </w:rPr>
        <w:t xml:space="preserve">   </w:t>
      </w:r>
      <w:r w:rsidRPr="00EE1613">
        <w:rPr>
          <w:rFonts w:ascii="Times New Roman" w:hAnsi="Times New Roman"/>
          <w:sz w:val="28"/>
        </w:rPr>
        <w:t xml:space="preserve">                   Е.Н. Дудченко</w:t>
      </w:r>
    </w:p>
    <w:p w:rsidR="00955880" w:rsidRDefault="00955880"/>
    <w:sectPr w:rsidR="00955880" w:rsidSect="003F1EFB">
      <w:headerReference w:type="even" r:id="rId7"/>
      <w:headerReference w:type="default" r:id="rId8"/>
      <w:pgSz w:w="11906" w:h="16838"/>
      <w:pgMar w:top="1276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72" w:rsidRDefault="00521672" w:rsidP="008B2ADF">
      <w:r>
        <w:separator/>
      </w:r>
    </w:p>
  </w:endnote>
  <w:endnote w:type="continuationSeparator" w:id="1">
    <w:p w:rsidR="00521672" w:rsidRDefault="00521672" w:rsidP="008B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72" w:rsidRDefault="00521672" w:rsidP="008B2ADF">
      <w:r>
        <w:separator/>
      </w:r>
    </w:p>
  </w:footnote>
  <w:footnote w:type="continuationSeparator" w:id="1">
    <w:p w:rsidR="00521672" w:rsidRDefault="00521672" w:rsidP="008B2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72" w:rsidRDefault="00BA492D" w:rsidP="005216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6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672" w:rsidRDefault="00521672" w:rsidP="005216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72" w:rsidRDefault="00521672">
    <w:pPr>
      <w:pStyle w:val="a3"/>
      <w:jc w:val="center"/>
    </w:pPr>
    <w:r>
      <w:t>2</w:t>
    </w:r>
  </w:p>
  <w:p w:rsidR="00521672" w:rsidRDefault="005216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04F"/>
    <w:rsid w:val="0000256E"/>
    <w:rsid w:val="002D0616"/>
    <w:rsid w:val="003233F0"/>
    <w:rsid w:val="003F1EFB"/>
    <w:rsid w:val="00427B21"/>
    <w:rsid w:val="00481741"/>
    <w:rsid w:val="005139D4"/>
    <w:rsid w:val="00521672"/>
    <w:rsid w:val="005C32C0"/>
    <w:rsid w:val="0067004F"/>
    <w:rsid w:val="006D3AB6"/>
    <w:rsid w:val="006F03C5"/>
    <w:rsid w:val="00764D51"/>
    <w:rsid w:val="008B2ADF"/>
    <w:rsid w:val="00955880"/>
    <w:rsid w:val="00AB09EB"/>
    <w:rsid w:val="00BA492D"/>
    <w:rsid w:val="00C26952"/>
    <w:rsid w:val="00DE6F5B"/>
    <w:rsid w:val="00E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0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7004F"/>
  </w:style>
  <w:style w:type="paragraph" w:styleId="a6">
    <w:name w:val="No Spacing"/>
    <w:uiPriority w:val="1"/>
    <w:qFormat/>
    <w:rsid w:val="006700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F1E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8D8C-FC86-44FE-B099-C4D62024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2022-03-31T08:10:00Z</cp:lastPrinted>
  <dcterms:created xsi:type="dcterms:W3CDTF">2022-03-15T13:38:00Z</dcterms:created>
  <dcterms:modified xsi:type="dcterms:W3CDTF">2022-04-01T10:43:00Z</dcterms:modified>
</cp:coreProperties>
</file>