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C9" w:rsidRDefault="00C917C9">
      <w:pPr>
        <w:pStyle w:val="ConsPlusTitlePage"/>
      </w:pPr>
      <w:r>
        <w:br/>
      </w:r>
    </w:p>
    <w:p w:rsidR="00C917C9" w:rsidRDefault="00C917C9">
      <w:pPr>
        <w:pStyle w:val="ConsPlusNormal"/>
        <w:jc w:val="both"/>
        <w:outlineLvl w:val="0"/>
      </w:pPr>
    </w:p>
    <w:p w:rsidR="00C917C9" w:rsidRDefault="00C917C9">
      <w:pPr>
        <w:pStyle w:val="ConsPlusTitle"/>
        <w:jc w:val="center"/>
        <w:outlineLvl w:val="0"/>
      </w:pPr>
      <w:r>
        <w:t>ДУМА ГОРОДА НЕВИННОМЫССКА СТАВРОПОЛЬСКОГО КРАЯ</w:t>
      </w:r>
    </w:p>
    <w:p w:rsidR="00C917C9" w:rsidRDefault="00C917C9">
      <w:pPr>
        <w:pStyle w:val="ConsPlusTitle"/>
        <w:jc w:val="center"/>
      </w:pPr>
    </w:p>
    <w:p w:rsidR="00C917C9" w:rsidRDefault="00C917C9">
      <w:pPr>
        <w:pStyle w:val="ConsPlusTitle"/>
        <w:jc w:val="center"/>
      </w:pPr>
      <w:r>
        <w:t>РЕШЕНИЕ</w:t>
      </w:r>
    </w:p>
    <w:p w:rsidR="00C917C9" w:rsidRDefault="00C917C9">
      <w:pPr>
        <w:pStyle w:val="ConsPlusTitle"/>
        <w:jc w:val="center"/>
      </w:pPr>
      <w:r>
        <w:t>от 25 сентября 2013 г. N 440-42</w:t>
      </w:r>
    </w:p>
    <w:p w:rsidR="00C917C9" w:rsidRDefault="00C917C9">
      <w:pPr>
        <w:pStyle w:val="ConsPlusTitle"/>
        <w:jc w:val="center"/>
      </w:pPr>
    </w:p>
    <w:p w:rsidR="00C917C9" w:rsidRDefault="00C917C9">
      <w:pPr>
        <w:pStyle w:val="ConsPlusTitle"/>
        <w:jc w:val="center"/>
      </w:pPr>
      <w:r>
        <w:t>ОБ УТВЕРЖДЕНИИ ПОЛОЖЕНИЯ ОБ УПРАВЛЕНИИ И РАСПОРЯЖЕНИИ</w:t>
      </w:r>
    </w:p>
    <w:p w:rsidR="00C917C9" w:rsidRDefault="00C917C9">
      <w:pPr>
        <w:pStyle w:val="ConsPlusTitle"/>
        <w:jc w:val="center"/>
      </w:pPr>
      <w:r>
        <w:t>МУНИЦИПАЛЬНЫМ ИМУЩЕСТВОМ, НАХОДЯЩИМСЯ В СОБСТВЕННОСТИ</w:t>
      </w:r>
    </w:p>
    <w:p w:rsidR="00C917C9" w:rsidRDefault="00C917C9">
      <w:pPr>
        <w:pStyle w:val="ConsPlusTitle"/>
        <w:jc w:val="center"/>
      </w:pPr>
      <w:r>
        <w:t>МУНИЦИПАЛЬНОГО ОБРАЗОВАНИЯ ГОРОДСКОГО ОКРУГА - ГОРОДА</w:t>
      </w:r>
    </w:p>
    <w:p w:rsidR="00C917C9" w:rsidRDefault="00C917C9">
      <w:pPr>
        <w:pStyle w:val="ConsPlusTitle"/>
        <w:jc w:val="center"/>
      </w:pPr>
      <w:r>
        <w:t>НЕВИННОМЫССКА СТАВРОПОЛЬСКОГО КРАЯ</w:t>
      </w:r>
    </w:p>
    <w:p w:rsidR="00C917C9" w:rsidRDefault="00C917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917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7C9" w:rsidRDefault="00C917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7C9" w:rsidRDefault="00C917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17C9" w:rsidRDefault="00C917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17C9" w:rsidRDefault="00C917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г. Невинномысска Ставропольского края</w:t>
            </w:r>
            <w:proofErr w:type="gramEnd"/>
          </w:p>
          <w:p w:rsidR="00C917C9" w:rsidRDefault="00C917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25.02.2015 </w:t>
            </w:r>
            <w:hyperlink r:id="rId4">
              <w:r>
                <w:rPr>
                  <w:color w:val="0000FF"/>
                </w:rPr>
                <w:t>N 658-63</w:t>
              </w:r>
            </w:hyperlink>
            <w:r>
              <w:rPr>
                <w:color w:val="392C69"/>
              </w:rPr>
              <w:t xml:space="preserve">, от 30.09.2015 </w:t>
            </w:r>
            <w:hyperlink r:id="rId5">
              <w:r>
                <w:rPr>
                  <w:color w:val="0000FF"/>
                </w:rPr>
                <w:t>N 770-70</w:t>
              </w:r>
            </w:hyperlink>
            <w:r>
              <w:rPr>
                <w:color w:val="392C69"/>
              </w:rPr>
              <w:t xml:space="preserve">, от 25.02.2016 </w:t>
            </w:r>
            <w:hyperlink r:id="rId6">
              <w:r>
                <w:rPr>
                  <w:color w:val="0000FF"/>
                </w:rPr>
                <w:t>N 834-75</w:t>
              </w:r>
            </w:hyperlink>
            <w:r>
              <w:rPr>
                <w:color w:val="392C69"/>
              </w:rPr>
              <w:t>,</w:t>
            </w:r>
          </w:p>
          <w:p w:rsidR="00C917C9" w:rsidRDefault="00C917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21.12.2016 </w:t>
            </w:r>
            <w:hyperlink r:id="rId7">
              <w:r>
                <w:rPr>
                  <w:color w:val="0000FF"/>
                </w:rPr>
                <w:t>N 66-6</w:t>
              </w:r>
            </w:hyperlink>
            <w:r>
              <w:rPr>
                <w:color w:val="392C69"/>
              </w:rPr>
              <w:t xml:space="preserve">, от 31.05.2017 </w:t>
            </w:r>
            <w:hyperlink r:id="rId8">
              <w:r>
                <w:rPr>
                  <w:color w:val="0000FF"/>
                </w:rPr>
                <w:t>N 134-12</w:t>
              </w:r>
            </w:hyperlink>
            <w:r>
              <w:rPr>
                <w:color w:val="392C69"/>
              </w:rPr>
              <w:t xml:space="preserve">, от 27.09.2017 </w:t>
            </w:r>
            <w:hyperlink r:id="rId9">
              <w:r>
                <w:rPr>
                  <w:color w:val="0000FF"/>
                </w:rPr>
                <w:t>N 179-18</w:t>
              </w:r>
            </w:hyperlink>
            <w:r>
              <w:rPr>
                <w:color w:val="392C69"/>
              </w:rPr>
              <w:t>,</w:t>
            </w:r>
          </w:p>
          <w:p w:rsidR="00C917C9" w:rsidRDefault="00C917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27.06.2018 </w:t>
            </w:r>
            <w:hyperlink r:id="rId10">
              <w:r>
                <w:rPr>
                  <w:color w:val="0000FF"/>
                </w:rPr>
                <w:t>N 277-33</w:t>
              </w:r>
            </w:hyperlink>
            <w:r>
              <w:rPr>
                <w:color w:val="392C69"/>
              </w:rPr>
              <w:t xml:space="preserve">, от 19.12.2018 </w:t>
            </w:r>
            <w:hyperlink r:id="rId11">
              <w:r>
                <w:rPr>
                  <w:color w:val="0000FF"/>
                </w:rPr>
                <w:t>N 340-41</w:t>
              </w:r>
            </w:hyperlink>
            <w:r>
              <w:rPr>
                <w:color w:val="392C69"/>
              </w:rPr>
              <w:t xml:space="preserve">, от 27.03.2019 </w:t>
            </w:r>
            <w:hyperlink r:id="rId12">
              <w:r>
                <w:rPr>
                  <w:color w:val="0000FF"/>
                </w:rPr>
                <w:t>N 378-45</w:t>
              </w:r>
            </w:hyperlink>
            <w:r>
              <w:rPr>
                <w:color w:val="392C69"/>
              </w:rPr>
              <w:t>,</w:t>
            </w:r>
          </w:p>
          <w:p w:rsidR="00C917C9" w:rsidRDefault="00C917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13">
              <w:r>
                <w:rPr>
                  <w:color w:val="0000FF"/>
                </w:rPr>
                <w:t>N 526-64</w:t>
              </w:r>
            </w:hyperlink>
            <w:r>
              <w:rPr>
                <w:color w:val="392C69"/>
              </w:rPr>
              <w:t xml:space="preserve">, от 26.06.2020 </w:t>
            </w:r>
            <w:hyperlink r:id="rId14">
              <w:r>
                <w:rPr>
                  <w:color w:val="0000FF"/>
                </w:rPr>
                <w:t>N 541-67</w:t>
              </w:r>
            </w:hyperlink>
            <w:r>
              <w:rPr>
                <w:color w:val="392C69"/>
              </w:rPr>
              <w:t xml:space="preserve">, от 30.11.2022 </w:t>
            </w:r>
            <w:hyperlink r:id="rId15">
              <w:r>
                <w:rPr>
                  <w:color w:val="0000FF"/>
                </w:rPr>
                <w:t>N 157-21</w:t>
              </w:r>
            </w:hyperlink>
            <w:r>
              <w:rPr>
                <w:color w:val="392C69"/>
              </w:rPr>
              <w:t>,</w:t>
            </w:r>
          </w:p>
          <w:p w:rsidR="00C917C9" w:rsidRDefault="00C917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19.12.2022 </w:t>
            </w:r>
            <w:hyperlink r:id="rId16">
              <w:r>
                <w:rPr>
                  <w:color w:val="0000FF"/>
                </w:rPr>
                <w:t>N 171-22</w:t>
              </w:r>
            </w:hyperlink>
            <w:r>
              <w:rPr>
                <w:color w:val="392C69"/>
              </w:rPr>
              <w:t xml:space="preserve">, от 29.03.2023 </w:t>
            </w:r>
            <w:hyperlink r:id="rId17">
              <w:r>
                <w:rPr>
                  <w:color w:val="0000FF"/>
                </w:rPr>
                <w:t>N 197-26</w:t>
              </w:r>
            </w:hyperlink>
            <w:r>
              <w:rPr>
                <w:color w:val="392C69"/>
              </w:rPr>
              <w:t xml:space="preserve">, от 26.04.2023 </w:t>
            </w:r>
            <w:hyperlink r:id="rId18">
              <w:r>
                <w:rPr>
                  <w:color w:val="0000FF"/>
                </w:rPr>
                <w:t>N 211-27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7C9" w:rsidRDefault="00C917C9">
            <w:pPr>
              <w:pStyle w:val="ConsPlusNormal"/>
            </w:pPr>
          </w:p>
        </w:tc>
      </w:tr>
    </w:tbl>
    <w:p w:rsidR="00C917C9" w:rsidRDefault="00C917C9">
      <w:pPr>
        <w:pStyle w:val="ConsPlusNormal"/>
        <w:jc w:val="both"/>
      </w:pPr>
    </w:p>
    <w:p w:rsidR="00C917C9" w:rsidRDefault="00C917C9">
      <w:pPr>
        <w:pStyle w:val="ConsPlusNormal"/>
        <w:ind w:firstLine="540"/>
        <w:jc w:val="both"/>
      </w:pPr>
      <w:r>
        <w:t xml:space="preserve">В соответствии с Гражданским </w:t>
      </w:r>
      <w:hyperlink r:id="rId19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"</w:t>
      </w:r>
      <w:hyperlink r:id="rId20">
        <w:r>
          <w:rPr>
            <w:color w:val="0000FF"/>
          </w:rPr>
          <w:t>Об общих принципах организации</w:t>
        </w:r>
      </w:hyperlink>
      <w:r>
        <w:t xml:space="preserve"> местного самоуправления в Российской Федерации", "</w:t>
      </w:r>
      <w:hyperlink r:id="rId21">
        <w:r>
          <w:rPr>
            <w:color w:val="0000FF"/>
          </w:rPr>
          <w:t>О приватизации государственного и муниципального</w:t>
        </w:r>
      </w:hyperlink>
      <w:r>
        <w:t xml:space="preserve"> имущества", </w:t>
      </w:r>
      <w:hyperlink r:id="rId22">
        <w:r>
          <w:rPr>
            <w:color w:val="0000FF"/>
          </w:rPr>
          <w:t>Уставом</w:t>
        </w:r>
      </w:hyperlink>
      <w:r>
        <w:t xml:space="preserve"> города Невинномысска Дума города Невинномысска решила:</w:t>
      </w:r>
    </w:p>
    <w:p w:rsidR="00C917C9" w:rsidRDefault="00C917C9">
      <w:pPr>
        <w:pStyle w:val="ConsPlusNormal"/>
        <w:jc w:val="both"/>
      </w:pPr>
    </w:p>
    <w:p w:rsidR="00C917C9" w:rsidRDefault="00C917C9">
      <w:pPr>
        <w:pStyle w:val="ConsPlusNormal"/>
        <w:ind w:firstLine="540"/>
        <w:jc w:val="both"/>
      </w:pPr>
      <w:r>
        <w:t xml:space="preserve">1. Утвердить </w:t>
      </w:r>
      <w:hyperlink w:anchor="P45">
        <w:r>
          <w:rPr>
            <w:color w:val="0000FF"/>
          </w:rPr>
          <w:t>Положение</w:t>
        </w:r>
      </w:hyperlink>
      <w:r>
        <w:t xml:space="preserve"> об управлении и распоряжении муниципальным имуществом, находящимся в собственности муниципального образования городского округа - города Невинномысска Ставропольского края согласно приложению.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2. Признать утратившими силу решения Думы города Невинномысска: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 xml:space="preserve">от 27.05.2009 </w:t>
      </w:r>
      <w:hyperlink r:id="rId23">
        <w:r>
          <w:rPr>
            <w:color w:val="0000FF"/>
          </w:rPr>
          <w:t>N 720-58</w:t>
        </w:r>
      </w:hyperlink>
      <w:r>
        <w:t xml:space="preserve"> "Об утверждении Положения об управлении и распоряжении муниципальным имуществом, находящимся в собственности муниципального образования городского округа - города Невинномысска Ставропольского края";</w:t>
      </w:r>
    </w:p>
    <w:p w:rsidR="00C917C9" w:rsidRDefault="00C917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917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7C9" w:rsidRDefault="00C917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7C9" w:rsidRDefault="00C917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17C9" w:rsidRDefault="00C917C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917C9" w:rsidRDefault="00C917C9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В официальном тексте документа, видимо, допущена опечатка: решение Думы г. Невинномысска Ставропольского края от N 811-63 "О внесении изменений в Положение об управлении и распоряжении муниципальным имуществом, находящимся в собственности муниципального образования городского округа - города Невинномысска Ставропольского края, утвержденное решением Думы города Невинномысска от 27.05.2009 N 720-58" принято 25.11.2009, а не 29.11.2009.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7C9" w:rsidRDefault="00C917C9">
            <w:pPr>
              <w:pStyle w:val="ConsPlusNormal"/>
            </w:pPr>
          </w:p>
        </w:tc>
      </w:tr>
    </w:tbl>
    <w:p w:rsidR="00C917C9" w:rsidRDefault="00C917C9">
      <w:pPr>
        <w:pStyle w:val="ConsPlusNormal"/>
        <w:spacing w:before="280"/>
        <w:ind w:firstLine="540"/>
        <w:jc w:val="both"/>
      </w:pPr>
      <w:r>
        <w:t xml:space="preserve">от 29.11.2009 </w:t>
      </w:r>
      <w:hyperlink r:id="rId24">
        <w:r>
          <w:rPr>
            <w:color w:val="0000FF"/>
          </w:rPr>
          <w:t>N 811-63</w:t>
        </w:r>
      </w:hyperlink>
      <w:r>
        <w:t xml:space="preserve"> "О внесении изменений в Положение об управлении и распоряжении муниципальным имуществом, находящимся в собственности муниципального образования городского округа - города Невинномысска Ставропольского края, утвержденное решением Думы города Невинномысска от 27.05.2009 N 720-58";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 xml:space="preserve">от 25.02.2011 </w:t>
      </w:r>
      <w:hyperlink r:id="rId25">
        <w:r>
          <w:rPr>
            <w:color w:val="0000FF"/>
          </w:rPr>
          <w:t>N 1087-85</w:t>
        </w:r>
      </w:hyperlink>
      <w:r>
        <w:t xml:space="preserve"> "О внесении изменений в Положение об управлении и распоряжении муниципальным имуществом, находящимся в собственности муниципального образования городского округа - города Невинномысска Ставропольского края, утвержденное решением Думы города Невинномысска от 27.05.2009 N 720-58";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lastRenderedPageBreak/>
        <w:t xml:space="preserve">от 25.07.2012 </w:t>
      </w:r>
      <w:hyperlink r:id="rId26">
        <w:r>
          <w:rPr>
            <w:color w:val="0000FF"/>
          </w:rPr>
          <w:t>N 246-21</w:t>
        </w:r>
      </w:hyperlink>
      <w:r>
        <w:t xml:space="preserve"> "О внесении изменений в Положение об управлении и распоряжении муниципальным имуществом, находящимся в собственности муниципального образования городского округа - города Невинномысска Ставропольского края, утвержденное решением Думы города Невинномысска от 27.05.2009 N 720-58".</w:t>
      </w:r>
    </w:p>
    <w:p w:rsidR="00C917C9" w:rsidRDefault="00C917C9">
      <w:pPr>
        <w:pStyle w:val="ConsPlusNormal"/>
        <w:jc w:val="both"/>
      </w:pPr>
    </w:p>
    <w:p w:rsidR="00C917C9" w:rsidRDefault="00C917C9">
      <w:pPr>
        <w:pStyle w:val="ConsPlusNormal"/>
        <w:jc w:val="right"/>
      </w:pPr>
      <w:r>
        <w:t>Председатель Думы</w:t>
      </w:r>
    </w:p>
    <w:p w:rsidR="00C917C9" w:rsidRDefault="00C917C9">
      <w:pPr>
        <w:pStyle w:val="ConsPlusNormal"/>
        <w:jc w:val="right"/>
      </w:pPr>
      <w:r>
        <w:t>города Невинномысска</w:t>
      </w:r>
    </w:p>
    <w:p w:rsidR="00C917C9" w:rsidRDefault="00C917C9">
      <w:pPr>
        <w:pStyle w:val="ConsPlusNormal"/>
        <w:jc w:val="right"/>
      </w:pPr>
      <w:r>
        <w:t>Н.М.БОГДАНОВА</w:t>
      </w:r>
    </w:p>
    <w:p w:rsidR="00C917C9" w:rsidRDefault="00C917C9">
      <w:pPr>
        <w:pStyle w:val="ConsPlusNormal"/>
        <w:jc w:val="both"/>
      </w:pPr>
    </w:p>
    <w:p w:rsidR="00C917C9" w:rsidRDefault="00C917C9">
      <w:pPr>
        <w:pStyle w:val="ConsPlusNormal"/>
        <w:jc w:val="right"/>
      </w:pPr>
      <w:r>
        <w:t>Глава города Невинномысска</w:t>
      </w:r>
    </w:p>
    <w:p w:rsidR="00C917C9" w:rsidRDefault="00C917C9">
      <w:pPr>
        <w:pStyle w:val="ConsPlusNormal"/>
        <w:jc w:val="right"/>
      </w:pPr>
      <w:r>
        <w:t>С.Н.БАТЫНЮК</w:t>
      </w:r>
    </w:p>
    <w:p w:rsidR="00C917C9" w:rsidRDefault="00C917C9">
      <w:pPr>
        <w:pStyle w:val="ConsPlusNormal"/>
        <w:jc w:val="both"/>
      </w:pPr>
    </w:p>
    <w:p w:rsidR="00C917C9" w:rsidRDefault="00C917C9">
      <w:pPr>
        <w:pStyle w:val="ConsPlusNormal"/>
        <w:jc w:val="both"/>
      </w:pPr>
    </w:p>
    <w:p w:rsidR="00C917C9" w:rsidRDefault="00C917C9">
      <w:pPr>
        <w:pStyle w:val="ConsPlusNormal"/>
        <w:jc w:val="both"/>
      </w:pPr>
    </w:p>
    <w:p w:rsidR="00C917C9" w:rsidRDefault="00C917C9">
      <w:pPr>
        <w:pStyle w:val="ConsPlusNormal"/>
        <w:jc w:val="both"/>
      </w:pPr>
    </w:p>
    <w:p w:rsidR="00C917C9" w:rsidRDefault="00C917C9">
      <w:pPr>
        <w:pStyle w:val="ConsPlusNormal"/>
        <w:jc w:val="both"/>
      </w:pPr>
    </w:p>
    <w:p w:rsidR="00C917C9" w:rsidRDefault="00C917C9">
      <w:pPr>
        <w:pStyle w:val="ConsPlusNormal"/>
        <w:jc w:val="right"/>
        <w:outlineLvl w:val="0"/>
      </w:pPr>
      <w:r>
        <w:t>Приложение</w:t>
      </w:r>
    </w:p>
    <w:p w:rsidR="00C917C9" w:rsidRDefault="00C917C9">
      <w:pPr>
        <w:pStyle w:val="ConsPlusNormal"/>
        <w:jc w:val="right"/>
      </w:pPr>
      <w:r>
        <w:t>к решению</w:t>
      </w:r>
    </w:p>
    <w:p w:rsidR="00C917C9" w:rsidRDefault="00C917C9">
      <w:pPr>
        <w:pStyle w:val="ConsPlusNormal"/>
        <w:jc w:val="right"/>
      </w:pPr>
      <w:r>
        <w:t>Думы города Невинномысска</w:t>
      </w:r>
    </w:p>
    <w:p w:rsidR="00C917C9" w:rsidRDefault="00C917C9">
      <w:pPr>
        <w:pStyle w:val="ConsPlusNormal"/>
        <w:jc w:val="right"/>
      </w:pPr>
      <w:r>
        <w:t>от 25 сентября 2013 г. N 440-42</w:t>
      </w:r>
    </w:p>
    <w:p w:rsidR="00C917C9" w:rsidRDefault="00C917C9">
      <w:pPr>
        <w:pStyle w:val="ConsPlusNormal"/>
        <w:jc w:val="both"/>
      </w:pPr>
    </w:p>
    <w:p w:rsidR="00C917C9" w:rsidRDefault="00C917C9">
      <w:pPr>
        <w:pStyle w:val="ConsPlusTitle"/>
        <w:jc w:val="center"/>
      </w:pPr>
      <w:bookmarkStart w:id="0" w:name="P45"/>
      <w:bookmarkEnd w:id="0"/>
      <w:r>
        <w:t>ПОЛОЖЕНИЕ</w:t>
      </w:r>
    </w:p>
    <w:p w:rsidR="00C917C9" w:rsidRDefault="00C917C9">
      <w:pPr>
        <w:pStyle w:val="ConsPlusTitle"/>
        <w:jc w:val="center"/>
      </w:pPr>
      <w:r>
        <w:t>ОБ УПРАВЛЕНИИ И РАСПОРЯЖЕНИИ МУНИЦИПАЛЬНЫМ ИМУЩЕСТВОМ,</w:t>
      </w:r>
    </w:p>
    <w:p w:rsidR="00C917C9" w:rsidRDefault="00C917C9">
      <w:pPr>
        <w:pStyle w:val="ConsPlusTitle"/>
        <w:jc w:val="center"/>
      </w:pPr>
      <w:proofErr w:type="gramStart"/>
      <w:r>
        <w:t>НАХОДЯЩИМСЯ</w:t>
      </w:r>
      <w:proofErr w:type="gramEnd"/>
      <w:r>
        <w:t xml:space="preserve"> В СОБСТВЕННОСТИ МУНИЦИПАЛЬНОГО ОБРАЗОВАНИЯ</w:t>
      </w:r>
    </w:p>
    <w:p w:rsidR="00C917C9" w:rsidRDefault="00C917C9">
      <w:pPr>
        <w:pStyle w:val="ConsPlusTitle"/>
        <w:jc w:val="center"/>
      </w:pPr>
      <w:r>
        <w:t>ГОРОДСКОГО ОКРУГА - ГОРОДА НЕВИННОМЫССКА</w:t>
      </w:r>
    </w:p>
    <w:p w:rsidR="00C917C9" w:rsidRDefault="00C917C9">
      <w:pPr>
        <w:pStyle w:val="ConsPlusTitle"/>
        <w:jc w:val="center"/>
      </w:pPr>
      <w:r>
        <w:t>СТАВРОПОЛЬСКОГО КРАЯ</w:t>
      </w:r>
    </w:p>
    <w:p w:rsidR="00C917C9" w:rsidRDefault="00C917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917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7C9" w:rsidRDefault="00C917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7C9" w:rsidRDefault="00C917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17C9" w:rsidRDefault="00C917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17C9" w:rsidRDefault="00C917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г. Невинномысска Ставропольского края</w:t>
            </w:r>
            <w:proofErr w:type="gramEnd"/>
          </w:p>
          <w:p w:rsidR="00C917C9" w:rsidRDefault="00C917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25.02.2015 </w:t>
            </w:r>
            <w:hyperlink r:id="rId27">
              <w:r>
                <w:rPr>
                  <w:color w:val="0000FF"/>
                </w:rPr>
                <w:t>N 658-63</w:t>
              </w:r>
            </w:hyperlink>
            <w:r>
              <w:rPr>
                <w:color w:val="392C69"/>
              </w:rPr>
              <w:t xml:space="preserve">, от 30.09.2015 </w:t>
            </w:r>
            <w:hyperlink r:id="rId28">
              <w:r>
                <w:rPr>
                  <w:color w:val="0000FF"/>
                </w:rPr>
                <w:t>N 770-70</w:t>
              </w:r>
            </w:hyperlink>
            <w:r>
              <w:rPr>
                <w:color w:val="392C69"/>
              </w:rPr>
              <w:t xml:space="preserve">, от 25.02.2016 </w:t>
            </w:r>
            <w:hyperlink r:id="rId29">
              <w:r>
                <w:rPr>
                  <w:color w:val="0000FF"/>
                </w:rPr>
                <w:t>N 834-75</w:t>
              </w:r>
            </w:hyperlink>
            <w:r>
              <w:rPr>
                <w:color w:val="392C69"/>
              </w:rPr>
              <w:t>,</w:t>
            </w:r>
          </w:p>
          <w:p w:rsidR="00C917C9" w:rsidRDefault="00C917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21.12.2016 </w:t>
            </w:r>
            <w:hyperlink r:id="rId30">
              <w:r>
                <w:rPr>
                  <w:color w:val="0000FF"/>
                </w:rPr>
                <w:t>N 66-6</w:t>
              </w:r>
            </w:hyperlink>
            <w:r>
              <w:rPr>
                <w:color w:val="392C69"/>
              </w:rPr>
              <w:t xml:space="preserve">, от 31.05.2017 </w:t>
            </w:r>
            <w:hyperlink r:id="rId31">
              <w:r>
                <w:rPr>
                  <w:color w:val="0000FF"/>
                </w:rPr>
                <w:t>N 134-12</w:t>
              </w:r>
            </w:hyperlink>
            <w:r>
              <w:rPr>
                <w:color w:val="392C69"/>
              </w:rPr>
              <w:t xml:space="preserve">, от 27.09.2017 </w:t>
            </w:r>
            <w:hyperlink r:id="rId32">
              <w:r>
                <w:rPr>
                  <w:color w:val="0000FF"/>
                </w:rPr>
                <w:t>N 179-18</w:t>
              </w:r>
            </w:hyperlink>
            <w:r>
              <w:rPr>
                <w:color w:val="392C69"/>
              </w:rPr>
              <w:t>,</w:t>
            </w:r>
          </w:p>
          <w:p w:rsidR="00C917C9" w:rsidRDefault="00C917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27.06.2018 </w:t>
            </w:r>
            <w:hyperlink r:id="rId33">
              <w:r>
                <w:rPr>
                  <w:color w:val="0000FF"/>
                </w:rPr>
                <w:t>N 277-33</w:t>
              </w:r>
            </w:hyperlink>
            <w:r>
              <w:rPr>
                <w:color w:val="392C69"/>
              </w:rPr>
              <w:t xml:space="preserve">, от 19.12.2018 </w:t>
            </w:r>
            <w:hyperlink r:id="rId34">
              <w:r>
                <w:rPr>
                  <w:color w:val="0000FF"/>
                </w:rPr>
                <w:t>N 340-41</w:t>
              </w:r>
            </w:hyperlink>
            <w:r>
              <w:rPr>
                <w:color w:val="392C69"/>
              </w:rPr>
              <w:t xml:space="preserve">, от 27.03.2019 </w:t>
            </w:r>
            <w:hyperlink r:id="rId35">
              <w:r>
                <w:rPr>
                  <w:color w:val="0000FF"/>
                </w:rPr>
                <w:t>N 378-45</w:t>
              </w:r>
            </w:hyperlink>
            <w:r>
              <w:rPr>
                <w:color w:val="392C69"/>
              </w:rPr>
              <w:t>,</w:t>
            </w:r>
          </w:p>
          <w:p w:rsidR="00C917C9" w:rsidRDefault="00C917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36">
              <w:r>
                <w:rPr>
                  <w:color w:val="0000FF"/>
                </w:rPr>
                <w:t>N 526-64</w:t>
              </w:r>
            </w:hyperlink>
            <w:r>
              <w:rPr>
                <w:color w:val="392C69"/>
              </w:rPr>
              <w:t xml:space="preserve">, от 26.06.2020 </w:t>
            </w:r>
            <w:hyperlink r:id="rId37">
              <w:r>
                <w:rPr>
                  <w:color w:val="0000FF"/>
                </w:rPr>
                <w:t>N 541-67</w:t>
              </w:r>
            </w:hyperlink>
            <w:r>
              <w:rPr>
                <w:color w:val="392C69"/>
              </w:rPr>
              <w:t xml:space="preserve">, от 30.11.2022 </w:t>
            </w:r>
            <w:hyperlink r:id="rId38">
              <w:r>
                <w:rPr>
                  <w:color w:val="0000FF"/>
                </w:rPr>
                <w:t>N 157-21</w:t>
              </w:r>
            </w:hyperlink>
            <w:r>
              <w:rPr>
                <w:color w:val="392C69"/>
              </w:rPr>
              <w:t>,</w:t>
            </w:r>
          </w:p>
          <w:p w:rsidR="00C917C9" w:rsidRDefault="00C917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19.12.2022 </w:t>
            </w:r>
            <w:hyperlink r:id="rId39">
              <w:r>
                <w:rPr>
                  <w:color w:val="0000FF"/>
                </w:rPr>
                <w:t>N 171-22</w:t>
              </w:r>
            </w:hyperlink>
            <w:r>
              <w:rPr>
                <w:color w:val="392C69"/>
              </w:rPr>
              <w:t xml:space="preserve">, от 29.03.2023 </w:t>
            </w:r>
            <w:hyperlink r:id="rId40">
              <w:r>
                <w:rPr>
                  <w:color w:val="0000FF"/>
                </w:rPr>
                <w:t>N 197-26</w:t>
              </w:r>
            </w:hyperlink>
            <w:r>
              <w:rPr>
                <w:color w:val="392C69"/>
              </w:rPr>
              <w:t xml:space="preserve">, от 26.04.2023 </w:t>
            </w:r>
            <w:hyperlink r:id="rId41">
              <w:r>
                <w:rPr>
                  <w:color w:val="0000FF"/>
                </w:rPr>
                <w:t>N 211-27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7C9" w:rsidRDefault="00C917C9">
            <w:pPr>
              <w:pStyle w:val="ConsPlusNormal"/>
            </w:pPr>
          </w:p>
        </w:tc>
      </w:tr>
    </w:tbl>
    <w:p w:rsidR="00C917C9" w:rsidRDefault="00C917C9">
      <w:pPr>
        <w:pStyle w:val="ConsPlusNormal"/>
        <w:jc w:val="both"/>
      </w:pPr>
    </w:p>
    <w:p w:rsidR="00C917C9" w:rsidRDefault="00C917C9">
      <w:pPr>
        <w:pStyle w:val="ConsPlusTitle"/>
        <w:jc w:val="center"/>
        <w:outlineLvl w:val="1"/>
      </w:pPr>
      <w:r>
        <w:t>I. Общие положения</w:t>
      </w:r>
    </w:p>
    <w:p w:rsidR="00C917C9" w:rsidRDefault="00C917C9">
      <w:pPr>
        <w:pStyle w:val="ConsPlusNormal"/>
        <w:jc w:val="both"/>
      </w:pPr>
    </w:p>
    <w:p w:rsidR="00C917C9" w:rsidRDefault="00C917C9">
      <w:pPr>
        <w:pStyle w:val="ConsPlusNormal"/>
        <w:ind w:firstLine="540"/>
        <w:jc w:val="both"/>
      </w:pPr>
      <w:r>
        <w:t>1. Настоящее Положение определяет порядок управления и распоряжения имуществом, находящимся в собственности муниципального образования городского округа - города Невинномысска Ставропольского края (далее - Положение, муниципальное имущество, город Невинномысск), органами местного самоуправления города Невинномысска, муниципальными предприятиями, муниципальными учреждениями.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2. Нормы настоящего Положения не распространяются на порядок управления и распоряжения средствами бюджета города Невинномысска, а также земельными участками. Указанные отношения регулируются в соответствии с действующим законодательством и иными муниципальными правовыми актами города.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3. Целями управления и распоряжения муниципальным имуществом являются: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обеспечение учета и сохранности муниципального имущества;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оптимизация структуры и состава муниципального имущества;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lastRenderedPageBreak/>
        <w:t>увеличение доходов бюджета города Невинномысска на основе эффективного управления муниципальным имуществом;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обеспечение обязательств города Невинномысска;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привлечение инвестиций в объекты муниципальной собственности;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повышение конкурентоспособности муниципальных унитарных предприятий, улучшение финансово-экономических показателей их деятельности за счет эффективного и рационального использования муниципального имущества.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 xml:space="preserve">4. При возникновении отношений, не предусмотренных действующими нормативными правовыми актами и настоящим Положением, Дума города Невинномысска и администрация города Невинномысска могут издавать в пределах своей компетенции и полномочий, определенных в </w:t>
      </w:r>
      <w:hyperlink r:id="rId42">
        <w:r>
          <w:rPr>
            <w:color w:val="0000FF"/>
          </w:rPr>
          <w:t>Уставе</w:t>
        </w:r>
      </w:hyperlink>
      <w:r>
        <w:t xml:space="preserve"> города Невинномысска, не противоречащие действующему законодательству и настоящему Положению нормативные правовые акты по вопросам управления и распоряжения муниципальным имуществом.</w:t>
      </w:r>
    </w:p>
    <w:p w:rsidR="00C917C9" w:rsidRDefault="00C917C9">
      <w:pPr>
        <w:pStyle w:val="ConsPlusNormal"/>
        <w:jc w:val="both"/>
      </w:pPr>
    </w:p>
    <w:p w:rsidR="00C917C9" w:rsidRDefault="00C917C9">
      <w:pPr>
        <w:pStyle w:val="ConsPlusTitle"/>
        <w:jc w:val="center"/>
        <w:outlineLvl w:val="1"/>
      </w:pPr>
      <w:r>
        <w:t>II. Муниципальная собственность - собственность</w:t>
      </w:r>
    </w:p>
    <w:p w:rsidR="00C917C9" w:rsidRDefault="00C917C9">
      <w:pPr>
        <w:pStyle w:val="ConsPlusTitle"/>
        <w:jc w:val="center"/>
      </w:pPr>
      <w:r>
        <w:t>города Невинномысска</w:t>
      </w:r>
    </w:p>
    <w:p w:rsidR="00C917C9" w:rsidRDefault="00C917C9">
      <w:pPr>
        <w:pStyle w:val="ConsPlusNormal"/>
        <w:jc w:val="both"/>
      </w:pPr>
    </w:p>
    <w:p w:rsidR="00C917C9" w:rsidRDefault="00C917C9">
      <w:pPr>
        <w:pStyle w:val="ConsPlusNormal"/>
        <w:ind w:firstLine="540"/>
        <w:jc w:val="both"/>
      </w:pPr>
      <w:r>
        <w:t>5. Муниципальной собственностью города Невинномысска является имущество, принадлежащее ему на праве собственности.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 xml:space="preserve">Муниципальное имущество закрепляется за муниципальными унитарными предприятиями на праве хозяйственного ведения и за муниципальными учреждениями на праве оперативного управления в соответствии с Гражданским </w:t>
      </w:r>
      <w:hyperlink r:id="rId43">
        <w:r>
          <w:rPr>
            <w:color w:val="0000FF"/>
          </w:rPr>
          <w:t>кодексом</w:t>
        </w:r>
      </w:hyperlink>
      <w:r>
        <w:t xml:space="preserve"> Российской Федерации и настоящим Положением.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Средства бюджета города Невинномысска и иное муниципальное имущество, не закрепленное за муниципальными унитарными предприятиями и муниципальными учреждениями, составляют казну города Невинномысска.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6. В состав муниципальной собственности города Невинномысска входят: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имущество, переданное городу Невинномысску в результате разграничения государственной собственности на федеральную собственность, собственность субъектов Российской Федерации и муниципальную собственность;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имущество, переданное в муниципальную собственность из федеральной собственности, собственности субъектов Российской Федерации в соответствии с федеральными законами;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имущество, переданное в муниципальную собственность гражданами и юридическими лицами независимо от их формы собственности;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имущество, приобретенное за счет средств бюджета города Невинномысска;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имущество, приобретенное в результате хозяйственной деятельности муниципальных унитарных предприятий и разрешенной хозяйственной деятельности муниципальных учреждений;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имущество, переданное в муниципальную собственность города Невинномысска другими муниципальными образованиями;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плоды и доходы, полученные в результате использования объектов муниципальной собственности;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lastRenderedPageBreak/>
        <w:t>муниципальные унитарные предприятия и муниципальные учреждения;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ценные бумаги (акции, облигации, векселя), дивиденды по акциям, принадлежащим городу Невинномысску, а также доходы в виде финансовых сре</w:t>
      </w:r>
      <w:proofErr w:type="gramStart"/>
      <w:r>
        <w:t>дств в р</w:t>
      </w:r>
      <w:proofErr w:type="gramEnd"/>
      <w:r>
        <w:t>азмере вознаграждений членам совета директоров (наблюдательного совета) или ревизионной комиссии, являющимся муниципальными служащими, в период исполнения функций в хозяйственных обществах;</w:t>
      </w:r>
    </w:p>
    <w:p w:rsidR="00C917C9" w:rsidRDefault="00C917C9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31.05.2017 N 134-12)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имущество должника, признанного банкротом, поступившее в муниципальную собственность в соответствии с законодательством о несостоятельности (банкротстве);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имущество, переданное в муниципальную собственность по иным основаниям, предусмотренным действующим законодательством.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7. Объекты муниципальной собственности могут находиться как на территории города Невинномысска, так и за его пределами.</w:t>
      </w:r>
    </w:p>
    <w:p w:rsidR="00C917C9" w:rsidRDefault="00C917C9">
      <w:pPr>
        <w:pStyle w:val="ConsPlusNormal"/>
        <w:spacing w:before="220"/>
        <w:ind w:firstLine="540"/>
        <w:jc w:val="both"/>
      </w:pPr>
      <w:bookmarkStart w:id="1" w:name="P91"/>
      <w:bookmarkEnd w:id="1"/>
      <w:r>
        <w:t>8. В собственности города Невинномысска может находиться: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имущество, предназначенное для решения вопросов местного значения;</w:t>
      </w:r>
    </w:p>
    <w:p w:rsidR="00C917C9" w:rsidRDefault="00C917C9">
      <w:pPr>
        <w:pStyle w:val="ConsPlusNormal"/>
        <w:spacing w:before="220"/>
        <w:ind w:firstLine="540"/>
        <w:jc w:val="both"/>
      </w:pPr>
      <w:proofErr w:type="gramStart"/>
      <w:r>
        <w:t>имущество, предназначенное для осуществления отдельных государственных полномочий, переданных органам местного самоуправления города федеральными законами и законами Ставропольского края;</w:t>
      </w:r>
      <w:proofErr w:type="gramEnd"/>
    </w:p>
    <w:p w:rsidR="00C917C9" w:rsidRDefault="00C917C9">
      <w:pPr>
        <w:pStyle w:val="ConsPlusNormal"/>
        <w:spacing w:before="220"/>
        <w:ind w:firstLine="540"/>
        <w:jc w:val="both"/>
      </w:pPr>
      <w:r>
        <w:t>имущество, предназначенное для обеспечения деятельности органов местного самоуправления города, должностных лиц местного самоуправления города, муниципальных служащих, работников муниципальных предприятий и учреждений в соответствии с решениями Думы города;</w:t>
      </w:r>
    </w:p>
    <w:p w:rsidR="00C917C9" w:rsidRDefault="00C917C9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27.09.2017 N 179-18)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 xml:space="preserve">имущество, необходимое для решения вопросов, право </w:t>
      </w:r>
      <w:proofErr w:type="gramStart"/>
      <w:r>
        <w:t>решения</w:t>
      </w:r>
      <w:proofErr w:type="gramEnd"/>
      <w: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При наличии права собственности города Невинномысска на иное имущество, не относящееся к видам имущества, перечисленным в </w:t>
      </w:r>
      <w:hyperlink w:anchor="P91">
        <w:r>
          <w:rPr>
            <w:color w:val="0000FF"/>
          </w:rPr>
          <w:t>пункте 8</w:t>
        </w:r>
      </w:hyperlink>
      <w:r>
        <w:t xml:space="preserve"> настоящего Положения, до его перепрофилирования (изменения целевого назначения) либо отчуждения управление и распоряжение данным имуществом осуществляется в порядке, предусмотренном действующим законодательством и настоящим Положением.</w:t>
      </w:r>
      <w:proofErr w:type="gramEnd"/>
    </w:p>
    <w:p w:rsidR="00C917C9" w:rsidRDefault="00C917C9">
      <w:pPr>
        <w:pStyle w:val="ConsPlusNormal"/>
        <w:jc w:val="both"/>
      </w:pPr>
    </w:p>
    <w:p w:rsidR="00C917C9" w:rsidRDefault="00C917C9">
      <w:pPr>
        <w:pStyle w:val="ConsPlusTitle"/>
        <w:jc w:val="center"/>
        <w:outlineLvl w:val="1"/>
      </w:pPr>
      <w:r>
        <w:t>III. Принципы управления и распоряжения</w:t>
      </w:r>
    </w:p>
    <w:p w:rsidR="00C917C9" w:rsidRDefault="00C917C9">
      <w:pPr>
        <w:pStyle w:val="ConsPlusTitle"/>
        <w:jc w:val="center"/>
      </w:pPr>
      <w:r>
        <w:t>муниципальным имуществом</w:t>
      </w:r>
    </w:p>
    <w:p w:rsidR="00C917C9" w:rsidRDefault="00C917C9">
      <w:pPr>
        <w:pStyle w:val="ConsPlusNormal"/>
        <w:jc w:val="both"/>
      </w:pPr>
    </w:p>
    <w:p w:rsidR="00C917C9" w:rsidRDefault="00C917C9">
      <w:pPr>
        <w:pStyle w:val="ConsPlusNormal"/>
        <w:ind w:firstLine="540"/>
        <w:jc w:val="both"/>
      </w:pPr>
      <w:r>
        <w:t>10. Управление и распоряжение муниципальным имуществом осуществляется в соответствии с принципами: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законности;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подотчетности и подконтрольности;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открытости деятельности органов местного самоуправления;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целевого и эффективного использования муниципального имущества, закрепленного за муниципальными унитарными предприятиями и муниципальными учреждениями, а также переданного в пользование иным гражданам и юридическим лицам.</w:t>
      </w:r>
    </w:p>
    <w:p w:rsidR="00C917C9" w:rsidRDefault="00C917C9">
      <w:pPr>
        <w:pStyle w:val="ConsPlusNormal"/>
        <w:jc w:val="both"/>
      </w:pPr>
    </w:p>
    <w:p w:rsidR="00C917C9" w:rsidRDefault="00C917C9">
      <w:pPr>
        <w:pStyle w:val="ConsPlusTitle"/>
        <w:jc w:val="center"/>
        <w:outlineLvl w:val="1"/>
      </w:pPr>
      <w:r>
        <w:t>IV. Осуществление полномочий по управлению</w:t>
      </w:r>
    </w:p>
    <w:p w:rsidR="00C917C9" w:rsidRDefault="00C917C9">
      <w:pPr>
        <w:pStyle w:val="ConsPlusTitle"/>
        <w:jc w:val="center"/>
      </w:pPr>
      <w:r>
        <w:t>и распоряжению муниципальным имуществом</w:t>
      </w:r>
    </w:p>
    <w:p w:rsidR="00C917C9" w:rsidRDefault="00C917C9">
      <w:pPr>
        <w:pStyle w:val="ConsPlusNormal"/>
        <w:jc w:val="both"/>
      </w:pPr>
    </w:p>
    <w:p w:rsidR="00C917C9" w:rsidRDefault="00C917C9">
      <w:pPr>
        <w:pStyle w:val="ConsPlusNormal"/>
        <w:ind w:firstLine="540"/>
        <w:jc w:val="both"/>
      </w:pPr>
      <w:r>
        <w:t>11. Права собственника в отношении имущества, входящего в состав муниципальной собственности, осуществляет администрация города в пределах компетенции, установленной настоящим Положением, иными муниципальными правовыми актами органов местного самоуправления города.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12. К компетенции Думы города Невинномысска в сфере управления и распоряжения муниципальным имуществом относится: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определение порядка управления и распоряжения муниципальным имуществом;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определение порядка принятия решения о создании, реорганизации и ликвидации муниципальных предприятий;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принятие решения об отчуждении недвижимого имущества, включенного в состав муниципальной казны города;</w:t>
      </w:r>
    </w:p>
    <w:p w:rsidR="00C917C9" w:rsidRDefault="00C917C9">
      <w:pPr>
        <w:pStyle w:val="ConsPlusNormal"/>
        <w:jc w:val="both"/>
      </w:pPr>
      <w:r>
        <w:t xml:space="preserve">(в ред. решений Думы </w:t>
      </w:r>
      <w:proofErr w:type="gramStart"/>
      <w:r>
        <w:t>г</w:t>
      </w:r>
      <w:proofErr w:type="gramEnd"/>
      <w:r>
        <w:t xml:space="preserve">. Невинномысска Ставропольского края от 25.02.2015 </w:t>
      </w:r>
      <w:hyperlink r:id="rId46">
        <w:r>
          <w:rPr>
            <w:color w:val="0000FF"/>
          </w:rPr>
          <w:t>N 658-63</w:t>
        </w:r>
      </w:hyperlink>
      <w:r>
        <w:t xml:space="preserve">, от 25.02.2016 </w:t>
      </w:r>
      <w:hyperlink r:id="rId47">
        <w:r>
          <w:rPr>
            <w:color w:val="0000FF"/>
          </w:rPr>
          <w:t>N 834-75</w:t>
        </w:r>
      </w:hyperlink>
      <w:r>
        <w:t>)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принятие решения о предоставлении в безвозмездное пользование недвижимого имущества, включенного в состав муниципальной казны города, за исключением земельных участков;</w:t>
      </w:r>
    </w:p>
    <w:p w:rsidR="00C917C9" w:rsidRDefault="00C917C9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27.09.2017 N 179-18)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 xml:space="preserve">иные полномочия в соответствии с </w:t>
      </w:r>
      <w:hyperlink r:id="rId49">
        <w:r>
          <w:rPr>
            <w:color w:val="0000FF"/>
          </w:rPr>
          <w:t>Уставом</w:t>
        </w:r>
      </w:hyperlink>
      <w:r>
        <w:t xml:space="preserve"> города Невинномысска и действующим законодательством.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 xml:space="preserve">12.1. К компетенции главы города Невинномысска как руководителя администрации города относится принятие решения о реализации проекта </w:t>
      </w:r>
      <w:proofErr w:type="spellStart"/>
      <w:r>
        <w:t>муниципально-частного</w:t>
      </w:r>
      <w:proofErr w:type="spellEnd"/>
      <w:r>
        <w:t xml:space="preserve"> партнерства, а также определение органа администрации города, уполномоченного на осуществление полномочий в сфере </w:t>
      </w:r>
      <w:proofErr w:type="spellStart"/>
      <w:r>
        <w:t>муниципально-частного</w:t>
      </w:r>
      <w:proofErr w:type="spellEnd"/>
      <w:r>
        <w:t xml:space="preserve"> партнерства.</w:t>
      </w:r>
    </w:p>
    <w:p w:rsidR="00C917C9" w:rsidRDefault="00C917C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12.1 введен </w:t>
      </w:r>
      <w:hyperlink r:id="rId50">
        <w:r>
          <w:rPr>
            <w:color w:val="0000FF"/>
          </w:rPr>
          <w:t>решением</w:t>
        </w:r>
      </w:hyperlink>
      <w:r>
        <w:t xml:space="preserve"> Думы г. Невинномысска Ставропольского края от 27.06.2018 N 277-33)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13. К компетенции администрации города Невинномысска в сфере управления и распоряжения муниципальным имуществом относится осуществление исполнительно-распорядительных функций, в том числе: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 xml:space="preserve">осуществление полномочий собственника муниципального имущества в порядке, предусмотренном действующим законодательством, </w:t>
      </w:r>
      <w:hyperlink r:id="rId51">
        <w:r>
          <w:rPr>
            <w:color w:val="0000FF"/>
          </w:rPr>
          <w:t>Уставом</w:t>
        </w:r>
      </w:hyperlink>
      <w:r>
        <w:t xml:space="preserve"> города Невинномысска, решениями Думы города Невинномысска;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управление и распоряжение имуществом, находящимся в муниципальной собственности;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принятие решений о создании от имени города муниципальных предприятий и учреждений, реорганизации и ликвидации их в установленном порядке;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 xml:space="preserve">иных полномочий в сфере управления и распоряжения муниципальной собственностью, взаимоотношений с предприятиями, учреждениями, организациями в соответствии с действующим законодательством, </w:t>
      </w:r>
      <w:hyperlink r:id="rId52">
        <w:r>
          <w:rPr>
            <w:color w:val="0000FF"/>
          </w:rPr>
          <w:t>Уставом</w:t>
        </w:r>
      </w:hyperlink>
      <w:r>
        <w:t xml:space="preserve"> города Невинномысска и нормативными правовыми актами города Невинномысска;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 xml:space="preserve">принятие решений об отчуждении муниципального недвижимого имущества, не включенного в состав имущества муниципальной казны города Невинномысска и иных решений, </w:t>
      </w:r>
      <w:r>
        <w:lastRenderedPageBreak/>
        <w:t>на основании которых впоследствии может возникнуть право на его отчуждение;</w:t>
      </w:r>
    </w:p>
    <w:p w:rsidR="00C917C9" w:rsidRDefault="00C917C9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решением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25.02.2015 N 658-63)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принятие решений о предоставлении в безвозмездное пользование муниципального имущества, за исключением недвижимого имущества, включенного в состав имущества муниципальной казны города Невинномысска;</w:t>
      </w:r>
    </w:p>
    <w:p w:rsidR="00C917C9" w:rsidRDefault="00C917C9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решением</w:t>
        </w:r>
      </w:hyperlink>
      <w:r>
        <w:t xml:space="preserve"> Думы </w:t>
      </w:r>
      <w:proofErr w:type="gramStart"/>
      <w:r>
        <w:t>г</w:t>
      </w:r>
      <w:proofErr w:type="gramEnd"/>
      <w:r>
        <w:t xml:space="preserve">. Невинномысска Ставропольского края от 25.02.2015 N 658-63; в ред. </w:t>
      </w:r>
      <w:hyperlink r:id="rId55">
        <w:r>
          <w:rPr>
            <w:color w:val="0000FF"/>
          </w:rPr>
          <w:t>решения</w:t>
        </w:r>
      </w:hyperlink>
      <w:r>
        <w:t xml:space="preserve"> Думы г. Невинномысска Ставропольского края от 27.09.2017 N 179-18)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 xml:space="preserve">принятие решений о предоставлении муниципального имущества для реализации проекта </w:t>
      </w:r>
      <w:proofErr w:type="spellStart"/>
      <w:r>
        <w:t>муниципально-частного</w:t>
      </w:r>
      <w:proofErr w:type="spellEnd"/>
      <w:r>
        <w:t xml:space="preserve"> партнерства;</w:t>
      </w:r>
    </w:p>
    <w:p w:rsidR="00C917C9" w:rsidRDefault="00C917C9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решением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27.06.2018 N 277-33)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 xml:space="preserve">принятие решений о форме, порядке и размере платы частного партнера по соглашению в связи с реализацией проекта </w:t>
      </w:r>
      <w:proofErr w:type="spellStart"/>
      <w:r>
        <w:t>муниципально-частного</w:t>
      </w:r>
      <w:proofErr w:type="spellEnd"/>
      <w:r>
        <w:t xml:space="preserve"> партнерства;</w:t>
      </w:r>
    </w:p>
    <w:p w:rsidR="00C917C9" w:rsidRDefault="00C917C9">
      <w:pPr>
        <w:pStyle w:val="ConsPlusNormal"/>
        <w:jc w:val="both"/>
      </w:pPr>
      <w:r>
        <w:t xml:space="preserve">(абзац введен </w:t>
      </w:r>
      <w:hyperlink r:id="rId57">
        <w:r>
          <w:rPr>
            <w:color w:val="0000FF"/>
          </w:rPr>
          <w:t>решением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27.06.2018 N 277-33)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 xml:space="preserve">принятие решений о заключении концессионных соглашений и определение органа администрации города, уполномоченного на осуществление отдельных прав и обязанностей </w:t>
      </w:r>
      <w:proofErr w:type="spellStart"/>
      <w:r>
        <w:t>концедента</w:t>
      </w:r>
      <w:proofErr w:type="spellEnd"/>
      <w:r>
        <w:t xml:space="preserve"> в соответствии с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Российской Федерации от 21.07.2005 N 115-ФЗ "О концессионных соглашениях.</w:t>
      </w:r>
    </w:p>
    <w:p w:rsidR="00C917C9" w:rsidRDefault="00C917C9">
      <w:pPr>
        <w:pStyle w:val="ConsPlusNormal"/>
        <w:jc w:val="both"/>
      </w:pPr>
      <w:r>
        <w:t xml:space="preserve">(абзац введен </w:t>
      </w:r>
      <w:hyperlink r:id="rId59">
        <w:r>
          <w:rPr>
            <w:color w:val="0000FF"/>
          </w:rPr>
          <w:t>решением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29.03.2023 N 197-26)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 xml:space="preserve">14. Комитет по управлению муниципальным имуществом администрации города Невинномысска Ставропольского края (далее - Комитет) осуществляет от имени </w:t>
      </w:r>
      <w:proofErr w:type="gramStart"/>
      <w:r>
        <w:t>администрации города права собственника муниципального имущества</w:t>
      </w:r>
      <w:proofErr w:type="gramEnd"/>
      <w:r>
        <w:t xml:space="preserve"> в соответствии с Положением о Комитете, в том числе: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ведет реестр муниципального имущества;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организует работу по приему объектов в муниципальную собственность и передаче объектов из муниципальной собственности по основаниям и в порядке, предусмотренном действующим законодательством;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закрепляет на праве хозяйственного ведения и оперативного управления за муниципальными унитарными предприятиями и муниципальными учреждениями муниципальное имущество и изымает его по основаниям и в порядке, установленном действующим законодательством и настоящим Положением;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организует работу по созданию, реорганизации и ликвидации в установленном порядке муниципальных унитарных предприятий, муниципальных учреждений;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осуществляет от имени администрации города права учредителя муниципальных предприятий, утверждает их уставы, изменения и дополнения к ним;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осуществляет иные полномочия, установленные действующим законодательством и Положением о Комитете.</w:t>
      </w:r>
    </w:p>
    <w:p w:rsidR="00C917C9" w:rsidRDefault="00C917C9">
      <w:pPr>
        <w:pStyle w:val="ConsPlusNormal"/>
        <w:jc w:val="both"/>
      </w:pPr>
    </w:p>
    <w:p w:rsidR="00C917C9" w:rsidRDefault="00C917C9">
      <w:pPr>
        <w:pStyle w:val="ConsPlusTitle"/>
        <w:jc w:val="center"/>
        <w:outlineLvl w:val="1"/>
      </w:pPr>
      <w:r>
        <w:t xml:space="preserve">V. Основания приобретения имущества в </w:t>
      </w:r>
      <w:proofErr w:type="gramStart"/>
      <w:r>
        <w:t>муниципальную</w:t>
      </w:r>
      <w:proofErr w:type="gramEnd"/>
    </w:p>
    <w:p w:rsidR="00C917C9" w:rsidRDefault="00C917C9">
      <w:pPr>
        <w:pStyle w:val="ConsPlusTitle"/>
        <w:jc w:val="center"/>
      </w:pPr>
      <w:r>
        <w:t>собственность города Невинномысска</w:t>
      </w:r>
    </w:p>
    <w:p w:rsidR="00C917C9" w:rsidRDefault="00C917C9">
      <w:pPr>
        <w:pStyle w:val="ConsPlusNormal"/>
        <w:jc w:val="both"/>
      </w:pPr>
    </w:p>
    <w:p w:rsidR="00C917C9" w:rsidRDefault="00C917C9">
      <w:pPr>
        <w:pStyle w:val="ConsPlusNormal"/>
        <w:ind w:firstLine="540"/>
        <w:jc w:val="both"/>
      </w:pPr>
      <w:r>
        <w:t>15. Основаниями приобретения имущества в муниципальную собственность города Невинномысска являются:</w:t>
      </w:r>
    </w:p>
    <w:p w:rsidR="00C917C9" w:rsidRDefault="00C917C9">
      <w:pPr>
        <w:pStyle w:val="ConsPlusNormal"/>
        <w:spacing w:before="220"/>
        <w:ind w:firstLine="540"/>
        <w:jc w:val="both"/>
      </w:pPr>
      <w:proofErr w:type="gramStart"/>
      <w:r>
        <w:t xml:space="preserve">1) передача в собственность города Невинномысска имущества в связи с разграничением государственной собственности в Российской Федерации в соответствии с </w:t>
      </w:r>
      <w:hyperlink r:id="rId60">
        <w:r>
          <w:rPr>
            <w:color w:val="0000FF"/>
          </w:rPr>
          <w:t>Постановлением</w:t>
        </w:r>
      </w:hyperlink>
      <w:r>
        <w:t xml:space="preserve"> </w:t>
      </w:r>
      <w:r>
        <w:lastRenderedPageBreak/>
        <w:t>Верховного Совета Российской Федерации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собственность";</w:t>
      </w:r>
      <w:proofErr w:type="gramEnd"/>
    </w:p>
    <w:p w:rsidR="00C917C9" w:rsidRDefault="00C917C9">
      <w:pPr>
        <w:pStyle w:val="ConsPlusNormal"/>
        <w:spacing w:before="220"/>
        <w:ind w:firstLine="540"/>
        <w:jc w:val="both"/>
      </w:pPr>
      <w:bookmarkStart w:id="2" w:name="P150"/>
      <w:bookmarkEnd w:id="2"/>
      <w:r>
        <w:t>2) безвозмездная передача в собственность города Невинномысска имущества федеральными органами государственной власти, органами государственной власти субъектов Российской Федерации, гражданами и юридическими лицами;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3) создание или приобретение в собственность города Невинномысска имущества за счет средств бюджета города Невинномысска;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4) приобретение имущества муниципальными унитарными предприятиями и муниципальными учреждениями, а также получение ими плодов, продукции и доходов от использования муниципального имущества;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5) принятие в собственность города Невинномысска приватизированных жилых помещений, принадлежащих гражданам в порядке, установленном действующим законодательством;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6) признание права собственности города Невинномысска на бесхозяйную вещь, а также выморочное имущество, расположенное на территории города Невинномысска;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7) иные основания в соответствии с действующим законодательством.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 xml:space="preserve">16. Решения о принятии в муниципальную собственность имущества в соответствии с </w:t>
      </w:r>
      <w:hyperlink w:anchor="P150">
        <w:r>
          <w:rPr>
            <w:color w:val="0000FF"/>
          </w:rPr>
          <w:t>подпунктом 2 пункта 15</w:t>
        </w:r>
      </w:hyperlink>
      <w:r>
        <w:t xml:space="preserve"> настоящего Положения принимаются в порядке, установленном Думой города Невинномысска.</w:t>
      </w:r>
    </w:p>
    <w:p w:rsidR="00C917C9" w:rsidRDefault="00C917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>
        <w:r>
          <w:rPr>
            <w:color w:val="0000FF"/>
          </w:rPr>
          <w:t>решения</w:t>
        </w:r>
      </w:hyperlink>
      <w:r>
        <w:t xml:space="preserve"> Думы г. Невинномысска Ставропольского края от 30.09.2015 N 770-70)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17. Имущество, приобретенное муниципальными предприятиями и муниципальными учреждениями за счет бюджетных средств, поступает в хозяйственное ведение предприятия или оперативное управление учреждения в порядке, установленном действующим законодательством, нормативными правовыми актами города и являются муниципальной собственностью города.</w:t>
      </w:r>
    </w:p>
    <w:p w:rsidR="00C917C9" w:rsidRDefault="00C917C9">
      <w:pPr>
        <w:pStyle w:val="ConsPlusNormal"/>
        <w:jc w:val="both"/>
      </w:pPr>
    </w:p>
    <w:p w:rsidR="00C917C9" w:rsidRDefault="00C917C9">
      <w:pPr>
        <w:pStyle w:val="ConsPlusTitle"/>
        <w:jc w:val="center"/>
        <w:outlineLvl w:val="1"/>
      </w:pPr>
      <w:bookmarkStart w:id="3" w:name="P160"/>
      <w:bookmarkEnd w:id="3"/>
      <w:r>
        <w:t>VI. Учет муниципального имущества</w:t>
      </w:r>
    </w:p>
    <w:p w:rsidR="00C917C9" w:rsidRDefault="00C917C9">
      <w:pPr>
        <w:pStyle w:val="ConsPlusNormal"/>
        <w:jc w:val="both"/>
      </w:pPr>
    </w:p>
    <w:p w:rsidR="00C917C9" w:rsidRDefault="00C917C9">
      <w:pPr>
        <w:pStyle w:val="ConsPlusNormal"/>
        <w:ind w:firstLine="540"/>
        <w:jc w:val="both"/>
      </w:pPr>
      <w:r>
        <w:t>18. Учет муниципального имущества осуществляется Комитетом путем ведения реестра муниципального имущества в порядке, установленном действующим законодательством.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 xml:space="preserve">19. Исключен. - </w:t>
      </w:r>
      <w:hyperlink r:id="rId62">
        <w:r>
          <w:rPr>
            <w:color w:val="0000FF"/>
          </w:rPr>
          <w:t>Решение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26.06.2020 N 541-67.</w:t>
      </w:r>
    </w:p>
    <w:p w:rsidR="00C917C9" w:rsidRDefault="00C917C9">
      <w:pPr>
        <w:pStyle w:val="ConsPlusNormal"/>
        <w:jc w:val="both"/>
      </w:pPr>
    </w:p>
    <w:p w:rsidR="00C917C9" w:rsidRDefault="00C917C9">
      <w:pPr>
        <w:pStyle w:val="ConsPlusTitle"/>
        <w:jc w:val="center"/>
        <w:outlineLvl w:val="1"/>
      </w:pPr>
      <w:r>
        <w:t>VII. Управление акциями (долями), принадлежащими</w:t>
      </w:r>
    </w:p>
    <w:p w:rsidR="00C917C9" w:rsidRDefault="00C917C9">
      <w:pPr>
        <w:pStyle w:val="ConsPlusTitle"/>
        <w:jc w:val="center"/>
      </w:pPr>
      <w:r>
        <w:t>городу Невинномысску на праве собственности</w:t>
      </w:r>
    </w:p>
    <w:p w:rsidR="00C917C9" w:rsidRDefault="00C917C9">
      <w:pPr>
        <w:pStyle w:val="ConsPlusNormal"/>
        <w:jc w:val="both"/>
      </w:pPr>
    </w:p>
    <w:p w:rsidR="00C917C9" w:rsidRDefault="00C917C9">
      <w:pPr>
        <w:pStyle w:val="ConsPlusNormal"/>
        <w:ind w:firstLine="540"/>
        <w:jc w:val="both"/>
      </w:pPr>
      <w:r>
        <w:t>20. Управление принадлежащими городу Невинномысску акциями (долями) хозяйственных обществ осуществляется через представителей администрации и Думы города Невинномысска в органах управления и ревизионных комиссиях хозяйственных обществ (далее - Представители).</w:t>
      </w:r>
    </w:p>
    <w:p w:rsidR="00C917C9" w:rsidRDefault="00C917C9">
      <w:pPr>
        <w:pStyle w:val="ConsPlusNormal"/>
        <w:jc w:val="both"/>
      </w:pPr>
      <w:r>
        <w:t xml:space="preserve">(п. 20 в ред. </w:t>
      </w:r>
      <w:hyperlink r:id="rId63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31.05.2017 N 134-12)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 xml:space="preserve">21. Доходы в виде прибыли, приходящейся на доли в уставных капиталах хозяйственных обществ, дивидендов по акциям, находящимся в муниципальной собственности, вознаграждения Представителям, являющимся муниципальными служащими, в период исполнения функций в хозяйственных обществах подлежат направлению хозяйственными обществами в бюджет города </w:t>
      </w:r>
      <w:r>
        <w:lastRenderedPageBreak/>
        <w:t>Невинномысска.</w:t>
      </w:r>
    </w:p>
    <w:p w:rsidR="00C917C9" w:rsidRDefault="00C917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>
        <w:r>
          <w:rPr>
            <w:color w:val="0000FF"/>
          </w:rPr>
          <w:t>решения</w:t>
        </w:r>
      </w:hyperlink>
      <w:r>
        <w:t xml:space="preserve"> Думы г. Невинномысска Ставропольского края от 31.05.2017 N 134-12)</w:t>
      </w:r>
    </w:p>
    <w:p w:rsidR="00C917C9" w:rsidRDefault="00C917C9">
      <w:pPr>
        <w:pStyle w:val="ConsPlusNormal"/>
        <w:jc w:val="both"/>
      </w:pPr>
    </w:p>
    <w:p w:rsidR="00C917C9" w:rsidRDefault="00C917C9">
      <w:pPr>
        <w:pStyle w:val="ConsPlusTitle"/>
        <w:jc w:val="center"/>
        <w:outlineLvl w:val="1"/>
      </w:pPr>
      <w:r>
        <w:t>VIII. Способы распоряжения муниципальным имуществом</w:t>
      </w:r>
    </w:p>
    <w:p w:rsidR="00C917C9" w:rsidRDefault="00C917C9">
      <w:pPr>
        <w:pStyle w:val="ConsPlusNormal"/>
        <w:jc w:val="both"/>
      </w:pPr>
    </w:p>
    <w:p w:rsidR="00C917C9" w:rsidRDefault="00C917C9">
      <w:pPr>
        <w:pStyle w:val="ConsPlusNormal"/>
        <w:ind w:firstLine="540"/>
        <w:jc w:val="both"/>
      </w:pPr>
      <w:r>
        <w:t xml:space="preserve">22. Органы местного самоуправления города Невинномысска в рамках своей компетенции, установленной </w:t>
      </w:r>
      <w:hyperlink r:id="rId65">
        <w:r>
          <w:rPr>
            <w:color w:val="0000FF"/>
          </w:rPr>
          <w:t>Уставом</w:t>
        </w:r>
      </w:hyperlink>
      <w:r>
        <w:t xml:space="preserve"> города Невинномысска, настоящим Положением, иными правовыми актами, определяющими статус данных органов, распоряжаются муниципальным имуществом в порядке, определенном настоящим Положением следующими способами: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1) закрепляют муниципальное имущество за муниципальными унитарными предприятиями и муниципальными учреждениями;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2) предоставляют муниципальное имущество во временное владение и пользование физическим и юридическим лицам;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3) передают муниципальное имущество в залог;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4) передают муниципальное имущество в федеральную собственность, в собственность субъекта Российской Федерации;</w:t>
      </w:r>
    </w:p>
    <w:p w:rsidR="00C917C9" w:rsidRDefault="00C917C9">
      <w:pPr>
        <w:pStyle w:val="ConsPlusNonformat"/>
        <w:spacing w:before="200"/>
        <w:jc w:val="both"/>
      </w:pPr>
      <w:r>
        <w:t xml:space="preserve">     1</w:t>
      </w:r>
    </w:p>
    <w:p w:rsidR="00C917C9" w:rsidRDefault="00C917C9">
      <w:pPr>
        <w:pStyle w:val="ConsPlusNonformat"/>
        <w:jc w:val="both"/>
      </w:pPr>
      <w:r>
        <w:t xml:space="preserve">    4 .  передают  муниципальное  имущество  некоммерческим организациям  </w:t>
      </w:r>
      <w:proofErr w:type="gramStart"/>
      <w:r>
        <w:t>в</w:t>
      </w:r>
      <w:proofErr w:type="gramEnd"/>
    </w:p>
    <w:p w:rsidR="00C917C9" w:rsidRDefault="00C917C9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   имущественного   взноса   муниципального   образования   города</w:t>
      </w:r>
    </w:p>
    <w:p w:rsidR="00C917C9" w:rsidRDefault="00C917C9">
      <w:pPr>
        <w:pStyle w:val="ConsPlusNonformat"/>
        <w:jc w:val="both"/>
      </w:pPr>
      <w:r>
        <w:t>Невинномысска.</w:t>
      </w:r>
    </w:p>
    <w:p w:rsidR="00C917C9" w:rsidRDefault="00C917C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 </w:t>
      </w:r>
      <w:proofErr w:type="gramStart"/>
      <w:r>
        <w:t>введен</w:t>
      </w:r>
      <w:proofErr w:type="gramEnd"/>
      <w:r>
        <w:t xml:space="preserve"> </w:t>
      </w:r>
      <w:hyperlink r:id="rId66">
        <w:r>
          <w:rPr>
            <w:color w:val="0000FF"/>
          </w:rPr>
          <w:t>решением</w:t>
        </w:r>
      </w:hyperlink>
      <w:r>
        <w:t xml:space="preserve"> Думы г. Невинномысска Ставропольского края от 19.12.2022 N 171-22)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5) отчуждают муниципальное имущество в порядке приватизации;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6) производят списание муниципального имущества;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7) совершают иные сделки с муниципальным имуществом в соответствии с действующим законодательством.</w:t>
      </w:r>
    </w:p>
    <w:p w:rsidR="00C917C9" w:rsidRDefault="00C917C9">
      <w:pPr>
        <w:pStyle w:val="ConsPlusNormal"/>
        <w:jc w:val="both"/>
      </w:pPr>
    </w:p>
    <w:p w:rsidR="00C917C9" w:rsidRDefault="00C917C9">
      <w:pPr>
        <w:pStyle w:val="ConsPlusTitle"/>
        <w:jc w:val="center"/>
        <w:outlineLvl w:val="1"/>
      </w:pPr>
      <w:r>
        <w:t>IX. Порядок закрепления муниципального имущества</w:t>
      </w:r>
    </w:p>
    <w:p w:rsidR="00C917C9" w:rsidRDefault="00C917C9">
      <w:pPr>
        <w:pStyle w:val="ConsPlusTitle"/>
        <w:jc w:val="center"/>
      </w:pPr>
      <w:r>
        <w:t>за муниципальными унитарными предприятиями</w:t>
      </w:r>
    </w:p>
    <w:p w:rsidR="00C917C9" w:rsidRDefault="00C917C9">
      <w:pPr>
        <w:pStyle w:val="ConsPlusTitle"/>
        <w:jc w:val="center"/>
      </w:pPr>
      <w:r>
        <w:t>и муниципальными учреждениями</w:t>
      </w:r>
    </w:p>
    <w:p w:rsidR="00C917C9" w:rsidRDefault="00C917C9">
      <w:pPr>
        <w:pStyle w:val="ConsPlusNormal"/>
        <w:jc w:val="both"/>
      </w:pPr>
    </w:p>
    <w:p w:rsidR="00C917C9" w:rsidRDefault="00C917C9">
      <w:pPr>
        <w:pStyle w:val="ConsPlusNormal"/>
        <w:ind w:firstLine="540"/>
        <w:jc w:val="both"/>
      </w:pPr>
      <w:r>
        <w:t>23. Решение о закреплении муниципального имущества за муниципальными унитарными предприятиями и муниципальными учреждениями принимается Комитетом.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24. Состав муниципального имущества, закрепляемого за муниципальными унитарными предприятиями и муниципальными учреждениями, определяется в соответствии с целями и задачами, установленными учредительными документами указанных предприятий и учреждений.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25. Обращения муниципальных унитарных предприятий и муниципальных учреждений могут служить основанием для определения состава муниципального имущества, закрепляемого за указанными предприятиями и учреждениями.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26. Муниципальное имущество, закрепленное за муниципальными унитарными предприятиями и муниципальными учреждениями, а также имущество, приобретенное ими по иным основаниям, подлежит бухгалтерскому учету и отражается на балансах указанных предприятий и учреждений.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 xml:space="preserve">27. Муниципальные унитарные предприятия и муниципальные учреждения ежегодно в сроки, установленные для сдачи бухгалтерской и иной отчетности, представляют в Комитет сведения о составе имущества указанных предприятий и учреждений по формам и срокам, </w:t>
      </w:r>
      <w:r>
        <w:lastRenderedPageBreak/>
        <w:t>установленным Комитетом.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28. Муниципальные унитарные предприятия производят отчисления части прибыли в бюджет города Невинномысска на основании решения Думы города Невинномысска и в порядке, определенном нормативным правовым актом администрации города Невинномысска.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29. Муниципальные унитарные предприятия подлежат ежегодному аудиту бухгалтерской (финансовой) отчетности в соответствии с действующим законодательством в порядке, определенном нормативным правовым актом администрации города Невинномысска.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 xml:space="preserve">30. Права и обязанности муниципальных унитарных предприятий и муниципальных учреждений города Невинномысска в </w:t>
      </w:r>
      <w:proofErr w:type="gramStart"/>
      <w:r>
        <w:t>отношении</w:t>
      </w:r>
      <w:proofErr w:type="gramEnd"/>
      <w:r>
        <w:t xml:space="preserve"> закрепленного за ними муниципального имущества определяются действующим законодательством, правовыми актами администрации города Невинномысска, уставами муниципальных унитарных предприятий и муниципальных учреждений города Невинномысска, соответствующими договорами о передаче муниципального имущества на праве хозяйственного ведения и оперативного управления.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31. Порядок использования муниципального имущества, закрепленного за муниципальными унитарными предприятиями и муниципальными учреждениями, а также имущества, приобретенного ими по иным основаниям, определяется действующим законодательством, уставами указанных предприятий и учреждений.</w:t>
      </w:r>
    </w:p>
    <w:p w:rsidR="00C917C9" w:rsidRDefault="00C917C9">
      <w:pPr>
        <w:pStyle w:val="ConsPlusNormal"/>
        <w:jc w:val="both"/>
      </w:pPr>
    </w:p>
    <w:p w:rsidR="00C917C9" w:rsidRDefault="00C917C9">
      <w:pPr>
        <w:pStyle w:val="ConsPlusTitle"/>
        <w:jc w:val="center"/>
        <w:outlineLvl w:val="1"/>
      </w:pPr>
      <w:r>
        <w:t>X. Порядок предоставления муниципального имущества</w:t>
      </w:r>
    </w:p>
    <w:p w:rsidR="00C917C9" w:rsidRDefault="00C917C9">
      <w:pPr>
        <w:pStyle w:val="ConsPlusTitle"/>
        <w:jc w:val="center"/>
      </w:pPr>
      <w:r>
        <w:t>во временное владение и пользование гражданам</w:t>
      </w:r>
    </w:p>
    <w:p w:rsidR="00C917C9" w:rsidRDefault="00C917C9">
      <w:pPr>
        <w:pStyle w:val="ConsPlusTitle"/>
        <w:jc w:val="center"/>
      </w:pPr>
      <w:r>
        <w:t>и юридическим лицам</w:t>
      </w:r>
    </w:p>
    <w:p w:rsidR="00C917C9" w:rsidRDefault="00C917C9">
      <w:pPr>
        <w:pStyle w:val="ConsPlusNormal"/>
        <w:jc w:val="both"/>
      </w:pPr>
    </w:p>
    <w:p w:rsidR="00C917C9" w:rsidRDefault="00C917C9">
      <w:pPr>
        <w:pStyle w:val="ConsPlusNormal"/>
        <w:ind w:firstLine="540"/>
        <w:jc w:val="both"/>
      </w:pPr>
      <w:r>
        <w:t>32. Муниципальное имущество предоставляется гражданам и юридическим лицам в аренду, безвозмездное пользование, а также по иным гражданско-правовым сделкам на основании их заявлений.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33. Муниципальное имущество предоставляется гражданам и юридическим лицам путем проведения торгов в порядке и в случаях, установленных действующим законодательством.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34. Договоры аренды, безвозмездного пользования, доверительного управления имуществом, иные договоры, предусматривающие переход прав владения и (или) пользования в отношении муниципального имущества (кроме объектов жилищного фонда), в установленном законодательством порядке заключаются: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1) органами, уполномоченными на ведение реестра муниципального имущества, входящего в состав муниципальной казны города, при передаче имущества, зданий, сооружений, нежилых помещений, являющихся муниципальной собственностью города Невинномысска и находящихся в муниципальной казне города Невинномысска;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2) муниципальными унитарными предприятиями города Невинномысска при передаче имущества, зданий, сооружений, нежилых помещений, являющихся муниципальной собственностью города Невинномысска и переданных в хозяйственное ведение по согласованию с Комитетом;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3) муниципальными автономными, бюджетными и казенными учреждениями города Невинномысска при передаче имущества, зданий, сооружений, нежилых помещений, являющихся муниципальной собственностью города Невинномысска и переданных им в оперативное управление по согласованию с Комитетом.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 xml:space="preserve">35. Размер арендной платы за использование муниципального имущества при заключении договора аренды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</w:t>
      </w:r>
      <w:r>
        <w:lastRenderedPageBreak/>
        <w:t>Федерации.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35.1. Арендная плата за пользование муниципальным имуществом устанавливается в денежной форме и перечисляется в бюджет города по реквизитам, указанным в договоре аренды муниципального имущества.</w:t>
      </w:r>
    </w:p>
    <w:p w:rsidR="00C917C9" w:rsidRDefault="00C917C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35.1 введен </w:t>
      </w:r>
      <w:hyperlink r:id="rId67">
        <w:r>
          <w:rPr>
            <w:color w:val="0000FF"/>
          </w:rPr>
          <w:t>решением</w:t>
        </w:r>
      </w:hyperlink>
      <w:r>
        <w:t xml:space="preserve"> Думы г. Невинномысска Ставропольского края от 25.02.2016 N 834-75)</w:t>
      </w:r>
    </w:p>
    <w:p w:rsidR="00C917C9" w:rsidRDefault="00C917C9">
      <w:pPr>
        <w:pStyle w:val="ConsPlusNonformat"/>
        <w:spacing w:before="200"/>
        <w:jc w:val="both"/>
      </w:pPr>
      <w:r>
        <w:t xml:space="preserve">        1</w:t>
      </w:r>
    </w:p>
    <w:p w:rsidR="00C917C9" w:rsidRDefault="00C917C9">
      <w:pPr>
        <w:pStyle w:val="ConsPlusNonformat"/>
        <w:jc w:val="both"/>
      </w:pPr>
      <w:r>
        <w:t xml:space="preserve">    35.1 .  Размер   арендной  платы  по  договорам  аренды  </w:t>
      </w:r>
      <w:proofErr w:type="gramStart"/>
      <w:r>
        <w:t>муниципального</w:t>
      </w:r>
      <w:proofErr w:type="gramEnd"/>
    </w:p>
    <w:p w:rsidR="00C917C9" w:rsidRDefault="00C917C9">
      <w:pPr>
        <w:pStyle w:val="ConsPlusNonformat"/>
        <w:jc w:val="both"/>
      </w:pPr>
      <w:r>
        <w:t>недвижимого имущества, заключенным до принятия Губернатором Ставропольского</w:t>
      </w:r>
    </w:p>
    <w:p w:rsidR="00C917C9" w:rsidRDefault="00C917C9">
      <w:pPr>
        <w:pStyle w:val="ConsPlusNonformat"/>
        <w:jc w:val="both"/>
      </w:pPr>
      <w:r>
        <w:t xml:space="preserve">края   </w:t>
      </w:r>
      <w:hyperlink r:id="rId68">
        <w:r>
          <w:rPr>
            <w:color w:val="0000FF"/>
          </w:rPr>
          <w:t>постановления</w:t>
        </w:r>
      </w:hyperlink>
      <w:r>
        <w:t xml:space="preserve">   от   16.03.2020   N  101  "О  введении на территории</w:t>
      </w:r>
    </w:p>
    <w:p w:rsidR="00C917C9" w:rsidRDefault="00C917C9">
      <w:pPr>
        <w:pStyle w:val="ConsPlusNonformat"/>
        <w:jc w:val="both"/>
      </w:pPr>
      <w:r>
        <w:t xml:space="preserve">Ставропольского  края  режима  повышенной  готовности", может изменяться </w:t>
      </w:r>
      <w:proofErr w:type="gramStart"/>
      <w:r>
        <w:t>по</w:t>
      </w:r>
      <w:proofErr w:type="gramEnd"/>
    </w:p>
    <w:p w:rsidR="00C917C9" w:rsidRDefault="00C917C9">
      <w:pPr>
        <w:pStyle w:val="ConsPlusNonformat"/>
        <w:jc w:val="both"/>
      </w:pPr>
      <w:r>
        <w:t xml:space="preserve">соглашению  сторон  в  любое  время  в  течение  2020 года в соответствии </w:t>
      </w:r>
      <w:proofErr w:type="gramStart"/>
      <w:r>
        <w:t>с</w:t>
      </w:r>
      <w:proofErr w:type="gramEnd"/>
    </w:p>
    <w:p w:rsidR="00C917C9" w:rsidRDefault="00C917C9">
      <w:pPr>
        <w:pStyle w:val="ConsPlusNonformat"/>
        <w:jc w:val="both"/>
      </w:pPr>
      <w:r>
        <w:t>постановлением   администрации   города   о   мерах  поддержки  арендаторов</w:t>
      </w:r>
    </w:p>
    <w:p w:rsidR="00C917C9" w:rsidRDefault="00C917C9">
      <w:pPr>
        <w:pStyle w:val="ConsPlusNonformat"/>
        <w:jc w:val="both"/>
      </w:pPr>
      <w:r>
        <w:t xml:space="preserve">муниципального   недвижимого   имущества   в   условиях  режима  </w:t>
      </w:r>
      <w:proofErr w:type="gramStart"/>
      <w:r>
        <w:t>повышенной</w:t>
      </w:r>
      <w:proofErr w:type="gramEnd"/>
    </w:p>
    <w:p w:rsidR="00C917C9" w:rsidRDefault="00C917C9">
      <w:pPr>
        <w:pStyle w:val="ConsPlusNonformat"/>
        <w:jc w:val="both"/>
      </w:pPr>
      <w:r>
        <w:t>готовности.</w:t>
      </w:r>
    </w:p>
    <w:p w:rsidR="00C917C9" w:rsidRDefault="00C917C9">
      <w:pPr>
        <w:pStyle w:val="ConsPlusNonformat"/>
        <w:jc w:val="both"/>
      </w:pPr>
      <w:proofErr w:type="gramStart"/>
      <w:r>
        <w:t xml:space="preserve">(п.  35.1.1  введен  </w:t>
      </w:r>
      <w:hyperlink r:id="rId69">
        <w:r>
          <w:rPr>
            <w:color w:val="0000FF"/>
          </w:rPr>
          <w:t>решением</w:t>
        </w:r>
      </w:hyperlink>
      <w:r>
        <w:t xml:space="preserve">  Думы  г.  Невинномысска Ставропольского края</w:t>
      </w:r>
      <w:proofErr w:type="gramEnd"/>
    </w:p>
    <w:p w:rsidR="00C917C9" w:rsidRDefault="00C917C9">
      <w:pPr>
        <w:pStyle w:val="ConsPlusNonformat"/>
        <w:jc w:val="both"/>
      </w:pPr>
      <w:r>
        <w:t>от 29.04.2020 N 526-64)</w:t>
      </w:r>
    </w:p>
    <w:p w:rsidR="00C917C9" w:rsidRDefault="00C917C9">
      <w:pPr>
        <w:pStyle w:val="ConsPlusNonformat"/>
        <w:jc w:val="both"/>
      </w:pPr>
      <w:r>
        <w:t xml:space="preserve">        2</w:t>
      </w:r>
    </w:p>
    <w:p w:rsidR="00C917C9" w:rsidRDefault="00C917C9">
      <w:pPr>
        <w:pStyle w:val="ConsPlusNonformat"/>
        <w:jc w:val="both"/>
      </w:pPr>
      <w:r>
        <w:t xml:space="preserve">    35.1 .   По  договорам  аренды  муниципального  недвижимого  имущества,</w:t>
      </w:r>
    </w:p>
    <w:p w:rsidR="00C917C9" w:rsidRDefault="00C917C9">
      <w:pPr>
        <w:pStyle w:val="ConsPlusNonformat"/>
        <w:jc w:val="both"/>
      </w:pPr>
      <w:proofErr w:type="gramStart"/>
      <w:r>
        <w:t>арендаторами</w:t>
      </w:r>
      <w:proofErr w:type="gramEnd"/>
      <w:r>
        <w:t xml:space="preserve">   по   которым   являются   физические   лица,   в  том  числе</w:t>
      </w:r>
    </w:p>
    <w:p w:rsidR="00C917C9" w:rsidRDefault="00C917C9">
      <w:pPr>
        <w:pStyle w:val="ConsPlusNonformat"/>
        <w:jc w:val="both"/>
      </w:pPr>
      <w:r>
        <w:t>индивидуальные  предприниматели,  юридические  лица, в которых одно и то же</w:t>
      </w:r>
    </w:p>
    <w:p w:rsidR="00C917C9" w:rsidRDefault="00C917C9">
      <w:pPr>
        <w:pStyle w:val="ConsPlusNonformat"/>
        <w:jc w:val="both"/>
      </w:pPr>
      <w:r>
        <w:t>физическое   лицо,   являющееся   единственным   учредителем   (участником)</w:t>
      </w:r>
    </w:p>
    <w:p w:rsidR="00C917C9" w:rsidRDefault="00C917C9">
      <w:pPr>
        <w:pStyle w:val="ConsPlusNonformat"/>
        <w:jc w:val="both"/>
      </w:pPr>
      <w:r>
        <w:t xml:space="preserve">юридического  лица  и  его  руководителем,  призванные на военную службу </w:t>
      </w:r>
      <w:proofErr w:type="gramStart"/>
      <w:r>
        <w:t>по</w:t>
      </w:r>
      <w:proofErr w:type="gramEnd"/>
    </w:p>
    <w:p w:rsidR="00C917C9" w:rsidRDefault="00C917C9">
      <w:pPr>
        <w:pStyle w:val="ConsPlusNonformat"/>
        <w:jc w:val="both"/>
      </w:pPr>
      <w:r>
        <w:t xml:space="preserve">мобилизации в Вооруженные Силы Российской Федерации в соответствии с </w:t>
      </w:r>
      <w:hyperlink r:id="rId70">
        <w:r>
          <w:rPr>
            <w:color w:val="0000FF"/>
          </w:rPr>
          <w:t>Указом</w:t>
        </w:r>
      </w:hyperlink>
    </w:p>
    <w:p w:rsidR="00C917C9" w:rsidRDefault="00C917C9">
      <w:pPr>
        <w:pStyle w:val="ConsPlusNonformat"/>
        <w:jc w:val="both"/>
      </w:pPr>
      <w:r>
        <w:t>Президента   Российской   Федерации   от  21.09.2022  N  647 "Об объявлении</w:t>
      </w:r>
    </w:p>
    <w:p w:rsidR="00C917C9" w:rsidRDefault="00C917C9">
      <w:pPr>
        <w:pStyle w:val="ConsPlusNonformat"/>
        <w:jc w:val="both"/>
      </w:pPr>
      <w:proofErr w:type="gramStart"/>
      <w:r>
        <w:t>частичной мобилизации в Российской Федерации" или проходящие военную службу</w:t>
      </w:r>
      <w:proofErr w:type="gramEnd"/>
    </w:p>
    <w:p w:rsidR="00C917C9" w:rsidRDefault="00C917C9">
      <w:pPr>
        <w:pStyle w:val="ConsPlusNonformat"/>
        <w:jc w:val="both"/>
      </w:pPr>
      <w:r>
        <w:t xml:space="preserve">по   контракту,   заключенному   в   соответствии   с   </w:t>
      </w:r>
      <w:hyperlink r:id="rId71">
        <w:r>
          <w:rPr>
            <w:color w:val="0000FF"/>
          </w:rPr>
          <w:t>пунктом 7 статьи 38</w:t>
        </w:r>
      </w:hyperlink>
    </w:p>
    <w:p w:rsidR="00C917C9" w:rsidRDefault="00C917C9">
      <w:pPr>
        <w:pStyle w:val="ConsPlusNonformat"/>
        <w:jc w:val="both"/>
      </w:pPr>
      <w:r>
        <w:t>Федерального закона от 28.03.1998 N 53-ФЗ "О воинской обязанности и военной</w:t>
      </w:r>
    </w:p>
    <w:p w:rsidR="00C917C9" w:rsidRDefault="00C917C9">
      <w:pPr>
        <w:pStyle w:val="ConsPlusNonformat"/>
        <w:jc w:val="both"/>
      </w:pPr>
      <w:r>
        <w:t xml:space="preserve">службе",  либо  </w:t>
      </w:r>
      <w:proofErr w:type="gramStart"/>
      <w:r>
        <w:t>заключившие</w:t>
      </w:r>
      <w:proofErr w:type="gramEnd"/>
      <w:r>
        <w:t xml:space="preserve"> контракт о добровольном содействии в выполнении</w:t>
      </w:r>
    </w:p>
    <w:p w:rsidR="00C917C9" w:rsidRDefault="00C917C9">
      <w:pPr>
        <w:pStyle w:val="ConsPlusNonformat"/>
        <w:jc w:val="both"/>
      </w:pPr>
      <w:r>
        <w:t>задач,    возложенных    на    Вооруженные   Силы   Российской   Федерации,</w:t>
      </w:r>
    </w:p>
    <w:p w:rsidR="00C917C9" w:rsidRDefault="00C917C9">
      <w:pPr>
        <w:pStyle w:val="ConsPlusNonformat"/>
        <w:jc w:val="both"/>
      </w:pPr>
      <w:r>
        <w:t>предоставляется  отсрочка  уплаты  арендной  платы  на  период  прохождения</w:t>
      </w:r>
    </w:p>
    <w:p w:rsidR="00C917C9" w:rsidRDefault="00C917C9">
      <w:pPr>
        <w:pStyle w:val="ConsPlusNonformat"/>
        <w:jc w:val="both"/>
      </w:pPr>
      <w:r>
        <w:t>военной  службы  или  оказания добровольного содействия в выполнении задач,</w:t>
      </w:r>
    </w:p>
    <w:p w:rsidR="00C917C9" w:rsidRDefault="00C917C9">
      <w:pPr>
        <w:pStyle w:val="ConsPlusNonformat"/>
        <w:jc w:val="both"/>
      </w:pPr>
      <w:proofErr w:type="gramStart"/>
      <w:r>
        <w:t>возложенных</w:t>
      </w:r>
      <w:proofErr w:type="gramEnd"/>
      <w:r>
        <w:t xml:space="preserve">  на  Вооруженные Силы Российской Федерации, и на 90 календарных</w:t>
      </w:r>
    </w:p>
    <w:p w:rsidR="00C917C9" w:rsidRDefault="00C917C9">
      <w:pPr>
        <w:pStyle w:val="ConsPlusNonformat"/>
        <w:jc w:val="both"/>
      </w:pPr>
      <w:r>
        <w:t>дней  со  дня  окончания  периода  прохождения  военной службы или оказания</w:t>
      </w:r>
    </w:p>
    <w:p w:rsidR="00C917C9" w:rsidRDefault="00C917C9">
      <w:pPr>
        <w:pStyle w:val="ConsPlusNonformat"/>
        <w:jc w:val="both"/>
      </w:pPr>
      <w:r>
        <w:t xml:space="preserve">добровольного  содействия  в  выполнении  задач, возложенных </w:t>
      </w:r>
      <w:proofErr w:type="gramStart"/>
      <w:r>
        <w:t>на</w:t>
      </w:r>
      <w:proofErr w:type="gramEnd"/>
      <w:r>
        <w:t xml:space="preserve"> Вооруженные</w:t>
      </w:r>
    </w:p>
    <w:p w:rsidR="00C917C9" w:rsidRDefault="00C917C9">
      <w:pPr>
        <w:pStyle w:val="ConsPlusNonformat"/>
        <w:jc w:val="both"/>
      </w:pPr>
      <w:r>
        <w:t>Силы Российской Федерации, а также возможность расторжения договоров аренды</w:t>
      </w:r>
    </w:p>
    <w:p w:rsidR="00C917C9" w:rsidRDefault="00C917C9">
      <w:pPr>
        <w:pStyle w:val="ConsPlusNonformat"/>
        <w:jc w:val="both"/>
      </w:pPr>
      <w:r>
        <w:t>без  применения  штрафных  санкций,  с  учетом  положений,  предусмотренных</w:t>
      </w:r>
    </w:p>
    <w:p w:rsidR="00C917C9" w:rsidRDefault="00C917C9">
      <w:pPr>
        <w:pStyle w:val="ConsPlusNonformat"/>
        <w:jc w:val="both"/>
      </w:pPr>
      <w:hyperlink r:id="rId72">
        <w:r>
          <w:rPr>
            <w:color w:val="0000FF"/>
          </w:rPr>
          <w:t>пунктами    1</w:t>
        </w:r>
      </w:hyperlink>
      <w:r>
        <w:t xml:space="preserve">   -   </w:t>
      </w:r>
      <w:hyperlink r:id="rId73">
        <w:r>
          <w:rPr>
            <w:color w:val="0000FF"/>
          </w:rPr>
          <w:t>6</w:t>
        </w:r>
      </w:hyperlink>
      <w:r>
        <w:t xml:space="preserve">   распоряжения   Правительства   Российской Федерации</w:t>
      </w:r>
    </w:p>
    <w:p w:rsidR="00C917C9" w:rsidRDefault="00C917C9">
      <w:pPr>
        <w:pStyle w:val="ConsPlusNonformat"/>
        <w:jc w:val="both"/>
      </w:pPr>
      <w:r>
        <w:t xml:space="preserve">от   15.10.2022  N  3046-р  "О  предоставлении  отсрочки  арендной платы </w:t>
      </w:r>
      <w:proofErr w:type="gramStart"/>
      <w:r>
        <w:t>по</w:t>
      </w:r>
      <w:proofErr w:type="gramEnd"/>
    </w:p>
    <w:p w:rsidR="00C917C9" w:rsidRDefault="00C917C9">
      <w:pPr>
        <w:pStyle w:val="ConsPlusNonformat"/>
        <w:jc w:val="both"/>
      </w:pPr>
      <w:r>
        <w:t>договорам аренды федерального имущества в связи с частичной мобилизацией".</w:t>
      </w:r>
    </w:p>
    <w:p w:rsidR="00C917C9" w:rsidRDefault="00C917C9">
      <w:pPr>
        <w:pStyle w:val="ConsPlusNormal"/>
        <w:jc w:val="both"/>
      </w:pPr>
      <w:r>
        <w:t xml:space="preserve">(п. 35.1.2 </w:t>
      </w:r>
      <w:proofErr w:type="gramStart"/>
      <w:r>
        <w:t>введен</w:t>
      </w:r>
      <w:proofErr w:type="gramEnd"/>
      <w:r>
        <w:t xml:space="preserve"> </w:t>
      </w:r>
      <w:hyperlink r:id="rId74">
        <w:r>
          <w:rPr>
            <w:color w:val="0000FF"/>
          </w:rPr>
          <w:t>решением</w:t>
        </w:r>
      </w:hyperlink>
      <w:r>
        <w:t xml:space="preserve"> Думы г. Невинномысска Ставропольского края от 26.04.2023 N 211-27)</w:t>
      </w:r>
    </w:p>
    <w:p w:rsidR="00C917C9" w:rsidRDefault="00C917C9">
      <w:pPr>
        <w:pStyle w:val="ConsPlusNormal"/>
        <w:jc w:val="both"/>
      </w:pPr>
    </w:p>
    <w:p w:rsidR="00C917C9" w:rsidRDefault="00C917C9">
      <w:pPr>
        <w:pStyle w:val="ConsPlusTitle"/>
        <w:jc w:val="center"/>
        <w:outlineLvl w:val="1"/>
      </w:pPr>
      <w:r>
        <w:t>X.1. Порядок установления льготной арендной платы и ее</w:t>
      </w:r>
    </w:p>
    <w:p w:rsidR="00C917C9" w:rsidRDefault="00C917C9">
      <w:pPr>
        <w:pStyle w:val="ConsPlusTitle"/>
        <w:jc w:val="center"/>
      </w:pPr>
      <w:r>
        <w:t>размеров при передаче юридическим и физическим лицам</w:t>
      </w:r>
    </w:p>
    <w:p w:rsidR="00C917C9" w:rsidRDefault="00C917C9">
      <w:pPr>
        <w:pStyle w:val="ConsPlusTitle"/>
        <w:jc w:val="center"/>
      </w:pPr>
      <w:r>
        <w:t>на праве аренды неиспользуемого объекта культурного</w:t>
      </w:r>
    </w:p>
    <w:p w:rsidR="00C917C9" w:rsidRDefault="00C917C9">
      <w:pPr>
        <w:pStyle w:val="ConsPlusTitle"/>
        <w:jc w:val="center"/>
      </w:pPr>
      <w:r>
        <w:t>наследия, находящегося в неудовлетворительном состоянии,</w:t>
      </w:r>
    </w:p>
    <w:p w:rsidR="00C917C9" w:rsidRDefault="00C917C9">
      <w:pPr>
        <w:pStyle w:val="ConsPlusTitle"/>
        <w:jc w:val="center"/>
      </w:pPr>
      <w:r>
        <w:t>относящегося к муниципальной собственности города</w:t>
      </w:r>
    </w:p>
    <w:p w:rsidR="00C917C9" w:rsidRDefault="00C917C9">
      <w:pPr>
        <w:pStyle w:val="ConsPlusNormal"/>
        <w:jc w:val="center"/>
      </w:pPr>
      <w:proofErr w:type="gramStart"/>
      <w:r>
        <w:t xml:space="preserve">(введен </w:t>
      </w:r>
      <w:hyperlink r:id="rId75">
        <w:r>
          <w:rPr>
            <w:color w:val="0000FF"/>
          </w:rPr>
          <w:t>решением</w:t>
        </w:r>
      </w:hyperlink>
      <w:r>
        <w:t xml:space="preserve"> Думы г. Невинномысска Ставропольского края</w:t>
      </w:r>
      <w:proofErr w:type="gramEnd"/>
    </w:p>
    <w:p w:rsidR="00C917C9" w:rsidRDefault="00C917C9">
      <w:pPr>
        <w:pStyle w:val="ConsPlusNormal"/>
        <w:jc w:val="center"/>
      </w:pPr>
      <w:r>
        <w:t>от 27.03.2019 N 378-45)</w:t>
      </w:r>
    </w:p>
    <w:p w:rsidR="00C917C9" w:rsidRDefault="00C917C9">
      <w:pPr>
        <w:pStyle w:val="ConsPlusNormal"/>
        <w:jc w:val="both"/>
      </w:pPr>
    </w:p>
    <w:p w:rsidR="00C917C9" w:rsidRDefault="00C917C9">
      <w:pPr>
        <w:pStyle w:val="ConsPlusNormal"/>
        <w:ind w:firstLine="540"/>
        <w:jc w:val="both"/>
      </w:pPr>
      <w:r>
        <w:t xml:space="preserve">35.2. </w:t>
      </w:r>
      <w:proofErr w:type="gramStart"/>
      <w:r>
        <w:t>Неиспользуемые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Федерации, которые признаны органом исполнительной власти Ставропольского края, уполномоченным в области сохранения, использования, популяризации и государственной охраны объектов культурного наследия, объектами, находящимися в неудовлетворительном состоянии, относящиеся к муниципальной собственности города (далее - объект культурного наследия, находящийся в неудовлетворительном состоянии), по решению администрации города</w:t>
      </w:r>
      <w:proofErr w:type="gramEnd"/>
      <w:r>
        <w:t xml:space="preserve"> </w:t>
      </w:r>
      <w:proofErr w:type="gramStart"/>
      <w:r>
        <w:t xml:space="preserve">могут быть предоставлены физическим или юридическим лицам в аренду с установлением льготной арендной платы при условии соблюдения требований </w:t>
      </w:r>
      <w:hyperlink r:id="rId76">
        <w:r>
          <w:rPr>
            <w:color w:val="0000FF"/>
          </w:rPr>
          <w:t>Закона</w:t>
        </w:r>
      </w:hyperlink>
      <w:r>
        <w:t xml:space="preserve"> </w:t>
      </w:r>
      <w:r>
        <w:lastRenderedPageBreak/>
        <w:t>Ставропольского края от 16.03.2006 N 14-кз "Об объектах культурного наследия (памятниках истории и культуры) народов Российской Федерации в Ставропольском крае" и настоящего Порядка.</w:t>
      </w:r>
      <w:proofErr w:type="gramEnd"/>
    </w:p>
    <w:p w:rsidR="00C917C9" w:rsidRDefault="00C917C9">
      <w:pPr>
        <w:pStyle w:val="ConsPlusNormal"/>
        <w:spacing w:before="220"/>
        <w:ind w:firstLine="540"/>
        <w:jc w:val="both"/>
      </w:pPr>
      <w:r>
        <w:t>35.3. Решение о предоставлении в аренду объекта культурного наследия принимается в форме постановления администрации города.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 xml:space="preserve">35.4. Льготная арендная плата при передаче объекта культурного наследия устанавливается со дня </w:t>
      </w:r>
      <w:proofErr w:type="gramStart"/>
      <w:r>
        <w:t>заключения договора аренды объекта культурного наследия</w:t>
      </w:r>
      <w:proofErr w:type="gramEnd"/>
      <w:r>
        <w:t xml:space="preserve"> по результатам проведения в соответствии с требованиями гражданского законодательства и антимонопольного законодательства Российской Федерации аукциона на право заключения с юридическим или физическим лицом такого договора (далее - аукцион).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35.5. В целях установления льготной арендной платы при проведен</w:t>
      </w:r>
      <w:proofErr w:type="gramStart"/>
      <w:r>
        <w:t>ии ау</w:t>
      </w:r>
      <w:proofErr w:type="gramEnd"/>
      <w:r>
        <w:t>кциона устанавливается начальная цена договора аренды за квадратный метр площади объекта культурного наследия в размере 1 рубль в месяц.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 xml:space="preserve">35.6. Размер льготной арендной платы устанавливается по результатам аукциона и не подлежит увеличению в течение </w:t>
      </w:r>
      <w:proofErr w:type="gramStart"/>
      <w:r>
        <w:t>срока действия договора аренды объекта культурного наследия</w:t>
      </w:r>
      <w:proofErr w:type="gramEnd"/>
      <w:r>
        <w:t>.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 xml:space="preserve">35.7. Срок применения льготной арендной платы при передаче объекта культурного наследия ограничивается сроком </w:t>
      </w:r>
      <w:proofErr w:type="gramStart"/>
      <w:r>
        <w:t>действия договора аренды объекта культурного наследия</w:t>
      </w:r>
      <w:proofErr w:type="gramEnd"/>
      <w:r>
        <w:t>.</w:t>
      </w:r>
    </w:p>
    <w:p w:rsidR="00C917C9" w:rsidRDefault="00C917C9">
      <w:pPr>
        <w:pStyle w:val="ConsPlusNormal"/>
        <w:jc w:val="both"/>
      </w:pPr>
    </w:p>
    <w:p w:rsidR="00C917C9" w:rsidRDefault="00C917C9">
      <w:pPr>
        <w:pStyle w:val="ConsPlusTitle"/>
        <w:jc w:val="center"/>
        <w:outlineLvl w:val="1"/>
      </w:pPr>
      <w:r>
        <w:t>XI. Порядок передачи муниципального имущества в залог</w:t>
      </w:r>
    </w:p>
    <w:p w:rsidR="00C917C9" w:rsidRDefault="00C917C9">
      <w:pPr>
        <w:pStyle w:val="ConsPlusNormal"/>
        <w:jc w:val="both"/>
      </w:pPr>
    </w:p>
    <w:p w:rsidR="00C917C9" w:rsidRDefault="00C917C9">
      <w:pPr>
        <w:pStyle w:val="ConsPlusNormal"/>
        <w:ind w:firstLine="540"/>
        <w:jc w:val="both"/>
      </w:pPr>
      <w:r>
        <w:t>36. Договоры о передаче в залог имущества казны города Невинномысска заключаются Комитетом на основании соответствующих решений Думы города Невинномысска в порядке, установленном действующим законодательством.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37. Передача в залог муниципального имущества, находящегося в хозяйственном ведении муниципальных унитарных предприятий, осуществляется предприятиями самостоятельно по согласованию с администрацией города Невинномысска в порядке, установленном действующим законодательством.</w:t>
      </w:r>
    </w:p>
    <w:p w:rsidR="00C917C9" w:rsidRDefault="00C917C9">
      <w:pPr>
        <w:pStyle w:val="ConsPlusNormal"/>
        <w:jc w:val="both"/>
      </w:pPr>
    </w:p>
    <w:p w:rsidR="00C917C9" w:rsidRDefault="00C917C9">
      <w:pPr>
        <w:pStyle w:val="ConsPlusTitle"/>
        <w:jc w:val="center"/>
        <w:outlineLvl w:val="1"/>
      </w:pPr>
      <w:r>
        <w:t>XII. Порядок передачи муниципального имущества</w:t>
      </w:r>
    </w:p>
    <w:p w:rsidR="00C917C9" w:rsidRDefault="00C917C9">
      <w:pPr>
        <w:pStyle w:val="ConsPlusTitle"/>
        <w:jc w:val="center"/>
      </w:pPr>
      <w:r>
        <w:t>в федеральную собственность Российской Федерации</w:t>
      </w:r>
    </w:p>
    <w:p w:rsidR="00C917C9" w:rsidRDefault="00C917C9">
      <w:pPr>
        <w:pStyle w:val="ConsPlusTitle"/>
        <w:jc w:val="center"/>
      </w:pPr>
      <w:r>
        <w:t>или собственность субъекта Российской Федерации</w:t>
      </w:r>
    </w:p>
    <w:p w:rsidR="00C917C9" w:rsidRDefault="00C917C9">
      <w:pPr>
        <w:pStyle w:val="ConsPlusNormal"/>
        <w:jc w:val="both"/>
      </w:pPr>
    </w:p>
    <w:p w:rsidR="00C917C9" w:rsidRDefault="00C917C9">
      <w:pPr>
        <w:pStyle w:val="ConsPlusNormal"/>
        <w:ind w:firstLine="540"/>
        <w:jc w:val="both"/>
      </w:pPr>
      <w:r>
        <w:t>38. Договор о передаче муниципального имущества в федеральную собственность Российской Федерации или собственность субъекта Российской Федерации на возмездной основе заключается главой города Невинномысска на основании соответствующего решения Думы города Невинномысска в порядке, установленном действующим законодательством.</w:t>
      </w:r>
    </w:p>
    <w:p w:rsidR="00C917C9" w:rsidRDefault="00C917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г. Невинномысска Ставропольского края от 30.09.2015 </w:t>
      </w:r>
      <w:hyperlink r:id="rId77">
        <w:r>
          <w:rPr>
            <w:color w:val="0000FF"/>
          </w:rPr>
          <w:t>N 770-70</w:t>
        </w:r>
      </w:hyperlink>
      <w:r>
        <w:t xml:space="preserve">, от 21.12.2016 </w:t>
      </w:r>
      <w:hyperlink r:id="rId78">
        <w:r>
          <w:rPr>
            <w:color w:val="0000FF"/>
          </w:rPr>
          <w:t>N 66-6</w:t>
        </w:r>
      </w:hyperlink>
      <w:r>
        <w:t>)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39. Решение о предложении по безвозмездной передаче муниципального имущества в федеральную собственность и государственную собственность Ставропольского края принимается Думой города Невинномысска.</w:t>
      </w:r>
    </w:p>
    <w:p w:rsidR="00C917C9" w:rsidRDefault="00C917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>
        <w:r>
          <w:rPr>
            <w:color w:val="0000FF"/>
          </w:rPr>
          <w:t>решения</w:t>
        </w:r>
      </w:hyperlink>
      <w:r>
        <w:t xml:space="preserve"> Думы г. Невинномысска Ставропольского края от 19.12.2018 N 340-41)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На основании решения Думы города Невинномысска глава города Невинномысска осуществляет безвозмездную передачу муниципального имущества из муниципальной собственности в федеральную собственность Российской Федерации, государственную собственность субъектов Российской Федерации.</w:t>
      </w:r>
    </w:p>
    <w:p w:rsidR="00C917C9" w:rsidRDefault="00C917C9">
      <w:pPr>
        <w:pStyle w:val="ConsPlusNormal"/>
        <w:jc w:val="both"/>
      </w:pPr>
      <w:r>
        <w:t xml:space="preserve">(в ред. решений Думы </w:t>
      </w:r>
      <w:proofErr w:type="gramStart"/>
      <w:r>
        <w:t>г</w:t>
      </w:r>
      <w:proofErr w:type="gramEnd"/>
      <w:r>
        <w:t xml:space="preserve">. Невинномысска Ставропольского края от 30.09.2015 </w:t>
      </w:r>
      <w:hyperlink r:id="rId80">
        <w:r>
          <w:rPr>
            <w:color w:val="0000FF"/>
          </w:rPr>
          <w:t>N 770-70</w:t>
        </w:r>
      </w:hyperlink>
      <w:r>
        <w:t xml:space="preserve">, от </w:t>
      </w:r>
      <w:r>
        <w:lastRenderedPageBreak/>
        <w:t xml:space="preserve">21.12.2016 </w:t>
      </w:r>
      <w:hyperlink r:id="rId81">
        <w:r>
          <w:rPr>
            <w:color w:val="0000FF"/>
          </w:rPr>
          <w:t>N 66-6</w:t>
        </w:r>
      </w:hyperlink>
      <w:r>
        <w:t>)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 xml:space="preserve">39.1. </w:t>
      </w:r>
      <w:proofErr w:type="gramStart"/>
      <w:r>
        <w:t xml:space="preserve">Решение о безвозмездной передаче муниципального имущества, приобретенного в результате закупки товаров, работ (услуг) в связи с реализацией специальной меры, предусмотренной </w:t>
      </w:r>
      <w:hyperlink r:id="rId8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03.10.2022 N 1745 "О специальной мере в сфере экономики и внесении изменения в постановление Правительства Российской Федерации от 30.04.2020 N 616", принимается администрацией города Невинномысска в форме постановления администрации города Невинномысска.</w:t>
      </w:r>
      <w:proofErr w:type="gramEnd"/>
    </w:p>
    <w:p w:rsidR="00C917C9" w:rsidRDefault="00C917C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39.1 введен </w:t>
      </w:r>
      <w:hyperlink r:id="rId83">
        <w:r>
          <w:rPr>
            <w:color w:val="0000FF"/>
          </w:rPr>
          <w:t>решением</w:t>
        </w:r>
      </w:hyperlink>
      <w:r>
        <w:t xml:space="preserve"> Думы г. Невинномысска Ставропольского края от 30.11.2022 N 157-21)</w:t>
      </w:r>
    </w:p>
    <w:p w:rsidR="00C917C9" w:rsidRDefault="00C917C9">
      <w:pPr>
        <w:pStyle w:val="ConsPlusNormal"/>
        <w:jc w:val="both"/>
      </w:pPr>
    </w:p>
    <w:p w:rsidR="00C917C9" w:rsidRDefault="00C917C9">
      <w:pPr>
        <w:pStyle w:val="ConsPlusNonformat"/>
        <w:jc w:val="both"/>
      </w:pPr>
      <w:r>
        <w:t xml:space="preserve">                 1</w:t>
      </w:r>
    </w:p>
    <w:p w:rsidR="00C917C9" w:rsidRDefault="00C917C9">
      <w:pPr>
        <w:pStyle w:val="ConsPlusNonformat"/>
        <w:jc w:val="both"/>
      </w:pPr>
      <w:r>
        <w:t xml:space="preserve">              XII . Порядок передачи муниципального имущества</w:t>
      </w:r>
    </w:p>
    <w:p w:rsidR="00C917C9" w:rsidRDefault="00C917C9">
      <w:pPr>
        <w:pStyle w:val="ConsPlusNonformat"/>
        <w:jc w:val="both"/>
      </w:pPr>
      <w:r>
        <w:t xml:space="preserve">           некоммерческим организациям в качестве </w:t>
      </w:r>
      <w:proofErr w:type="gramStart"/>
      <w:r>
        <w:t>имущественного</w:t>
      </w:r>
      <w:proofErr w:type="gramEnd"/>
    </w:p>
    <w:p w:rsidR="00C917C9" w:rsidRDefault="00C917C9">
      <w:pPr>
        <w:pStyle w:val="ConsPlusNonformat"/>
        <w:jc w:val="both"/>
      </w:pPr>
      <w:r>
        <w:t xml:space="preserve">          взноса муниципального образования города Невинномысска</w:t>
      </w:r>
    </w:p>
    <w:p w:rsidR="00C917C9" w:rsidRDefault="00C917C9">
      <w:pPr>
        <w:pStyle w:val="ConsPlusNormal"/>
        <w:jc w:val="center"/>
      </w:pPr>
      <w:proofErr w:type="gramStart"/>
      <w:r>
        <w:t xml:space="preserve">(введен </w:t>
      </w:r>
      <w:hyperlink r:id="rId84">
        <w:r>
          <w:rPr>
            <w:color w:val="0000FF"/>
          </w:rPr>
          <w:t>решением</w:t>
        </w:r>
      </w:hyperlink>
      <w:r>
        <w:t xml:space="preserve"> Думы г. Невинномысска Ставропольского края</w:t>
      </w:r>
      <w:proofErr w:type="gramEnd"/>
    </w:p>
    <w:p w:rsidR="00C917C9" w:rsidRDefault="00C917C9">
      <w:pPr>
        <w:pStyle w:val="ConsPlusNormal"/>
        <w:jc w:val="center"/>
      </w:pPr>
      <w:r>
        <w:t>от 19.12.2022 N 171-22)</w:t>
      </w:r>
    </w:p>
    <w:p w:rsidR="00C917C9" w:rsidRDefault="00C917C9">
      <w:pPr>
        <w:pStyle w:val="ConsPlusNormal"/>
        <w:jc w:val="both"/>
      </w:pPr>
    </w:p>
    <w:p w:rsidR="00C917C9" w:rsidRDefault="00C917C9">
      <w:pPr>
        <w:pStyle w:val="ConsPlusNormal"/>
        <w:ind w:firstLine="540"/>
        <w:jc w:val="both"/>
      </w:pPr>
      <w:r>
        <w:t>39.1. Решение о безвозмездной передаче муниципального имущества некоммерческим организациям, за исключением муниципальных учреждений (далее - некоммерческая организация), в качестве имущественного взноса муниципального образования города Невинномысска принимается Думой города Невинномысска.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На основании решения Думы города Невинномысска глава города Невинномысска осуществляет безвозмездную передачу муниципального имущества некоммерческим организациям в качестве имущественного взноса муниципального образования города Невинномысска с подписанием передаточного акта.</w:t>
      </w:r>
    </w:p>
    <w:p w:rsidR="00C917C9" w:rsidRDefault="00C917C9">
      <w:pPr>
        <w:pStyle w:val="ConsPlusNormal"/>
        <w:jc w:val="both"/>
      </w:pPr>
    </w:p>
    <w:p w:rsidR="00C917C9" w:rsidRDefault="00C917C9">
      <w:pPr>
        <w:pStyle w:val="ConsPlusTitle"/>
        <w:jc w:val="center"/>
        <w:outlineLvl w:val="1"/>
      </w:pPr>
      <w:r>
        <w:t>XIII. Порядок приватизации муниципального имущества</w:t>
      </w:r>
    </w:p>
    <w:p w:rsidR="00C917C9" w:rsidRDefault="00C917C9">
      <w:pPr>
        <w:pStyle w:val="ConsPlusNormal"/>
        <w:jc w:val="both"/>
      </w:pPr>
    </w:p>
    <w:p w:rsidR="00C917C9" w:rsidRDefault="00C917C9">
      <w:pPr>
        <w:pStyle w:val="ConsPlusNormal"/>
        <w:ind w:firstLine="540"/>
        <w:jc w:val="both"/>
      </w:pPr>
      <w:r>
        <w:t>40. Муниципальное имущество может быть приватизировано в порядке, предусмотренном действующим законодательством о приватизации.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 xml:space="preserve">41. Условия приватизации и порядок оплаты муниципального имущества при его приватизации устанавливаются постановлением администрации города Невинномысска, на основании утвержденного решением Думы </w:t>
      </w:r>
      <w:proofErr w:type="gramStart"/>
      <w:r>
        <w:t xml:space="preserve">города Невинномысска прогнозного </w:t>
      </w:r>
      <w:hyperlink r:id="rId85">
        <w:r>
          <w:rPr>
            <w:color w:val="0000FF"/>
          </w:rPr>
          <w:t>плана</w:t>
        </w:r>
      </w:hyperlink>
      <w:r>
        <w:t xml:space="preserve"> приватизации муниципального имущества</w:t>
      </w:r>
      <w:proofErr w:type="gramEnd"/>
      <w:r>
        <w:t xml:space="preserve"> на три года.</w:t>
      </w:r>
    </w:p>
    <w:p w:rsidR="00C917C9" w:rsidRDefault="00C917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6">
        <w:r>
          <w:rPr>
            <w:color w:val="0000FF"/>
          </w:rPr>
          <w:t>решения</w:t>
        </w:r>
      </w:hyperlink>
      <w:r>
        <w:t xml:space="preserve"> Думы г. Невинномысска Ставропольского края от 25.02.2015 N 658-63)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42. Разработку проекта прогнозного плана приватизации муниципального имущества осуществляет администрация города Невинномысска в соответствии с программами социально-экономического развития города, на основании письменных предложений органов администрации, муниципальных унитарных предприятий, а также иных физических и юридических лиц с обоснованием необходимости и возможности приватизации муниципального имущества.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 xml:space="preserve">Проект решения об утверждении прогнозного плана приватизации муниципального имущества вносится на рассмотрение Думы города Невинномысска не позднее внесения </w:t>
      </w:r>
      <w:proofErr w:type="gramStart"/>
      <w:r>
        <w:t>проекта решения Думы города Невинномысска</w:t>
      </w:r>
      <w:proofErr w:type="gramEnd"/>
      <w:r>
        <w:t xml:space="preserve"> о бюджете города на очередной финансовый год и плановый период.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43. Прогнозный план приватизации муниципального имущества должен содержать перечень объектов муниципального имущества, которое планируется приватизировать в соответствующем году, их характеристики и предполагаемые сроки приватизации.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 xml:space="preserve">44. Администрация города Невинномысска ежегодно не позднее 1 марта представляет на рассмотрение Думы города Невинномысска отчет о выполнении прогнозного плана приватизации </w:t>
      </w:r>
      <w:r>
        <w:lastRenderedPageBreak/>
        <w:t>муниципального имущества за прошедший год.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45. Отчет о выполнении прогнозного плана приватизации муниципального имущества за прошедший год должен содержать сведения о приватизированном муниципальном имуществе с указанием способа, срока и цены сделки приватизации.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46. В течение финансового года в прогнозный план приватизации муниципального имущества могут вноситься изменения и дополнения.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>Прогнозный план приватизации муниципального имущества, постановление об условиях приватизации муниципального имущества, информационное сообщение о продаже муниципального имущества и об итогах его продажи, ежегодный отчет о результатах приватизации имущества, находящегося в собственности муниципального имущества, подлежат размещению на официальном сайте в сети Интернет, определенном администрацией города Невинномысска, а также на официальном сайте Российской Федерации в сети Интернет для размещения информации о проведении</w:t>
      </w:r>
      <w:proofErr w:type="gramEnd"/>
      <w:r>
        <w:t xml:space="preserve"> торгов, </w:t>
      </w:r>
      <w:proofErr w:type="gramStart"/>
      <w:r>
        <w:t>определенном</w:t>
      </w:r>
      <w:proofErr w:type="gramEnd"/>
      <w:r>
        <w:t xml:space="preserve"> Правительством Российской Федерации.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Информационное сообщение о продаже муниципального имущества, об итогах его продажи размещается также на сайте продавца муниципального имущества в сети Интернет.</w:t>
      </w:r>
    </w:p>
    <w:p w:rsidR="00C917C9" w:rsidRDefault="00C917C9">
      <w:pPr>
        <w:pStyle w:val="ConsPlusNormal"/>
        <w:jc w:val="both"/>
      </w:pPr>
      <w:r>
        <w:t xml:space="preserve">(п. 47 в ред. </w:t>
      </w:r>
      <w:hyperlink r:id="rId87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25.02.2016 N 834-75)</w:t>
      </w:r>
    </w:p>
    <w:p w:rsidR="00C917C9" w:rsidRDefault="00C917C9">
      <w:pPr>
        <w:pStyle w:val="ConsPlusNormal"/>
        <w:jc w:val="both"/>
      </w:pPr>
    </w:p>
    <w:p w:rsidR="00C917C9" w:rsidRDefault="00C917C9">
      <w:pPr>
        <w:pStyle w:val="ConsPlusTitle"/>
        <w:jc w:val="center"/>
        <w:outlineLvl w:val="1"/>
      </w:pPr>
      <w:r>
        <w:t>XIV. Порядок списания муниципального имущества</w:t>
      </w:r>
    </w:p>
    <w:p w:rsidR="00C917C9" w:rsidRDefault="00C917C9">
      <w:pPr>
        <w:pStyle w:val="ConsPlusNormal"/>
        <w:jc w:val="both"/>
      </w:pPr>
    </w:p>
    <w:p w:rsidR="00C917C9" w:rsidRDefault="00C917C9">
      <w:pPr>
        <w:pStyle w:val="ConsPlusNormal"/>
        <w:ind w:firstLine="540"/>
        <w:jc w:val="both"/>
      </w:pPr>
      <w:r>
        <w:t>48. Списание муниципального имущества, закрепленного за муниципальными унитарными предприятиями на праве хозяйственного ведения и муниципальными учреждениями на праве оперативного управления, осуществляется указанными предприятиями и учреждениями самостоятельно в порядке, установленном действующим законодательством о бухгалтерском учете на основании актов о списании, согласованных Комитетом.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49. Снос (демонтаж) объектов муниципального недвижимого имущества с последующим списанием объекта с баланса предприятия или учреждения производится по заключению комиссии на основании акта, утвержденного распоряжением администрации города Невинномысска.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50. Списание имущества казны города Невинномысска производится Комитетом в установленном действующим законодательством порядке.</w:t>
      </w:r>
    </w:p>
    <w:p w:rsidR="00C917C9" w:rsidRDefault="00C917C9">
      <w:pPr>
        <w:pStyle w:val="ConsPlusNormal"/>
        <w:jc w:val="both"/>
      </w:pPr>
    </w:p>
    <w:p w:rsidR="00C917C9" w:rsidRDefault="00C917C9">
      <w:pPr>
        <w:pStyle w:val="ConsPlusTitle"/>
        <w:jc w:val="center"/>
        <w:outlineLvl w:val="1"/>
      </w:pPr>
      <w:r>
        <w:t xml:space="preserve">XV. Порядок управления и распоряжения </w:t>
      </w:r>
      <w:proofErr w:type="gramStart"/>
      <w:r>
        <w:t>жилыми</w:t>
      </w:r>
      <w:proofErr w:type="gramEnd"/>
    </w:p>
    <w:p w:rsidR="00C917C9" w:rsidRDefault="00C917C9">
      <w:pPr>
        <w:pStyle w:val="ConsPlusTitle"/>
        <w:jc w:val="center"/>
      </w:pPr>
      <w:r>
        <w:t>помещениями муниципального жилищного фонда</w:t>
      </w:r>
    </w:p>
    <w:p w:rsidR="00C917C9" w:rsidRDefault="00C917C9">
      <w:pPr>
        <w:pStyle w:val="ConsPlusNormal"/>
        <w:jc w:val="both"/>
      </w:pPr>
    </w:p>
    <w:p w:rsidR="00C917C9" w:rsidRDefault="00C917C9">
      <w:pPr>
        <w:pStyle w:val="ConsPlusNormal"/>
        <w:ind w:firstLine="540"/>
        <w:jc w:val="both"/>
      </w:pPr>
      <w:r>
        <w:t xml:space="preserve">51. Учет жилых помещений муниципального жилищного фонда осуществляется в порядке, установленном </w:t>
      </w:r>
      <w:hyperlink w:anchor="P160">
        <w:r>
          <w:rPr>
            <w:color w:val="0000FF"/>
          </w:rPr>
          <w:t>разделом 6</w:t>
        </w:r>
      </w:hyperlink>
      <w:r>
        <w:t xml:space="preserve"> настоящего Положения.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52. Управление и распоряжение жилыми помещениями муниципального жилищного фонда осуществляется администрацией города Невинномысска.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 xml:space="preserve">53. Заключение договоров об использовании жилых помещений муниципального жилищного фонда производится в соответствии с Жилищным </w:t>
      </w:r>
      <w:hyperlink r:id="rId88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54. Передача жилых помещений в собственность граждан оформляется договором передачи, заключаемым в порядке, установленном действующим законодательством.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55. Прием в муниципальную собственность приватизированных жилых помещений, принадлежащих гражданам, производится администрацией города Невинномысска в порядке, установленном действующим законодательством.</w:t>
      </w:r>
    </w:p>
    <w:p w:rsidR="00C917C9" w:rsidRDefault="00C917C9">
      <w:pPr>
        <w:pStyle w:val="ConsPlusNormal"/>
        <w:jc w:val="both"/>
      </w:pPr>
    </w:p>
    <w:p w:rsidR="00C917C9" w:rsidRDefault="00C917C9">
      <w:pPr>
        <w:pStyle w:val="ConsPlusTitle"/>
        <w:jc w:val="center"/>
        <w:outlineLvl w:val="1"/>
      </w:pPr>
      <w:r>
        <w:t>XVI. Ответственность за нарушение порядка управления</w:t>
      </w:r>
    </w:p>
    <w:p w:rsidR="00C917C9" w:rsidRDefault="00C917C9">
      <w:pPr>
        <w:pStyle w:val="ConsPlusTitle"/>
        <w:jc w:val="center"/>
      </w:pPr>
      <w:r>
        <w:t>и распоряжения муниципальным имуществом</w:t>
      </w:r>
    </w:p>
    <w:p w:rsidR="00C917C9" w:rsidRDefault="00C917C9">
      <w:pPr>
        <w:pStyle w:val="ConsPlusNormal"/>
        <w:jc w:val="both"/>
      </w:pPr>
    </w:p>
    <w:p w:rsidR="00C917C9" w:rsidRDefault="00C917C9">
      <w:pPr>
        <w:pStyle w:val="ConsPlusNormal"/>
        <w:ind w:firstLine="540"/>
        <w:jc w:val="both"/>
      </w:pPr>
      <w:r>
        <w:t>56. Органы местного самоуправления города Невинномысска несут ответственность за нарушение порядка управления и распоряжения муниципальным имуществом в соответствии с действующим законодательством.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57. В случае причинения материального ущерба действиями должностных лиц органов местного самоуправления города Невинномысска они несут ответственность, предусмотренную действующим законодательством.</w:t>
      </w:r>
    </w:p>
    <w:p w:rsidR="00C917C9" w:rsidRDefault="00C917C9">
      <w:pPr>
        <w:pStyle w:val="ConsPlusNormal"/>
        <w:spacing w:before="220"/>
        <w:ind w:firstLine="540"/>
        <w:jc w:val="both"/>
      </w:pPr>
      <w:r>
        <w:t>58. Руководители муниципальных унитарных предприятий и учреждений несут ответственность, предусмотренную законодательством Российской Федерации, за незаконное распоряжение, нецелевое использование муниципального имущества, а также допущение его ухудшения, не связанного с нормальным износом.</w:t>
      </w:r>
    </w:p>
    <w:p w:rsidR="00C917C9" w:rsidRDefault="00C917C9">
      <w:pPr>
        <w:pStyle w:val="ConsPlusNormal"/>
        <w:jc w:val="both"/>
      </w:pPr>
    </w:p>
    <w:p w:rsidR="00C917C9" w:rsidRDefault="00C917C9">
      <w:pPr>
        <w:pStyle w:val="ConsPlusNormal"/>
        <w:jc w:val="right"/>
      </w:pPr>
      <w:r>
        <w:t>Управляющий делами</w:t>
      </w:r>
    </w:p>
    <w:p w:rsidR="00C917C9" w:rsidRDefault="00C917C9">
      <w:pPr>
        <w:pStyle w:val="ConsPlusNormal"/>
        <w:jc w:val="right"/>
      </w:pPr>
      <w:r>
        <w:t>Думы города Невинномысска</w:t>
      </w:r>
    </w:p>
    <w:p w:rsidR="00C917C9" w:rsidRDefault="00C917C9">
      <w:pPr>
        <w:pStyle w:val="ConsPlusNormal"/>
        <w:jc w:val="right"/>
      </w:pPr>
      <w:r>
        <w:t>В.Г.ПОТОЦКИЙ</w:t>
      </w:r>
    </w:p>
    <w:p w:rsidR="00C917C9" w:rsidRDefault="00C917C9">
      <w:pPr>
        <w:pStyle w:val="ConsPlusNormal"/>
        <w:jc w:val="both"/>
      </w:pPr>
    </w:p>
    <w:p w:rsidR="00C917C9" w:rsidRDefault="00C917C9">
      <w:pPr>
        <w:pStyle w:val="ConsPlusNormal"/>
        <w:jc w:val="both"/>
      </w:pPr>
    </w:p>
    <w:p w:rsidR="00C917C9" w:rsidRDefault="00C917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189D" w:rsidRDefault="0092189D"/>
    <w:sectPr w:rsidR="0092189D" w:rsidSect="00ED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7C9"/>
    <w:rsid w:val="0092189D"/>
    <w:rsid w:val="00C9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7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917C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917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917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D57F557239B9418DFFCD41E46185292351881C8BDF8B6C4A6B6D5EB047888A83AD04A5B2B728D5B1E1E33ED5CD7934F2D106F69A91EDB8E6FCD921WCB3H" TargetMode="External"/><Relationship Id="rId18" Type="http://schemas.openxmlformats.org/officeDocument/2006/relationships/hyperlink" Target="consultantplus://offline/ref=68D57F557239B9418DFFCD41E46185292351881C88D98C604B686D5EB047888A83AD04A5B2B728D5B1E1E33ED5CD7934F2D106F69A91EDB8E6FCD921WCB3H" TargetMode="External"/><Relationship Id="rId26" Type="http://schemas.openxmlformats.org/officeDocument/2006/relationships/hyperlink" Target="consultantplus://offline/ref=68D57F557239B9418DFFCD41E46185292351881C8FD98B6140613054B81E848884A25BA0B5A628D5B0FFE23ECEC42D67WBB5H" TargetMode="External"/><Relationship Id="rId39" Type="http://schemas.openxmlformats.org/officeDocument/2006/relationships/hyperlink" Target="consultantplus://offline/ref=68D57F557239B9418DFFCD41E46185292351881C88D98A60496F6D5EB047888A83AD04A5B2B728D5B1E1E33ED5CD7934F2D106F69A91EDB8E6FCD921WCB3H" TargetMode="External"/><Relationship Id="rId21" Type="http://schemas.openxmlformats.org/officeDocument/2006/relationships/hyperlink" Target="consultantplus://offline/ref=68D57F557239B9418DFFCD57E70DDB23205FD41982D08133153E6B09EF178EDFD1ED5AFCF0F23BD5B1FFE13ED2WCB5H" TargetMode="External"/><Relationship Id="rId34" Type="http://schemas.openxmlformats.org/officeDocument/2006/relationships/hyperlink" Target="consultantplus://offline/ref=68D57F557239B9418DFFCD41E46185292351881C8BDD8864486B6D5EB047888A83AD04A5B2B728D5B1E1E33ED5CD7934F2D106F69A91EDB8E6FCD921WCB3H" TargetMode="External"/><Relationship Id="rId42" Type="http://schemas.openxmlformats.org/officeDocument/2006/relationships/hyperlink" Target="consultantplus://offline/ref=68D57F557239B9418DFFCD41E46185292351881C88D982634C6F6D5EB047888A83AD04A5B2B728D5B1E1E33FD9CD7934F2D106F69A91EDB8E6FCD921WCB3H" TargetMode="External"/><Relationship Id="rId47" Type="http://schemas.openxmlformats.org/officeDocument/2006/relationships/hyperlink" Target="consultantplus://offline/ref=68D57F557239B9418DFFCD41E46185292351881C83DE826C4A613054B81E848884A25BB2B5FE24D4B1E1E338DB927C21E3890AF6858EECA6FAFEDBW2B0H" TargetMode="External"/><Relationship Id="rId50" Type="http://schemas.openxmlformats.org/officeDocument/2006/relationships/hyperlink" Target="consultantplus://offline/ref=68D57F557239B9418DFFCD41E46185292351881C8BDA8E624E686D5EB047888A83AD04A5B2B728D5B1E1E33ED6CD7934F2D106F69A91EDB8E6FCD921WCB3H" TargetMode="External"/><Relationship Id="rId55" Type="http://schemas.openxmlformats.org/officeDocument/2006/relationships/hyperlink" Target="consultantplus://offline/ref=68D57F557239B9418DFFCD41E46185292351881C8BDB8E6449626D5EB047888A83AD04A5B2B728D5B1E1E33FD0CD7934F2D106F69A91EDB8E6FCD921WCB3H" TargetMode="External"/><Relationship Id="rId63" Type="http://schemas.openxmlformats.org/officeDocument/2006/relationships/hyperlink" Target="consultantplus://offline/ref=68D57F557239B9418DFFCD41E46185292351881C8BD883624E6C6D5EB047888A83AD04A5B2B728D5B1E1E33ED8CD7934F2D106F69A91EDB8E6FCD921WCB3H" TargetMode="External"/><Relationship Id="rId68" Type="http://schemas.openxmlformats.org/officeDocument/2006/relationships/hyperlink" Target="consultantplus://offline/ref=68D57F557239B9418DFFCD41E46185292351881C8BD08B6C496F6D5EB047888A83AD04A5A0B770D9B0E0FD3FD0D82F65B4W8B7H" TargetMode="External"/><Relationship Id="rId76" Type="http://schemas.openxmlformats.org/officeDocument/2006/relationships/hyperlink" Target="consultantplus://offline/ref=68D57F557239B9418DFFCD41E46185292351881C8BDC826040626D5EB047888A83AD04A5A0B770D9B0E0FD3FD0D82F65B4W8B7H" TargetMode="External"/><Relationship Id="rId84" Type="http://schemas.openxmlformats.org/officeDocument/2006/relationships/hyperlink" Target="consultantplus://offline/ref=68D57F557239B9418DFFCD41E46185292351881C88D98A60496F6D5EB047888A83AD04A5B2B728D5B1E1E33ED8CD7934F2D106F69A91EDB8E6FCD921WCB3H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68D57F557239B9418DFFCD41E46185292351881C8BD88E60416B6D5EB047888A83AD04A5B2B728D5B1E1E33ED5CD7934F2D106F69A91EDB8E6FCD921WCB3H" TargetMode="External"/><Relationship Id="rId71" Type="http://schemas.openxmlformats.org/officeDocument/2006/relationships/hyperlink" Target="consultantplus://offline/ref=68D57F557239B9418DFFCD57E70DDB23205FD21188D18133153E6B09EF178EDFC3ED02F7F0F52E80E0A5B633D1C73364B69A09F799W8B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D57F557239B9418DFFCD41E46185292351881C88D98A60496F6D5EB047888A83AD04A5B2B728D5B1E1E33ED5CD7934F2D106F69A91EDB8E6FCD921WCB3H" TargetMode="External"/><Relationship Id="rId29" Type="http://schemas.openxmlformats.org/officeDocument/2006/relationships/hyperlink" Target="consultantplus://offline/ref=68D57F557239B9418DFFCD41E46185292351881C83DE826C4A613054B81E848884A25BB2B5FE24D4B1E1E33BDB927C21E3890AF6858EECA6FAFEDBW2B0H" TargetMode="External"/><Relationship Id="rId11" Type="http://schemas.openxmlformats.org/officeDocument/2006/relationships/hyperlink" Target="consultantplus://offline/ref=68D57F557239B9418DFFCD41E46185292351881C8BDD8864486B6D5EB047888A83AD04A5B2B728D5B1E1E33ED5CD7934F2D106F69A91EDB8E6FCD921WCB3H" TargetMode="External"/><Relationship Id="rId24" Type="http://schemas.openxmlformats.org/officeDocument/2006/relationships/hyperlink" Target="consultantplus://offline/ref=68D57F557239B9418DFFCD41E46185292351881C88D18D6D4E613054B81E848884A25BA0B5A628D5B0FFE23ECEC42D67WBB5H" TargetMode="External"/><Relationship Id="rId32" Type="http://schemas.openxmlformats.org/officeDocument/2006/relationships/hyperlink" Target="consultantplus://offline/ref=68D57F557239B9418DFFCD41E46185292351881C8BDB8E6449626D5EB047888A83AD04A5B2B728D5B1E1E33ED5CD7934F2D106F69A91EDB8E6FCD921WCB3H" TargetMode="External"/><Relationship Id="rId37" Type="http://schemas.openxmlformats.org/officeDocument/2006/relationships/hyperlink" Target="consultantplus://offline/ref=68D57F557239B9418DFFCD41E46185292351881C8BDF8E66496D6D5EB047888A83AD04A5B2B728D5B1E1E33ED5CD7934F2D106F69A91EDB8E6FCD921WCB3H" TargetMode="External"/><Relationship Id="rId40" Type="http://schemas.openxmlformats.org/officeDocument/2006/relationships/hyperlink" Target="consultantplus://offline/ref=68D57F557239B9418DFFCD41E46185292351881C88D98F654A6A6D5EB047888A83AD04A5B2B728D5B1E1E33ED5CD7934F2D106F69A91EDB8E6FCD921WCB3H" TargetMode="External"/><Relationship Id="rId45" Type="http://schemas.openxmlformats.org/officeDocument/2006/relationships/hyperlink" Target="consultantplus://offline/ref=68D57F557239B9418DFFCD41E46185292351881C8BDB8E6449626D5EB047888A83AD04A5B2B728D5B1E1E33ED6CD7934F2D106F69A91EDB8E6FCD921WCB3H" TargetMode="External"/><Relationship Id="rId53" Type="http://schemas.openxmlformats.org/officeDocument/2006/relationships/hyperlink" Target="consultantplus://offline/ref=68D57F557239B9418DFFCD41E46185292351881C82DA8F654D613054B81E848884A25BB2B5FE24D4B1E1E337DB927C21E3890AF6858EECA6FAFEDBW2B0H" TargetMode="External"/><Relationship Id="rId58" Type="http://schemas.openxmlformats.org/officeDocument/2006/relationships/hyperlink" Target="consultantplus://offline/ref=68D57F557239B9418DFFCD57E70DDB23205FD7198DDF8133153E6B09EF178EDFD1ED5AFCF0F23BD5B1FFE13ED2WCB5H" TargetMode="External"/><Relationship Id="rId66" Type="http://schemas.openxmlformats.org/officeDocument/2006/relationships/hyperlink" Target="consultantplus://offline/ref=68D57F557239B9418DFFCD41E46185292351881C88D98A60496F6D5EB047888A83AD04A5B2B728D5B1E1E33ED6CD7934F2D106F69A91EDB8E6FCD921WCB3H" TargetMode="External"/><Relationship Id="rId74" Type="http://schemas.openxmlformats.org/officeDocument/2006/relationships/hyperlink" Target="consultantplus://offline/ref=68D57F557239B9418DFFCD41E46185292351881C88D98C604B686D5EB047888A83AD04A5B2B728D5B1E1E33ED5CD7934F2D106F69A91EDB8E6FCD921WCB3H" TargetMode="External"/><Relationship Id="rId79" Type="http://schemas.openxmlformats.org/officeDocument/2006/relationships/hyperlink" Target="consultantplus://offline/ref=68D57F557239B9418DFFCD41E46185292351881C8BDD8864486B6D5EB047888A83AD04A5B2B728D5B1E1E33ED5CD7934F2D106F69A91EDB8E6FCD921WCB3H" TargetMode="External"/><Relationship Id="rId87" Type="http://schemas.openxmlformats.org/officeDocument/2006/relationships/hyperlink" Target="consultantplus://offline/ref=68D57F557239B9418DFFCD41E46185292351881C83DE826C4A613054B81E848884A25BB2B5FE24D4B1E1E339DB927C21E3890AF6858EECA6FAFEDBW2B0H" TargetMode="External"/><Relationship Id="rId5" Type="http://schemas.openxmlformats.org/officeDocument/2006/relationships/hyperlink" Target="consultantplus://offline/ref=68D57F557239B9418DFFCD41E46185292351881C83DB8B614A613054B81E848884A25BB2B5FE24D4B1E1E33BDB927C21E3890AF6858EECA6FAFEDBW2B0H" TargetMode="External"/><Relationship Id="rId61" Type="http://schemas.openxmlformats.org/officeDocument/2006/relationships/hyperlink" Target="consultantplus://offline/ref=68D57F557239B9418DFFCD41E46185292351881C83DB8B614A613054B81E848884A25BB2B5FE24D4B1E1E339DB927C21E3890AF6858EECA6FAFEDBW2B0H" TargetMode="External"/><Relationship Id="rId82" Type="http://schemas.openxmlformats.org/officeDocument/2006/relationships/hyperlink" Target="consultantplus://offline/ref=68D57F557239B9418DFFCD57E70DDB232059D51888DB8133153E6B09EF178EDFD1ED5AFCF0F23BD5B1FFE13ED2WCB5H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68D57F557239B9418DFFCD57E70DDB23205FD41883D88133153E6B09EF178EDFC3ED02F0F1F224D1B3EAB76F94932064B79A0AF7858DECBAWFBBH" TargetMode="External"/><Relationship Id="rId4" Type="http://schemas.openxmlformats.org/officeDocument/2006/relationships/hyperlink" Target="consultantplus://offline/ref=68D57F557239B9418DFFCD41E46185292351881C82DA8F654D613054B81E848884A25BB2B5FE24D4B1E1E33BDB927C21E3890AF6858EECA6FAFEDBW2B0H" TargetMode="External"/><Relationship Id="rId9" Type="http://schemas.openxmlformats.org/officeDocument/2006/relationships/hyperlink" Target="consultantplus://offline/ref=68D57F557239B9418DFFCD41E46185292351881C8BDB8E6449626D5EB047888A83AD04A5B2B728D5B1E1E33ED5CD7934F2D106F69A91EDB8E6FCD921WCB3H" TargetMode="External"/><Relationship Id="rId14" Type="http://schemas.openxmlformats.org/officeDocument/2006/relationships/hyperlink" Target="consultantplus://offline/ref=68D57F557239B9418DFFCD41E46185292351881C8BDF8E66496D6D5EB047888A83AD04A5B2B728D5B1E1E33ED5CD7934F2D106F69A91EDB8E6FCD921WCB3H" TargetMode="External"/><Relationship Id="rId22" Type="http://schemas.openxmlformats.org/officeDocument/2006/relationships/hyperlink" Target="consultantplus://offline/ref=68D57F557239B9418DFFCD41E46185292351881C88D982634C6F6D5EB047888A83AD04A5B2B728D5B1E1E536D5CD7934F2D106F69A91EDB8E6FCD921WCB3H" TargetMode="External"/><Relationship Id="rId27" Type="http://schemas.openxmlformats.org/officeDocument/2006/relationships/hyperlink" Target="consultantplus://offline/ref=68D57F557239B9418DFFCD41E46185292351881C82DA8F654D613054B81E848884A25BB2B5FE24D4B1E1E33BDB927C21E3890AF6858EECA6FAFEDBW2B0H" TargetMode="External"/><Relationship Id="rId30" Type="http://schemas.openxmlformats.org/officeDocument/2006/relationships/hyperlink" Target="consultantplus://offline/ref=68D57F557239B9418DFFCD41E46185292351881C8BD88E60416B6D5EB047888A83AD04A5B2B728D5B1E1E33ED5CD7934F2D106F69A91EDB8E6FCD921WCB3H" TargetMode="External"/><Relationship Id="rId35" Type="http://schemas.openxmlformats.org/officeDocument/2006/relationships/hyperlink" Target="consultantplus://offline/ref=68D57F557239B9418DFFCD41E46185292351881C8BDD8F6C4B636D5EB047888A83AD04A5B2B728D5B1E1E33ED5CD7934F2D106F69A91EDB8E6FCD921WCB3H" TargetMode="External"/><Relationship Id="rId43" Type="http://schemas.openxmlformats.org/officeDocument/2006/relationships/hyperlink" Target="consultantplus://offline/ref=68D57F557239B9418DFFCD57E70DDB23205FD41883D88133153E6B09EF178EDFD1ED5AFCF0F23BD5B1FFE13ED2WCB5H" TargetMode="External"/><Relationship Id="rId48" Type="http://schemas.openxmlformats.org/officeDocument/2006/relationships/hyperlink" Target="consultantplus://offline/ref=68D57F557239B9418DFFCD41E46185292351881C8BDB8E6449626D5EB047888A83AD04A5B2B728D5B1E1E33ED8CD7934F2D106F69A91EDB8E6FCD921WCB3H" TargetMode="External"/><Relationship Id="rId56" Type="http://schemas.openxmlformats.org/officeDocument/2006/relationships/hyperlink" Target="consultantplus://offline/ref=68D57F557239B9418DFFCD41E46185292351881C8BDA8E624E686D5EB047888A83AD04A5B2B728D5B1E1E33ED8CD7934F2D106F69A91EDB8E6FCD921WCB3H" TargetMode="External"/><Relationship Id="rId64" Type="http://schemas.openxmlformats.org/officeDocument/2006/relationships/hyperlink" Target="consultantplus://offline/ref=68D57F557239B9418DFFCD41E46185292351881C8BD883624E6C6D5EB047888A83AD04A5B2B728D5B1E1E33FD0CD7934F2D106F69A91EDB8E6FCD921WCB3H" TargetMode="External"/><Relationship Id="rId69" Type="http://schemas.openxmlformats.org/officeDocument/2006/relationships/hyperlink" Target="consultantplus://offline/ref=68D57F557239B9418DFFCD41E46185292351881C8BDF8B6C4A6B6D5EB047888A83AD04A5B2B728D5B1E1E33ED5CD7934F2D106F69A91EDB8E6FCD921WCB3H" TargetMode="External"/><Relationship Id="rId77" Type="http://schemas.openxmlformats.org/officeDocument/2006/relationships/hyperlink" Target="consultantplus://offline/ref=68D57F557239B9418DFFCD41E46185292351881C83DB8B614A613054B81E848884A25BB2B5FE24D4B1E1E338DB927C21E3890AF6858EECA6FAFEDBW2B0H" TargetMode="External"/><Relationship Id="rId8" Type="http://schemas.openxmlformats.org/officeDocument/2006/relationships/hyperlink" Target="consultantplus://offline/ref=68D57F557239B9418DFFCD41E46185292351881C8BD883624E6C6D5EB047888A83AD04A5B2B728D5B1E1E33ED5CD7934F2D106F69A91EDB8E6FCD921WCB3H" TargetMode="External"/><Relationship Id="rId51" Type="http://schemas.openxmlformats.org/officeDocument/2006/relationships/hyperlink" Target="consultantplus://offline/ref=68D57F557239B9418DFFCD41E46185292351881C88D982634C6F6D5EB047888A83AD04A5B2B728D5B1E1E33FD9CD7934F2D106F69A91EDB8E6FCD921WCB3H" TargetMode="External"/><Relationship Id="rId72" Type="http://schemas.openxmlformats.org/officeDocument/2006/relationships/hyperlink" Target="consultantplus://offline/ref=68D57F557239B9418DFFCD57E70DDB232059DF158EDF8133153E6B09EF178EDFC3ED02F0F1F325D4B2EAB76F94932064B79A0AF7858DECBAWFBBH" TargetMode="External"/><Relationship Id="rId80" Type="http://schemas.openxmlformats.org/officeDocument/2006/relationships/hyperlink" Target="consultantplus://offline/ref=68D57F557239B9418DFFCD41E46185292351881C83DB8B614A613054B81E848884A25BB2B5FE24D4B1E1E338DB927C21E3890AF6858EECA6FAFEDBW2B0H" TargetMode="External"/><Relationship Id="rId85" Type="http://schemas.openxmlformats.org/officeDocument/2006/relationships/hyperlink" Target="consultantplus://offline/ref=68D57F557239B9418DFFCD41E46185292351881C83DC88604A613054B81E848884A25BB2B5FE24D4B1E1E43ADB927C21E3890AF6858EECA6FAFEDBW2B0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8D57F557239B9418DFFCD41E46185292351881C8BDD8F6C4B636D5EB047888A83AD04A5B2B728D5B1E1E33ED5CD7934F2D106F69A91EDB8E6FCD921WCB3H" TargetMode="External"/><Relationship Id="rId17" Type="http://schemas.openxmlformats.org/officeDocument/2006/relationships/hyperlink" Target="consultantplus://offline/ref=68D57F557239B9418DFFCD41E46185292351881C88D98F654A6A6D5EB047888A83AD04A5B2B728D5B1E1E33ED5CD7934F2D106F69A91EDB8E6FCD921WCB3H" TargetMode="External"/><Relationship Id="rId25" Type="http://schemas.openxmlformats.org/officeDocument/2006/relationships/hyperlink" Target="consultantplus://offline/ref=68D57F557239B9418DFFCD41E46185292351881C89DE8E6D40613054B81E848884A25BA0B5A628D5B0FFE23ECEC42D67WBB5H" TargetMode="External"/><Relationship Id="rId33" Type="http://schemas.openxmlformats.org/officeDocument/2006/relationships/hyperlink" Target="consultantplus://offline/ref=68D57F557239B9418DFFCD41E46185292351881C8BDA8E624E686D5EB047888A83AD04A5B2B728D5B1E1E33ED5CD7934F2D106F69A91EDB8E6FCD921WCB3H" TargetMode="External"/><Relationship Id="rId38" Type="http://schemas.openxmlformats.org/officeDocument/2006/relationships/hyperlink" Target="consultantplus://offline/ref=68D57F557239B9418DFFCD41E46185292351881C88D98A644B636D5EB047888A83AD04A5B2B728D5B1E1E33ED5CD7934F2D106F69A91EDB8E6FCD921WCB3H" TargetMode="External"/><Relationship Id="rId46" Type="http://schemas.openxmlformats.org/officeDocument/2006/relationships/hyperlink" Target="consultantplus://offline/ref=68D57F557239B9418DFFCD41E46185292351881C82DA8F654D613054B81E848884A25BB2B5FE24D4B1E1E338DB927C21E3890AF6858EECA6FAFEDBW2B0H" TargetMode="External"/><Relationship Id="rId59" Type="http://schemas.openxmlformats.org/officeDocument/2006/relationships/hyperlink" Target="consultantplus://offline/ref=68D57F557239B9418DFFCD41E46185292351881C88D98F654A6A6D5EB047888A83AD04A5B2B728D5B1E1E33ED5CD7934F2D106F69A91EDB8E6FCD921WCB3H" TargetMode="External"/><Relationship Id="rId67" Type="http://schemas.openxmlformats.org/officeDocument/2006/relationships/hyperlink" Target="consultantplus://offline/ref=68D57F557239B9418DFFCD41E46185292351881C83DE826C4A613054B81E848884A25BB2B5FE24D4B1E1E337DB927C21E3890AF6858EECA6FAFEDBW2B0H" TargetMode="External"/><Relationship Id="rId20" Type="http://schemas.openxmlformats.org/officeDocument/2006/relationships/hyperlink" Target="consultantplus://offline/ref=68D57F557239B9418DFFCD57E70DDB23205FD21388D08133153E6B09EF178EDFC3ED02F0F1F323D7B0EAB76F94932064B79A0AF7858DECBAWFBBH" TargetMode="External"/><Relationship Id="rId41" Type="http://schemas.openxmlformats.org/officeDocument/2006/relationships/hyperlink" Target="consultantplus://offline/ref=68D57F557239B9418DFFCD41E46185292351881C88D98C604B686D5EB047888A83AD04A5B2B728D5B1E1E33ED5CD7934F2D106F69A91EDB8E6FCD921WCB3H" TargetMode="External"/><Relationship Id="rId54" Type="http://schemas.openxmlformats.org/officeDocument/2006/relationships/hyperlink" Target="consultantplus://offline/ref=68D57F557239B9418DFFCD41E46185292351881C82DA8F654D613054B81E848884A25BB2B5FE24D4B1E1E23FDB927C21E3890AF6858EECA6FAFEDBW2B0H" TargetMode="External"/><Relationship Id="rId62" Type="http://schemas.openxmlformats.org/officeDocument/2006/relationships/hyperlink" Target="consultantplus://offline/ref=68D57F557239B9418DFFCD41E46185292351881C8BDF8E66496D6D5EB047888A83AD04A5B2B728D5B1E1E33ED5CD7934F2D106F69A91EDB8E6FCD921WCB3H" TargetMode="External"/><Relationship Id="rId70" Type="http://schemas.openxmlformats.org/officeDocument/2006/relationships/hyperlink" Target="consultantplus://offline/ref=68D57F557239B9418DFFCD57E70DDB232058D01883D08133153E6B09EF178EDFD1ED5AFCF0F23BD5B1FFE13ED2WCB5H" TargetMode="External"/><Relationship Id="rId75" Type="http://schemas.openxmlformats.org/officeDocument/2006/relationships/hyperlink" Target="consultantplus://offline/ref=68D57F557239B9418DFFCD41E46185292351881C8BDD8F6C4B636D5EB047888A83AD04A5B2B728D5B1E1E33ED5CD7934F2D106F69A91EDB8E6FCD921WCB3H" TargetMode="External"/><Relationship Id="rId83" Type="http://schemas.openxmlformats.org/officeDocument/2006/relationships/hyperlink" Target="consultantplus://offline/ref=68D57F557239B9418DFFCD41E46185292351881C88D98A644B636D5EB047888A83AD04A5B2B728D5B1E1E33ED5CD7934F2D106F69A91EDB8E6FCD921WCB3H" TargetMode="External"/><Relationship Id="rId88" Type="http://schemas.openxmlformats.org/officeDocument/2006/relationships/hyperlink" Target="consultantplus://offline/ref=68D57F557239B9418DFFCD57E70DDB23205ED4158EDB8133153E6B09EF178EDFD1ED5AFCF0F23BD5B1FFE13ED2WCB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D57F557239B9418DFFCD41E46185292351881C83DE826C4A613054B81E848884A25BB2B5FE24D4B1E1E33BDB927C21E3890AF6858EECA6FAFEDBW2B0H" TargetMode="External"/><Relationship Id="rId15" Type="http://schemas.openxmlformats.org/officeDocument/2006/relationships/hyperlink" Target="consultantplus://offline/ref=68D57F557239B9418DFFCD41E46185292351881C88D98A644B636D5EB047888A83AD04A5B2B728D5B1E1E33ED5CD7934F2D106F69A91EDB8E6FCD921WCB3H" TargetMode="External"/><Relationship Id="rId23" Type="http://schemas.openxmlformats.org/officeDocument/2006/relationships/hyperlink" Target="consultantplus://offline/ref=68D57F557239B9418DFFCD41E46185292351881C8FD989674D613054B81E848884A25BA0B5A628D5B0FFE23ECEC42D67WBB5H" TargetMode="External"/><Relationship Id="rId28" Type="http://schemas.openxmlformats.org/officeDocument/2006/relationships/hyperlink" Target="consultantplus://offline/ref=68D57F557239B9418DFFCD41E46185292351881C83DB8B614A613054B81E848884A25BB2B5FE24D4B1E1E33BDB927C21E3890AF6858EECA6FAFEDBW2B0H" TargetMode="External"/><Relationship Id="rId36" Type="http://schemas.openxmlformats.org/officeDocument/2006/relationships/hyperlink" Target="consultantplus://offline/ref=68D57F557239B9418DFFCD41E46185292351881C8BDF8B6C4A6B6D5EB047888A83AD04A5B2B728D5B1E1E33ED5CD7934F2D106F69A91EDB8E6FCD921WCB3H" TargetMode="External"/><Relationship Id="rId49" Type="http://schemas.openxmlformats.org/officeDocument/2006/relationships/hyperlink" Target="consultantplus://offline/ref=68D57F557239B9418DFFCD41E46185292351881C88D982634C6F6D5EB047888A83AD04A5B2B728D5B1E1E33FD9CD7934F2D106F69A91EDB8E6FCD921WCB3H" TargetMode="External"/><Relationship Id="rId57" Type="http://schemas.openxmlformats.org/officeDocument/2006/relationships/hyperlink" Target="consultantplus://offline/ref=68D57F557239B9418DFFCD41E46185292351881C8BDA8E624E686D5EB047888A83AD04A5B2B728D5B1E1E33FD0CD7934F2D106F69A91EDB8E6FCD921WCB3H" TargetMode="External"/><Relationship Id="rId10" Type="http://schemas.openxmlformats.org/officeDocument/2006/relationships/hyperlink" Target="consultantplus://offline/ref=68D57F557239B9418DFFCD41E46185292351881C8BDA8E624E686D5EB047888A83AD04A5B2B728D5B1E1E33ED5CD7934F2D106F69A91EDB8E6FCD921WCB3H" TargetMode="External"/><Relationship Id="rId31" Type="http://schemas.openxmlformats.org/officeDocument/2006/relationships/hyperlink" Target="consultantplus://offline/ref=68D57F557239B9418DFFCD41E46185292351881C8BD883624E6C6D5EB047888A83AD04A5B2B728D5B1E1E33ED5CD7934F2D106F69A91EDB8E6FCD921WCB3H" TargetMode="External"/><Relationship Id="rId44" Type="http://schemas.openxmlformats.org/officeDocument/2006/relationships/hyperlink" Target="consultantplus://offline/ref=68D57F557239B9418DFFCD41E46185292351881C8BD883624E6C6D5EB047888A83AD04A5B2B728D5B1E1E33ED6CD7934F2D106F69A91EDB8E6FCD921WCB3H" TargetMode="External"/><Relationship Id="rId52" Type="http://schemas.openxmlformats.org/officeDocument/2006/relationships/hyperlink" Target="consultantplus://offline/ref=68D57F557239B9418DFFCD41E46185292351881C88D982634C6F6D5EB047888A83AD04A5B2B728D5B1E1E33FD9CD7934F2D106F69A91EDB8E6FCD921WCB3H" TargetMode="External"/><Relationship Id="rId60" Type="http://schemas.openxmlformats.org/officeDocument/2006/relationships/hyperlink" Target="consultantplus://offline/ref=68D57F557239B9418DFFCD57E70DDB232052D71683D2DC391D67670BE818D1DAC4FC02F0F0ED24D4AFE3E33CWDB3H" TargetMode="External"/><Relationship Id="rId65" Type="http://schemas.openxmlformats.org/officeDocument/2006/relationships/hyperlink" Target="consultantplus://offline/ref=68D57F557239B9418DFFCD41E46185292351881C88D982634C6F6D5EB047888A83AD04A5B2B728D5B1E1E33FD9CD7934F2D106F69A91EDB8E6FCD921WCB3H" TargetMode="External"/><Relationship Id="rId73" Type="http://schemas.openxmlformats.org/officeDocument/2006/relationships/hyperlink" Target="consultantplus://offline/ref=68D57F557239B9418DFFCD57E70DDB232059DF158EDF8133153E6B09EF178EDFC3ED02F0F1F325D6B8EAB76F94932064B79A0AF7858DECBAWFBBH" TargetMode="External"/><Relationship Id="rId78" Type="http://schemas.openxmlformats.org/officeDocument/2006/relationships/hyperlink" Target="consultantplus://offline/ref=68D57F557239B9418DFFCD41E46185292351881C8BD88E60416B6D5EB047888A83AD04A5B2B728D5B1E1E33ED5CD7934F2D106F69A91EDB8E6FCD921WCB3H" TargetMode="External"/><Relationship Id="rId81" Type="http://schemas.openxmlformats.org/officeDocument/2006/relationships/hyperlink" Target="consultantplus://offline/ref=68D57F557239B9418DFFCD41E46185292351881C8BD88E60416B6D5EB047888A83AD04A5B2B728D5B1E1E33ED5CD7934F2D106F69A91EDB8E6FCD921WCB3H" TargetMode="External"/><Relationship Id="rId86" Type="http://schemas.openxmlformats.org/officeDocument/2006/relationships/hyperlink" Target="consultantplus://offline/ref=68D57F557239B9418DFFCD41E46185292351881C82DA8F654D613054B81E848884A25BB2B5FE24D4B1E1E23CDB927C21E3890AF6858EECA6FAFEDBW2B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7736</Words>
  <Characters>44100</Characters>
  <Application>Microsoft Office Word</Application>
  <DocSecurity>0</DocSecurity>
  <Lines>367</Lines>
  <Paragraphs>103</Paragraphs>
  <ScaleCrop>false</ScaleCrop>
  <Company/>
  <LinksUpToDate>false</LinksUpToDate>
  <CharactersWithSpaces>51733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dcterms:created xsi:type="dcterms:W3CDTF">2023-10-11T07:01:00Z</dcterms:created>
  <dcterms:modified xsi:type="dcterms:W3CDTF">2023-10-11T07:08:00Z</dcterms:modified>
</cp:coreProperties>
</file>