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49" w:rsidRPr="006A6649" w:rsidRDefault="006A6649" w:rsidP="00442B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6649">
        <w:rPr>
          <w:rFonts w:ascii="Times New Roman" w:hAnsi="Times New Roman" w:cs="Times New Roman"/>
          <w:sz w:val="24"/>
          <w:szCs w:val="24"/>
        </w:rPr>
        <w:t>ФОРМА</w:t>
      </w:r>
    </w:p>
    <w:p w:rsidR="006A6649" w:rsidRDefault="006A6649" w:rsidP="00442B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7"/>
      <w:bookmarkEnd w:id="0"/>
      <w:r w:rsidRPr="006A6649">
        <w:rPr>
          <w:rFonts w:ascii="Times New Roman" w:hAnsi="Times New Roman" w:cs="Times New Roman"/>
          <w:sz w:val="24"/>
          <w:szCs w:val="24"/>
        </w:rPr>
        <w:t>ЗАМЕЧАНИЯ И (ИЛИ) ПРЕДЛОЖЕНИЯ</w:t>
      </w:r>
    </w:p>
    <w:p w:rsidR="00442BAC" w:rsidRPr="006A6649" w:rsidRDefault="00442BAC" w:rsidP="00442B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6649" w:rsidRDefault="006A6649" w:rsidP="001E2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649">
        <w:rPr>
          <w:rFonts w:ascii="Times New Roman" w:hAnsi="Times New Roman" w:cs="Times New Roman"/>
          <w:sz w:val="24"/>
          <w:szCs w:val="24"/>
        </w:rPr>
        <w:t xml:space="preserve">в связи с проведением публичных консультаций по проекту </w:t>
      </w:r>
      <w:r w:rsidR="001E231E" w:rsidRPr="001E231E">
        <w:rPr>
          <w:rFonts w:ascii="Times New Roman" w:hAnsi="Times New Roman" w:cs="Times New Roman"/>
          <w:sz w:val="24"/>
          <w:szCs w:val="24"/>
        </w:rPr>
        <w:t>постановления администрации города Невинномысска «Об утверждении Положения о порядке размещения передвижных цирков и передвижных зоопарков на территории муниципального образования города Невинномысска»</w:t>
      </w:r>
      <w:r w:rsidR="001E231E">
        <w:rPr>
          <w:rFonts w:ascii="Times New Roman" w:hAnsi="Times New Roman" w:cs="Times New Roman"/>
          <w:sz w:val="24"/>
          <w:szCs w:val="24"/>
        </w:rPr>
        <w:t>.</w:t>
      </w:r>
    </w:p>
    <w:p w:rsidR="001E231E" w:rsidRPr="006A6649" w:rsidRDefault="001E231E" w:rsidP="001E2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649" w:rsidRPr="006A6649" w:rsidRDefault="006A6649" w:rsidP="001E23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649">
        <w:rPr>
          <w:rFonts w:ascii="Times New Roman" w:hAnsi="Times New Roman" w:cs="Times New Roman"/>
          <w:sz w:val="24"/>
          <w:szCs w:val="24"/>
        </w:rPr>
        <w:t>1. Орган администрации города Невинномысска (субъект правотворческой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649">
        <w:rPr>
          <w:rFonts w:ascii="Times New Roman" w:hAnsi="Times New Roman" w:cs="Times New Roman"/>
          <w:sz w:val="24"/>
          <w:szCs w:val="24"/>
        </w:rPr>
        <w:t xml:space="preserve">инициативы, установленный </w:t>
      </w:r>
      <w:hyperlink r:id="rId5">
        <w:r w:rsidRPr="006A6649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6A664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649">
        <w:rPr>
          <w:rFonts w:ascii="Times New Roman" w:hAnsi="Times New Roman" w:cs="Times New Roman"/>
          <w:sz w:val="24"/>
          <w:szCs w:val="24"/>
        </w:rPr>
        <w:t>Невинномысска Ставропольского края), разработавший проект нормативного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649">
        <w:rPr>
          <w:rFonts w:ascii="Times New Roman" w:hAnsi="Times New Roman" w:cs="Times New Roman"/>
          <w:sz w:val="24"/>
          <w:szCs w:val="24"/>
        </w:rPr>
        <w:t>правового акта города Невинномысска, затрагивающего вопросы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649">
        <w:rPr>
          <w:rFonts w:ascii="Times New Roman" w:hAnsi="Times New Roman" w:cs="Times New Roman"/>
          <w:sz w:val="24"/>
          <w:szCs w:val="24"/>
        </w:rPr>
        <w:t>предпринимательской и иной экономической деятельности (далее соответственно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649">
        <w:rPr>
          <w:rFonts w:ascii="Times New Roman" w:hAnsi="Times New Roman" w:cs="Times New Roman"/>
          <w:sz w:val="24"/>
          <w:szCs w:val="24"/>
        </w:rPr>
        <w:t>- разработчик, город):</w:t>
      </w:r>
      <w:r w:rsidR="001E231E">
        <w:rPr>
          <w:rFonts w:ascii="Times New Roman" w:hAnsi="Times New Roman" w:cs="Times New Roman"/>
          <w:sz w:val="24"/>
          <w:szCs w:val="24"/>
        </w:rPr>
        <w:t xml:space="preserve"> комитет по культуре администрации города Невинномысска</w:t>
      </w:r>
      <w:r w:rsidRPr="006A6649">
        <w:rPr>
          <w:rFonts w:ascii="Times New Roman" w:hAnsi="Times New Roman" w:cs="Times New Roman"/>
          <w:sz w:val="24"/>
          <w:szCs w:val="24"/>
        </w:rPr>
        <w:t>;</w:t>
      </w:r>
    </w:p>
    <w:p w:rsidR="006A6649" w:rsidRPr="006A6649" w:rsidRDefault="006A6649" w:rsidP="001E23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649">
        <w:rPr>
          <w:rFonts w:ascii="Times New Roman" w:hAnsi="Times New Roman" w:cs="Times New Roman"/>
          <w:sz w:val="24"/>
          <w:szCs w:val="24"/>
        </w:rPr>
        <w:t>орган администрации города, ответственный за проведение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649">
        <w:rPr>
          <w:rFonts w:ascii="Times New Roman" w:hAnsi="Times New Roman" w:cs="Times New Roman"/>
          <w:sz w:val="24"/>
          <w:szCs w:val="24"/>
        </w:rPr>
        <w:t>регулирующего воздействия проекта нормативного правового акта города:</w:t>
      </w:r>
      <w:r w:rsidR="001E231E">
        <w:rPr>
          <w:rFonts w:ascii="Times New Roman" w:hAnsi="Times New Roman" w:cs="Times New Roman"/>
          <w:sz w:val="24"/>
          <w:szCs w:val="24"/>
        </w:rPr>
        <w:t xml:space="preserve"> </w:t>
      </w:r>
      <w:r w:rsidR="001E231E" w:rsidRPr="001E231E">
        <w:rPr>
          <w:rFonts w:ascii="Times New Roman" w:hAnsi="Times New Roman" w:cs="Times New Roman"/>
          <w:sz w:val="24"/>
          <w:szCs w:val="24"/>
        </w:rPr>
        <w:t>комитет по культуре администрации города Невинномысска</w:t>
      </w:r>
      <w:bookmarkStart w:id="1" w:name="_GoBack"/>
      <w:bookmarkEnd w:id="1"/>
      <w:r w:rsidRPr="006A6649">
        <w:rPr>
          <w:rFonts w:ascii="Times New Roman" w:hAnsi="Times New Roman" w:cs="Times New Roman"/>
          <w:sz w:val="24"/>
          <w:szCs w:val="24"/>
        </w:rPr>
        <w:t>.</w:t>
      </w:r>
    </w:p>
    <w:p w:rsidR="006A6649" w:rsidRPr="006A6649" w:rsidRDefault="006A6649" w:rsidP="006A664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649">
        <w:rPr>
          <w:rFonts w:ascii="Times New Roman" w:hAnsi="Times New Roman" w:cs="Times New Roman"/>
          <w:sz w:val="24"/>
          <w:szCs w:val="24"/>
        </w:rPr>
        <w:t xml:space="preserve">2. Срок, установленный для направления замечаний и (или) предложений </w:t>
      </w:r>
      <w:proofErr w:type="gramStart"/>
      <w:r w:rsidRPr="006A664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A6649" w:rsidRPr="006A6649" w:rsidRDefault="006A6649" w:rsidP="006A6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649">
        <w:rPr>
          <w:rFonts w:ascii="Times New Roman" w:hAnsi="Times New Roman" w:cs="Times New Roman"/>
          <w:sz w:val="24"/>
          <w:szCs w:val="24"/>
        </w:rPr>
        <w:t>проекту нормативного правового акта с "</w:t>
      </w:r>
      <w:r w:rsidR="001E231E">
        <w:rPr>
          <w:rFonts w:ascii="Times New Roman" w:hAnsi="Times New Roman" w:cs="Times New Roman"/>
          <w:sz w:val="24"/>
          <w:szCs w:val="24"/>
        </w:rPr>
        <w:t>10</w:t>
      </w:r>
      <w:r w:rsidRPr="006A6649">
        <w:rPr>
          <w:rFonts w:ascii="Times New Roman" w:hAnsi="Times New Roman" w:cs="Times New Roman"/>
          <w:sz w:val="24"/>
          <w:szCs w:val="24"/>
        </w:rPr>
        <w:t xml:space="preserve">" </w:t>
      </w:r>
      <w:r w:rsidR="001E231E">
        <w:rPr>
          <w:rFonts w:ascii="Times New Roman" w:hAnsi="Times New Roman" w:cs="Times New Roman"/>
          <w:sz w:val="24"/>
          <w:szCs w:val="24"/>
        </w:rPr>
        <w:t>апреля</w:t>
      </w:r>
      <w:r w:rsidRPr="006A6649">
        <w:rPr>
          <w:rFonts w:ascii="Times New Roman" w:hAnsi="Times New Roman" w:cs="Times New Roman"/>
          <w:sz w:val="24"/>
          <w:szCs w:val="24"/>
        </w:rPr>
        <w:t xml:space="preserve"> 20</w:t>
      </w:r>
      <w:r w:rsidR="001E231E">
        <w:rPr>
          <w:rFonts w:ascii="Times New Roman" w:hAnsi="Times New Roman" w:cs="Times New Roman"/>
          <w:sz w:val="24"/>
          <w:szCs w:val="24"/>
        </w:rPr>
        <w:t xml:space="preserve">23 </w:t>
      </w:r>
      <w:r w:rsidRPr="006A6649">
        <w:rPr>
          <w:rFonts w:ascii="Times New Roman" w:hAnsi="Times New Roman" w:cs="Times New Roman"/>
          <w:sz w:val="24"/>
          <w:szCs w:val="24"/>
        </w:rPr>
        <w:t>г. по "</w:t>
      </w:r>
      <w:r w:rsidR="001E231E">
        <w:rPr>
          <w:rFonts w:ascii="Times New Roman" w:hAnsi="Times New Roman" w:cs="Times New Roman"/>
          <w:sz w:val="24"/>
          <w:szCs w:val="24"/>
        </w:rPr>
        <w:t>24</w:t>
      </w:r>
      <w:r w:rsidRPr="006A6649">
        <w:rPr>
          <w:rFonts w:ascii="Times New Roman" w:hAnsi="Times New Roman" w:cs="Times New Roman"/>
          <w:sz w:val="24"/>
          <w:szCs w:val="24"/>
        </w:rPr>
        <w:t xml:space="preserve">" </w:t>
      </w:r>
      <w:r w:rsidR="001E231E">
        <w:rPr>
          <w:rFonts w:ascii="Times New Roman" w:hAnsi="Times New Roman" w:cs="Times New Roman"/>
          <w:sz w:val="24"/>
          <w:szCs w:val="24"/>
        </w:rPr>
        <w:t>апреля</w:t>
      </w:r>
      <w:r w:rsidRPr="006A6649">
        <w:rPr>
          <w:rFonts w:ascii="Times New Roman" w:hAnsi="Times New Roman" w:cs="Times New Roman"/>
          <w:sz w:val="24"/>
          <w:szCs w:val="24"/>
        </w:rPr>
        <w:t xml:space="preserve"> 20</w:t>
      </w:r>
      <w:r w:rsidR="001E231E">
        <w:rPr>
          <w:rFonts w:ascii="Times New Roman" w:hAnsi="Times New Roman" w:cs="Times New Roman"/>
          <w:sz w:val="24"/>
          <w:szCs w:val="24"/>
        </w:rPr>
        <w:t xml:space="preserve">23 </w:t>
      </w:r>
      <w:r w:rsidRPr="006A6649">
        <w:rPr>
          <w:rFonts w:ascii="Times New Roman" w:hAnsi="Times New Roman" w:cs="Times New Roman"/>
          <w:sz w:val="24"/>
          <w:szCs w:val="24"/>
        </w:rPr>
        <w:t>г.</w:t>
      </w:r>
    </w:p>
    <w:p w:rsidR="006A6649" w:rsidRPr="006A6649" w:rsidRDefault="006A6649" w:rsidP="006A664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649">
        <w:rPr>
          <w:rFonts w:ascii="Times New Roman" w:hAnsi="Times New Roman" w:cs="Times New Roman"/>
          <w:sz w:val="24"/>
          <w:szCs w:val="24"/>
        </w:rPr>
        <w:t>3. Информация участника публичных консультаций или его представителя:</w:t>
      </w:r>
    </w:p>
    <w:p w:rsidR="006A6649" w:rsidRPr="006A6649" w:rsidRDefault="006A6649" w:rsidP="006A664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649">
        <w:rPr>
          <w:rFonts w:ascii="Times New Roman" w:hAnsi="Times New Roman" w:cs="Times New Roman"/>
          <w:sz w:val="24"/>
          <w:szCs w:val="24"/>
        </w:rPr>
        <w:t>фамилия, имя, отчество (для физических лиц) __________________________;</w:t>
      </w:r>
    </w:p>
    <w:p w:rsidR="006A6649" w:rsidRPr="006A6649" w:rsidRDefault="006A6649" w:rsidP="006A664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649">
        <w:rPr>
          <w:rFonts w:ascii="Times New Roman" w:hAnsi="Times New Roman" w:cs="Times New Roman"/>
          <w:sz w:val="24"/>
          <w:szCs w:val="24"/>
        </w:rPr>
        <w:t>наименование (для юридических лиц) ___________________________________;</w:t>
      </w:r>
    </w:p>
    <w:p w:rsidR="006A6649" w:rsidRPr="006A6649" w:rsidRDefault="006A6649" w:rsidP="006A664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649">
        <w:rPr>
          <w:rFonts w:ascii="Times New Roman" w:hAnsi="Times New Roman" w:cs="Times New Roman"/>
          <w:sz w:val="24"/>
          <w:szCs w:val="24"/>
        </w:rPr>
        <w:t>сфера деятельности</w:t>
      </w:r>
      <w:proofErr w:type="gramStart"/>
      <w:r w:rsidRPr="006A6649">
        <w:rPr>
          <w:rFonts w:ascii="Times New Roman" w:hAnsi="Times New Roman" w:cs="Times New Roman"/>
          <w:sz w:val="24"/>
          <w:szCs w:val="24"/>
        </w:rPr>
        <w:t>: __________________________________________________;</w:t>
      </w:r>
      <w:proofErr w:type="gramEnd"/>
    </w:p>
    <w:p w:rsidR="006A6649" w:rsidRPr="006A6649" w:rsidRDefault="006A6649" w:rsidP="006A664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649">
        <w:rPr>
          <w:rFonts w:ascii="Times New Roman" w:hAnsi="Times New Roman" w:cs="Times New Roman"/>
          <w:sz w:val="24"/>
          <w:szCs w:val="24"/>
        </w:rPr>
        <w:t>контактный телефон</w:t>
      </w:r>
      <w:proofErr w:type="gramStart"/>
      <w:r w:rsidRPr="006A6649">
        <w:rPr>
          <w:rFonts w:ascii="Times New Roman" w:hAnsi="Times New Roman" w:cs="Times New Roman"/>
          <w:sz w:val="24"/>
          <w:szCs w:val="24"/>
        </w:rPr>
        <w:t>: __________________________________________________;</w:t>
      </w:r>
      <w:proofErr w:type="gramEnd"/>
    </w:p>
    <w:p w:rsidR="006A6649" w:rsidRPr="006A6649" w:rsidRDefault="006A6649" w:rsidP="006A664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649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_____________________________________________.</w:t>
      </w:r>
    </w:p>
    <w:p w:rsidR="006A6649" w:rsidRPr="006A6649" w:rsidRDefault="006A6649" w:rsidP="006A664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649">
        <w:rPr>
          <w:rFonts w:ascii="Times New Roman" w:hAnsi="Times New Roman" w:cs="Times New Roman"/>
          <w:sz w:val="24"/>
          <w:szCs w:val="24"/>
        </w:rPr>
        <w:t>4. Перечень вопросов в рамках проведения публичных консультаций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649">
        <w:rPr>
          <w:rFonts w:ascii="Times New Roman" w:hAnsi="Times New Roman" w:cs="Times New Roman"/>
          <w:sz w:val="24"/>
          <w:szCs w:val="24"/>
        </w:rPr>
        <w:t>проекту нормативного правового акта:</w:t>
      </w:r>
    </w:p>
    <w:p w:rsidR="006A6649" w:rsidRPr="006A6649" w:rsidRDefault="006A6649" w:rsidP="006A664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649">
        <w:rPr>
          <w:rFonts w:ascii="Times New Roman" w:hAnsi="Times New Roman" w:cs="Times New Roman"/>
          <w:sz w:val="24"/>
          <w:szCs w:val="24"/>
        </w:rPr>
        <w:t>4.1. Насколько корректно разработчиком определены те факторы,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649">
        <w:rPr>
          <w:rFonts w:ascii="Times New Roman" w:hAnsi="Times New Roman" w:cs="Times New Roman"/>
          <w:sz w:val="24"/>
          <w:szCs w:val="24"/>
        </w:rPr>
        <w:t>обуславливают необходимость правового регулирования?</w:t>
      </w:r>
    </w:p>
    <w:p w:rsidR="006A6649" w:rsidRPr="006A6649" w:rsidRDefault="006A6649" w:rsidP="006A6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6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6649" w:rsidRPr="006A6649" w:rsidRDefault="006A6649" w:rsidP="006A6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649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6A6649" w:rsidRPr="006A6649" w:rsidRDefault="006A6649" w:rsidP="006A664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649">
        <w:rPr>
          <w:rFonts w:ascii="Times New Roman" w:hAnsi="Times New Roman" w:cs="Times New Roman"/>
          <w:sz w:val="24"/>
          <w:szCs w:val="24"/>
        </w:rPr>
        <w:t>4.2. Является ли выбранный вариант решения проблемы оптимальным (в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649">
        <w:rPr>
          <w:rFonts w:ascii="Times New Roman" w:hAnsi="Times New Roman" w:cs="Times New Roman"/>
          <w:sz w:val="24"/>
          <w:szCs w:val="24"/>
        </w:rPr>
        <w:t>числе с точки зрения общественных выгод и издержек)? Существуют ли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649">
        <w:rPr>
          <w:rFonts w:ascii="Times New Roman" w:hAnsi="Times New Roman" w:cs="Times New Roman"/>
          <w:sz w:val="24"/>
          <w:szCs w:val="24"/>
        </w:rPr>
        <w:t>варианты достижения целей правового регулирования?</w:t>
      </w:r>
    </w:p>
    <w:p w:rsidR="006A6649" w:rsidRPr="006A6649" w:rsidRDefault="006A6649" w:rsidP="006A6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6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6649" w:rsidRPr="006A6649" w:rsidRDefault="006A6649" w:rsidP="006A6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649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6A6649" w:rsidRPr="006A6649" w:rsidRDefault="006A6649" w:rsidP="006A664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A6649">
        <w:rPr>
          <w:rFonts w:ascii="Times New Roman" w:hAnsi="Times New Roman" w:cs="Times New Roman"/>
          <w:sz w:val="24"/>
          <w:szCs w:val="24"/>
        </w:rPr>
        <w:t>.3. Какие, по Вашей оценке, группы субъектов предпринимательской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649">
        <w:rPr>
          <w:rFonts w:ascii="Times New Roman" w:hAnsi="Times New Roman" w:cs="Times New Roman"/>
          <w:sz w:val="24"/>
          <w:szCs w:val="24"/>
        </w:rPr>
        <w:t>иной деятельности затронет нормативное правовое регулирование, предлагаемое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649">
        <w:rPr>
          <w:rFonts w:ascii="Times New Roman" w:hAnsi="Times New Roman" w:cs="Times New Roman"/>
          <w:sz w:val="24"/>
          <w:szCs w:val="24"/>
        </w:rPr>
        <w:t>проектом нормативного правового акта?</w:t>
      </w:r>
    </w:p>
    <w:p w:rsidR="006A6649" w:rsidRPr="006A6649" w:rsidRDefault="006A6649" w:rsidP="006A6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6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6649" w:rsidRPr="006A6649" w:rsidRDefault="006A6649" w:rsidP="006A6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649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6A6649" w:rsidRPr="006A6649" w:rsidRDefault="006A6649" w:rsidP="006A664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6A6649">
        <w:rPr>
          <w:rFonts w:ascii="Times New Roman" w:hAnsi="Times New Roman" w:cs="Times New Roman"/>
          <w:sz w:val="24"/>
          <w:szCs w:val="24"/>
        </w:rPr>
        <w:t>Если Вы считаете, что какие-либо положения проекта нормативного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649">
        <w:rPr>
          <w:rFonts w:ascii="Times New Roman" w:hAnsi="Times New Roman" w:cs="Times New Roman"/>
          <w:sz w:val="24"/>
          <w:szCs w:val="24"/>
        </w:rPr>
        <w:t>правового акта негативно  отразятся на субъектах предпринимательской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649">
        <w:rPr>
          <w:rFonts w:ascii="Times New Roman" w:hAnsi="Times New Roman" w:cs="Times New Roman"/>
          <w:sz w:val="24"/>
          <w:szCs w:val="24"/>
        </w:rPr>
        <w:t>деятельности, пожалуйста, укажите такие положения и оцените это влияние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649">
        <w:rPr>
          <w:rFonts w:ascii="Times New Roman" w:hAnsi="Times New Roman" w:cs="Times New Roman"/>
          <w:sz w:val="24"/>
          <w:szCs w:val="24"/>
        </w:rPr>
        <w:t>количественно (в денежных средствах или часах, потраченных на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649">
        <w:rPr>
          <w:rFonts w:ascii="Times New Roman" w:hAnsi="Times New Roman" w:cs="Times New Roman"/>
          <w:sz w:val="24"/>
          <w:szCs w:val="24"/>
        </w:rPr>
        <w:t>требований, и т.п.):</w:t>
      </w:r>
    </w:p>
    <w:p w:rsidR="006A6649" w:rsidRPr="006A6649" w:rsidRDefault="006A6649" w:rsidP="006A6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6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6649" w:rsidRPr="006A6649" w:rsidRDefault="006A6649" w:rsidP="006A6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649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6A6649" w:rsidRPr="006A6649" w:rsidRDefault="006A6649" w:rsidP="006A664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A6649">
        <w:rPr>
          <w:rFonts w:ascii="Times New Roman" w:hAnsi="Times New Roman" w:cs="Times New Roman"/>
          <w:sz w:val="24"/>
          <w:szCs w:val="24"/>
        </w:rPr>
        <w:t>.5. Считаете ли Вы нормы проекта нормативного правового акта ясными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649">
        <w:rPr>
          <w:rFonts w:ascii="Times New Roman" w:hAnsi="Times New Roman" w:cs="Times New Roman"/>
          <w:sz w:val="24"/>
          <w:szCs w:val="24"/>
        </w:rPr>
        <w:t>однозначными  для понимания? Считаете ли Вы, что нормы проекта нормативного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649">
        <w:rPr>
          <w:rFonts w:ascii="Times New Roman" w:hAnsi="Times New Roman" w:cs="Times New Roman"/>
          <w:sz w:val="24"/>
          <w:szCs w:val="24"/>
        </w:rPr>
        <w:t>правового акта не соответствуют или противоречат иным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649">
        <w:rPr>
          <w:rFonts w:ascii="Times New Roman" w:hAnsi="Times New Roman" w:cs="Times New Roman"/>
          <w:sz w:val="24"/>
          <w:szCs w:val="24"/>
        </w:rPr>
        <w:t>нормативным правовым актам? Укажите нормы и такие нормативные правовые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649">
        <w:rPr>
          <w:rFonts w:ascii="Times New Roman" w:hAnsi="Times New Roman" w:cs="Times New Roman"/>
          <w:sz w:val="24"/>
          <w:szCs w:val="24"/>
        </w:rPr>
        <w:t>акты:</w:t>
      </w:r>
    </w:p>
    <w:p w:rsidR="006A6649" w:rsidRPr="006A6649" w:rsidRDefault="006A6649" w:rsidP="006A6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64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6A6649" w:rsidRPr="006A6649" w:rsidRDefault="006A6649" w:rsidP="006A6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649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6A6649" w:rsidRPr="006A6649" w:rsidRDefault="006A6649" w:rsidP="006A664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649">
        <w:rPr>
          <w:rFonts w:ascii="Times New Roman" w:hAnsi="Times New Roman" w:cs="Times New Roman"/>
          <w:sz w:val="24"/>
          <w:szCs w:val="24"/>
        </w:rPr>
        <w:t xml:space="preserve">4.6. Какой переходный период необходим, </w:t>
      </w:r>
      <w:r>
        <w:rPr>
          <w:rFonts w:ascii="Times New Roman" w:hAnsi="Times New Roman" w:cs="Times New Roman"/>
          <w:sz w:val="24"/>
          <w:szCs w:val="24"/>
        </w:rPr>
        <w:t>по В</w:t>
      </w:r>
      <w:r w:rsidRPr="006A6649">
        <w:rPr>
          <w:rFonts w:ascii="Times New Roman" w:hAnsi="Times New Roman" w:cs="Times New Roman"/>
          <w:sz w:val="24"/>
          <w:szCs w:val="24"/>
        </w:rPr>
        <w:t>ашему мнению,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649">
        <w:rPr>
          <w:rFonts w:ascii="Times New Roman" w:hAnsi="Times New Roman" w:cs="Times New Roman"/>
          <w:sz w:val="24"/>
          <w:szCs w:val="24"/>
        </w:rPr>
        <w:t>вступления в силу проекта нормативного правового акта?</w:t>
      </w:r>
    </w:p>
    <w:p w:rsidR="006A6649" w:rsidRPr="006A6649" w:rsidRDefault="006A6649" w:rsidP="006A6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6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6649" w:rsidRPr="006A6649" w:rsidRDefault="006A6649" w:rsidP="006A6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649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6A6649" w:rsidRPr="006A6649" w:rsidRDefault="006A6649" w:rsidP="004C0C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649">
        <w:rPr>
          <w:rFonts w:ascii="Times New Roman" w:hAnsi="Times New Roman" w:cs="Times New Roman"/>
          <w:sz w:val="24"/>
          <w:szCs w:val="24"/>
        </w:rPr>
        <w:t>4.7. Иные замечания и (или) предложения по проекту нормативного</w:t>
      </w:r>
      <w:r w:rsidR="004C0C71">
        <w:rPr>
          <w:rFonts w:ascii="Times New Roman" w:hAnsi="Times New Roman" w:cs="Times New Roman"/>
          <w:sz w:val="24"/>
          <w:szCs w:val="24"/>
        </w:rPr>
        <w:t xml:space="preserve"> </w:t>
      </w:r>
      <w:r w:rsidRPr="006A6649">
        <w:rPr>
          <w:rFonts w:ascii="Times New Roman" w:hAnsi="Times New Roman" w:cs="Times New Roman"/>
          <w:sz w:val="24"/>
          <w:szCs w:val="24"/>
        </w:rPr>
        <w:t>правового акта;</w:t>
      </w:r>
    </w:p>
    <w:p w:rsidR="006A6649" w:rsidRPr="006A6649" w:rsidRDefault="006A6649" w:rsidP="006A6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6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6649" w:rsidRPr="006A6649" w:rsidRDefault="006A6649" w:rsidP="006A6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649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6A6649" w:rsidRPr="006A6649" w:rsidRDefault="006A6649" w:rsidP="006A6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649" w:rsidRPr="006A6649" w:rsidRDefault="006A6649" w:rsidP="006A6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649">
        <w:rPr>
          <w:rFonts w:ascii="Times New Roman" w:hAnsi="Times New Roman" w:cs="Times New Roman"/>
          <w:sz w:val="24"/>
          <w:szCs w:val="24"/>
        </w:rPr>
        <w:t>Руководитель _________________ Подпись ____________ Ф.И.О. ________________</w:t>
      </w:r>
    </w:p>
    <w:p w:rsidR="006A6649" w:rsidRPr="006A6649" w:rsidRDefault="006A6649" w:rsidP="006A6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649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6A6649" w:rsidRPr="006A6649" w:rsidRDefault="006A6649" w:rsidP="006A6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649" w:rsidRPr="006A6649" w:rsidRDefault="006A6649" w:rsidP="006A6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649">
        <w:rPr>
          <w:rFonts w:ascii="Times New Roman" w:hAnsi="Times New Roman" w:cs="Times New Roman"/>
          <w:sz w:val="24"/>
          <w:szCs w:val="24"/>
        </w:rPr>
        <w:t>М.П.</w:t>
      </w:r>
    </w:p>
    <w:p w:rsidR="006A6649" w:rsidRPr="006A6649" w:rsidRDefault="006A6649" w:rsidP="006A66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649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307C70" w:rsidRPr="00EB779C" w:rsidRDefault="00307C70">
      <w:pPr>
        <w:rPr>
          <w:rFonts w:ascii="Times New Roman" w:hAnsi="Times New Roman" w:cs="Times New Roman"/>
          <w:sz w:val="24"/>
          <w:szCs w:val="24"/>
        </w:rPr>
      </w:pPr>
    </w:p>
    <w:sectPr w:rsidR="00307C70" w:rsidRPr="00EB779C" w:rsidSect="004C0C71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9C"/>
    <w:rsid w:val="001E231E"/>
    <w:rsid w:val="00307C70"/>
    <w:rsid w:val="00442BAC"/>
    <w:rsid w:val="004C0C71"/>
    <w:rsid w:val="006A6649"/>
    <w:rsid w:val="00EB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66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664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8A8AB63931DC6DDCF382E98B02CBFBF50B4D2D25A58674BC157D2572CD72A650EFD24394661F861739E9DE2C8ADD8590AE9B6D381EACAA9BDBAF76o1U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2023-04-11T07:59:00Z</dcterms:created>
  <dcterms:modified xsi:type="dcterms:W3CDTF">2023-04-11T08:47:00Z</dcterms:modified>
</cp:coreProperties>
</file>