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546706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044C4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2021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044C44" w:rsidRDefault="00044C44" w:rsidP="00044C44">
      <w:pPr>
        <w:pStyle w:val="a3"/>
        <w:ind w:firstLine="708"/>
        <w:rPr>
          <w:szCs w:val="28"/>
        </w:rPr>
      </w:pPr>
      <w:r w:rsidRPr="00D07B35">
        <w:t xml:space="preserve">1. </w:t>
      </w:r>
      <w:r w:rsidRPr="001A73A4">
        <w:rPr>
          <w:szCs w:val="28"/>
        </w:rPr>
        <w:t xml:space="preserve">О результатах мониторинга </w:t>
      </w:r>
      <w:proofErr w:type="spellStart"/>
      <w:r w:rsidRPr="001A73A4">
        <w:rPr>
          <w:szCs w:val="28"/>
        </w:rPr>
        <w:t>наркоситуации</w:t>
      </w:r>
      <w:proofErr w:type="spellEnd"/>
      <w:r w:rsidRPr="001A73A4">
        <w:rPr>
          <w:szCs w:val="28"/>
        </w:rPr>
        <w:t xml:space="preserve"> в </w:t>
      </w:r>
      <w:r>
        <w:rPr>
          <w:szCs w:val="28"/>
        </w:rPr>
        <w:t>городе Невинномысске</w:t>
      </w:r>
      <w:r w:rsidRPr="001A73A4">
        <w:rPr>
          <w:szCs w:val="28"/>
        </w:rPr>
        <w:t xml:space="preserve"> </w:t>
      </w:r>
      <w:r>
        <w:rPr>
          <w:szCs w:val="28"/>
        </w:rPr>
        <w:t>за 5 месяцев 2021 года</w:t>
      </w:r>
      <w:r w:rsidRPr="001A73A4">
        <w:rPr>
          <w:szCs w:val="28"/>
        </w:rPr>
        <w:t xml:space="preserve">. </w:t>
      </w:r>
      <w:r>
        <w:rPr>
          <w:szCs w:val="28"/>
        </w:rPr>
        <w:t xml:space="preserve">Анализ показателей удельного веса </w:t>
      </w:r>
      <w:proofErr w:type="spellStart"/>
      <w:r>
        <w:rPr>
          <w:szCs w:val="28"/>
        </w:rPr>
        <w:t>наркопреступлений</w:t>
      </w:r>
      <w:proofErr w:type="spellEnd"/>
      <w:r>
        <w:rPr>
          <w:szCs w:val="28"/>
        </w:rPr>
        <w:t xml:space="preserve"> в общем количестве зарегистрированных преступлений и общей заболеваемости наркоманией в городе Невинномысске</w:t>
      </w:r>
      <w:r w:rsidRPr="001A73A4">
        <w:rPr>
          <w:szCs w:val="28"/>
        </w:rPr>
        <w:t>.</w:t>
      </w:r>
    </w:p>
    <w:p w:rsidR="00044C44" w:rsidRDefault="00044C44" w:rsidP="00044C44">
      <w:pPr>
        <w:pStyle w:val="a3"/>
        <w:ind w:firstLine="708"/>
        <w:rPr>
          <w:bCs/>
        </w:rPr>
      </w:pPr>
      <w:r>
        <w:t>2</w:t>
      </w:r>
      <w:r w:rsidRPr="00D07B35">
        <w:t>.</w:t>
      </w:r>
      <w:r w:rsidRPr="00D07B35">
        <w:rPr>
          <w:spacing w:val="5"/>
        </w:rPr>
        <w:t xml:space="preserve"> </w:t>
      </w:r>
      <w:r>
        <w:t>О</w:t>
      </w:r>
      <w:r w:rsidRPr="00784EFD">
        <w:t xml:space="preserve"> деятельности образовательных организаци</w:t>
      </w:r>
      <w:r>
        <w:t>й</w:t>
      </w:r>
      <w:r w:rsidRPr="00784EFD">
        <w:t xml:space="preserve"> </w:t>
      </w:r>
      <w:r>
        <w:t xml:space="preserve">города Невинномысска </w:t>
      </w:r>
      <w:r w:rsidRPr="00784EFD">
        <w:t>по профилактике употребления наркотических средств и психотропных веществ</w:t>
      </w:r>
      <w:r w:rsidRPr="00784EFD">
        <w:rPr>
          <w:bCs/>
        </w:rPr>
        <w:t>.</w:t>
      </w:r>
    </w:p>
    <w:p w:rsidR="00044C44" w:rsidRDefault="00044C44" w:rsidP="00044C44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D07B35">
        <w:rPr>
          <w:szCs w:val="28"/>
        </w:rPr>
        <w:t>. 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044C44" w:rsidRPr="00D07B35" w:rsidRDefault="00044C44" w:rsidP="00044C44">
      <w:pPr>
        <w:pStyle w:val="a3"/>
        <w:ind w:firstLine="708"/>
      </w:pPr>
      <w:r>
        <w:rPr>
          <w:szCs w:val="28"/>
        </w:rPr>
        <w:t>4</w:t>
      </w:r>
      <w:r w:rsidRPr="00D07B35">
        <w:rPr>
          <w:szCs w:val="28"/>
        </w:rPr>
        <w:t xml:space="preserve">. </w:t>
      </w:r>
      <w:r w:rsidRPr="00D07B35">
        <w:t>О мерах по повышению эффективности пропагандистской 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выработан комплекс мероприятий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состоянии наркотического опьянении,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0A74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C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2022-01-17T11:58:00Z</dcterms:created>
  <dcterms:modified xsi:type="dcterms:W3CDTF">2022-01-17T11:59:00Z</dcterms:modified>
</cp:coreProperties>
</file>