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4216"/>
      </w:tblGrid>
      <w:tr w:rsidR="00FD247B" w:rsidTr="00E73C48">
        <w:tc>
          <w:tcPr>
            <w:tcW w:w="2659" w:type="dxa"/>
          </w:tcPr>
          <w:p w:rsidR="00FD247B" w:rsidRDefault="00FD247B" w:rsidP="0002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FD247B" w:rsidRPr="00FD247B" w:rsidRDefault="00FD247B" w:rsidP="00FD24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D247B" w:rsidRDefault="00FD247B" w:rsidP="0036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61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</w:p>
          <w:p w:rsidR="00361ECB" w:rsidRDefault="00361ECB" w:rsidP="0036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Невинномысска</w:t>
            </w:r>
          </w:p>
        </w:tc>
      </w:tr>
    </w:tbl>
    <w:p w:rsidR="00E41C8D" w:rsidRPr="005413BD" w:rsidRDefault="00E41C8D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C75F1" w:rsidRPr="005413BD" w:rsidRDefault="00BC75F1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E1B89" w:rsidRPr="005413BD" w:rsidRDefault="002E1B89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1C8D" w:rsidRPr="005413BD" w:rsidRDefault="00361ECB" w:rsidP="006D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1C8D" w:rsidRPr="005413B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41C8D" w:rsidRPr="005413BD" w:rsidRDefault="00E41C8D" w:rsidP="006D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«</w:t>
      </w:r>
      <w:r w:rsidR="001825CA">
        <w:rPr>
          <w:rFonts w:ascii="Times New Roman" w:hAnsi="Times New Roman" w:cs="Times New Roman"/>
          <w:sz w:val="28"/>
          <w:szCs w:val="28"/>
        </w:rPr>
        <w:t>К</w:t>
      </w:r>
      <w:r w:rsidR="00D82125" w:rsidRPr="005413BD">
        <w:rPr>
          <w:rFonts w:ascii="Times New Roman" w:hAnsi="Times New Roman" w:cs="Times New Roman"/>
          <w:sz w:val="28"/>
          <w:szCs w:val="28"/>
        </w:rPr>
        <w:t>ультур</w:t>
      </w:r>
      <w:r w:rsidR="001825CA">
        <w:rPr>
          <w:rFonts w:ascii="Times New Roman" w:hAnsi="Times New Roman" w:cs="Times New Roman"/>
          <w:sz w:val="28"/>
          <w:szCs w:val="28"/>
        </w:rPr>
        <w:t>а</w:t>
      </w:r>
      <w:r w:rsidR="00D82125" w:rsidRPr="005413BD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Pr="005413BD">
        <w:rPr>
          <w:rFonts w:ascii="Times New Roman" w:hAnsi="Times New Roman" w:cs="Times New Roman"/>
          <w:sz w:val="28"/>
          <w:szCs w:val="28"/>
        </w:rPr>
        <w:t>»</w:t>
      </w:r>
    </w:p>
    <w:p w:rsidR="002C08BC" w:rsidRPr="005413BD" w:rsidRDefault="002C08BC" w:rsidP="00E41C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8BC" w:rsidRPr="005413BD" w:rsidRDefault="002C08BC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ПАСПОРТ</w:t>
      </w:r>
    </w:p>
    <w:p w:rsidR="002C08BC" w:rsidRPr="005413BD" w:rsidRDefault="00AB73C2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793EEF">
        <w:rPr>
          <w:rFonts w:ascii="Times New Roman" w:hAnsi="Times New Roman" w:cs="Times New Roman"/>
          <w:sz w:val="28"/>
          <w:szCs w:val="28"/>
        </w:rPr>
        <w:t>Культура</w:t>
      </w:r>
    </w:p>
    <w:p w:rsidR="002C08BC" w:rsidRPr="005413BD" w:rsidRDefault="00AB73C2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2C08BC" w:rsidRDefault="002C08BC" w:rsidP="002C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637" w:rsidRPr="005413BD" w:rsidRDefault="009B2637" w:rsidP="002C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2"/>
        <w:gridCol w:w="5734"/>
      </w:tblGrid>
      <w:tr w:rsidR="002C08BC" w:rsidRPr="005413BD" w:rsidTr="008B449F">
        <w:tc>
          <w:tcPr>
            <w:tcW w:w="3622" w:type="dxa"/>
          </w:tcPr>
          <w:p w:rsidR="002C08BC" w:rsidRPr="005413BD" w:rsidRDefault="002C08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  <w:vAlign w:val="center"/>
          </w:tcPr>
          <w:p w:rsidR="002C08BC" w:rsidRDefault="002C08BC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3471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347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 (далее - программа)</w:t>
            </w:r>
          </w:p>
          <w:p w:rsidR="009B2637" w:rsidRPr="005413BD" w:rsidRDefault="009B2637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8BC" w:rsidRPr="005413BD" w:rsidTr="008B449F">
        <w:tc>
          <w:tcPr>
            <w:tcW w:w="3622" w:type="dxa"/>
          </w:tcPr>
          <w:p w:rsidR="002C08BC" w:rsidRPr="005413BD" w:rsidRDefault="002C08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2C08BC" w:rsidRPr="005413BD" w:rsidRDefault="002C08BC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Невинномысска (далее</w:t>
            </w:r>
            <w:r w:rsidR="00576CF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по культуре</w:t>
            </w:r>
            <w:r w:rsidR="00B02E6C" w:rsidRPr="005413BD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27D4" w:rsidRPr="005413BD" w:rsidTr="008B449F">
        <w:tc>
          <w:tcPr>
            <w:tcW w:w="3622" w:type="dxa"/>
          </w:tcPr>
          <w:p w:rsidR="001B27D4" w:rsidRPr="005413BD" w:rsidRDefault="001B27D4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1B27D4" w:rsidRPr="005413BD" w:rsidRDefault="001B27D4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7D4" w:rsidRPr="005413BD" w:rsidTr="008B449F">
        <w:tc>
          <w:tcPr>
            <w:tcW w:w="3622" w:type="dxa"/>
          </w:tcPr>
          <w:p w:rsidR="001B27D4" w:rsidRDefault="001B27D4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культуры </w:t>
            </w:r>
            <w:r w:rsidR="00590E8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дополнительного образования в области искусств </w:t>
            </w:r>
            <w:r w:rsidR="00590E8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458" w:rsidRDefault="00777458" w:rsidP="001D2F6C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40" w:rsidRDefault="00515740" w:rsidP="00457846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«Центральная городская б</w:t>
            </w:r>
            <w:r w:rsidR="00196DDB">
              <w:rPr>
                <w:rFonts w:ascii="Times New Roman" w:hAnsi="Times New Roman" w:cs="Times New Roman"/>
                <w:sz w:val="28"/>
                <w:szCs w:val="28"/>
              </w:rPr>
              <w:t>иблиотека» города Невинномысска;</w:t>
            </w:r>
          </w:p>
          <w:p w:rsidR="00196DDB" w:rsidRDefault="00196DDB" w:rsidP="00457846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DB" w:rsidRDefault="00196DDB" w:rsidP="00457846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D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</w:t>
            </w:r>
            <w:r w:rsidR="00137964">
              <w:rPr>
                <w:rFonts w:ascii="Times New Roman" w:hAnsi="Times New Roman" w:cs="Times New Roman"/>
                <w:sz w:val="28"/>
                <w:szCs w:val="28"/>
              </w:rPr>
              <w:t>ое учреждение культуры «Первый Н</w:t>
            </w:r>
            <w:r w:rsidRPr="00196DDB">
              <w:rPr>
                <w:rFonts w:ascii="Times New Roman" w:hAnsi="Times New Roman" w:cs="Times New Roman"/>
                <w:sz w:val="28"/>
                <w:szCs w:val="28"/>
              </w:rPr>
              <w:t>евинномысский промышленный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637" w:rsidRDefault="009B2637" w:rsidP="00457846">
            <w:pPr>
              <w:tabs>
                <w:tab w:val="left" w:pos="46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51" w:rsidRPr="005413BD" w:rsidTr="008B449F">
        <w:tc>
          <w:tcPr>
            <w:tcW w:w="3622" w:type="dxa"/>
          </w:tcPr>
          <w:p w:rsidR="00567A51" w:rsidRPr="005413BD" w:rsidRDefault="00567A51" w:rsidP="0056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34" w:type="dxa"/>
          </w:tcPr>
          <w:p w:rsidR="00567A51" w:rsidRPr="005413BD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«Д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 w:rsidR="00FE1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E1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52312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5C09B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A51" w:rsidRPr="005413BD" w:rsidTr="008B449F">
        <w:tc>
          <w:tcPr>
            <w:tcW w:w="3622" w:type="dxa"/>
          </w:tcPr>
          <w:p w:rsidR="00567A51" w:rsidRPr="005413BD" w:rsidRDefault="00567A5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160DE0" w:rsidRPr="005413BD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773881" w:rsidRPr="007738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культурно-досуговой деятельности в городе </w:t>
            </w:r>
            <w:r w:rsidR="00773881" w:rsidRPr="00773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A51" w:rsidRPr="005413BD" w:rsidTr="008B449F">
        <w:tc>
          <w:tcPr>
            <w:tcW w:w="3622" w:type="dxa"/>
          </w:tcPr>
          <w:p w:rsidR="00567A51" w:rsidRPr="005413BD" w:rsidRDefault="00567A5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2211F9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иблиотечно</w:t>
            </w:r>
            <w:r w:rsidR="00DA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</w:t>
            </w:r>
            <w:r w:rsidR="00DA0089">
              <w:rPr>
                <w:rFonts w:ascii="Times New Roman" w:hAnsi="Times New Roman" w:cs="Times New Roman"/>
                <w:sz w:val="28"/>
                <w:szCs w:val="28"/>
              </w:rPr>
              <w:t>е населения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0608C" w:rsidRDefault="00C0608C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64" w:rsidRDefault="002211F9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реализации программы и общепрограммные мероприятия»</w:t>
            </w:r>
            <w:r w:rsidR="006338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864" w:rsidRDefault="00633864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F9" w:rsidRPr="005413BD" w:rsidRDefault="00633864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864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деятельности в области исполнительских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города Невинномысска»</w:t>
            </w:r>
            <w:r w:rsidR="00196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E6C" w:rsidRPr="005413BD" w:rsidTr="008B449F">
        <w:trPr>
          <w:trHeight w:val="722"/>
        </w:trPr>
        <w:tc>
          <w:tcPr>
            <w:tcW w:w="3622" w:type="dxa"/>
          </w:tcPr>
          <w:p w:rsidR="00B02E6C" w:rsidRPr="005413BD" w:rsidRDefault="00B02E6C" w:rsidP="00B25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B25E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734" w:type="dxa"/>
          </w:tcPr>
          <w:p w:rsidR="00375A57" w:rsidRPr="005413BD" w:rsidRDefault="00315BEA" w:rsidP="00576CF7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в области искусств;</w:t>
            </w:r>
          </w:p>
          <w:p w:rsidR="00375A57" w:rsidRPr="005413BD" w:rsidRDefault="00375A57" w:rsidP="001D2F6C">
            <w:pPr>
              <w:pStyle w:val="ConsPlusNormal"/>
              <w:tabs>
                <w:tab w:val="left" w:pos="4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57" w:rsidRPr="005413BD" w:rsidRDefault="00375A57" w:rsidP="001D2F6C">
            <w:pPr>
              <w:pStyle w:val="ConsPlusNormal"/>
              <w:tabs>
                <w:tab w:val="left" w:pos="4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5C09BE">
              <w:rPr>
                <w:rFonts w:ascii="Times New Roman" w:hAnsi="Times New Roman" w:cs="Times New Roman"/>
                <w:sz w:val="28"/>
                <w:szCs w:val="28"/>
              </w:rPr>
              <w:t>и развитие культуры города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BEA" w:rsidRPr="005413BD" w:rsidRDefault="00315BEA" w:rsidP="001D2F6C">
            <w:pPr>
              <w:pStyle w:val="ConsPlusNormal"/>
              <w:tabs>
                <w:tab w:val="left" w:pos="4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DB" w:rsidRDefault="00B25E24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библиотечных услуг</w:t>
            </w:r>
            <w:r w:rsidR="00196D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6DDB" w:rsidRDefault="00196DDB" w:rsidP="001D2F6C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BA" w:rsidRDefault="00196DDB" w:rsidP="00196DD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DB">
              <w:rPr>
                <w:rFonts w:ascii="Times New Roman" w:hAnsi="Times New Roman" w:cs="Times New Roman"/>
                <w:sz w:val="28"/>
                <w:szCs w:val="28"/>
              </w:rPr>
              <w:t>развитие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лнительского искусства города.</w:t>
            </w:r>
          </w:p>
          <w:p w:rsidR="009B277F" w:rsidRPr="005413BD" w:rsidRDefault="009B277F" w:rsidP="00196DD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AB" w:rsidRPr="005413BD" w:rsidTr="008B449F">
        <w:tc>
          <w:tcPr>
            <w:tcW w:w="3622" w:type="dxa"/>
          </w:tcPr>
          <w:p w:rsidR="00D47FAB" w:rsidRPr="008B449F" w:rsidRDefault="00D47FAB" w:rsidP="008C6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734" w:type="dxa"/>
          </w:tcPr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доля детей, в возрасте 5 – 18 лет, обучающихся в муниципальных бюджетных образовательных учреждениях дополнительного образования в области искусств, в общей численности детей данной возрастной группы;</w:t>
            </w:r>
          </w:p>
          <w:p w:rsidR="00B92545" w:rsidRPr="008B449F" w:rsidRDefault="00B92545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B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</w:t>
            </w:r>
            <w:r w:rsidR="008B449F">
              <w:rPr>
                <w:rFonts w:ascii="Times New Roman" w:hAnsi="Times New Roman" w:cs="Times New Roman"/>
                <w:sz w:val="28"/>
                <w:szCs w:val="28"/>
              </w:rPr>
              <w:t>посетивш</w:t>
            </w:r>
            <w:r w:rsidR="00D94A6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платны</w:t>
            </w:r>
            <w:r w:rsidR="00B925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</w:t>
            </w:r>
            <w:r w:rsidR="00B925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мероприятия;</w:t>
            </w:r>
          </w:p>
          <w:p w:rsidR="009B277F" w:rsidRDefault="009B277F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7F" w:rsidRDefault="009B277F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7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культуры города;</w:t>
            </w:r>
          </w:p>
          <w:p w:rsidR="00191482" w:rsidRDefault="00191482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обслуживанием;</w:t>
            </w:r>
          </w:p>
          <w:p w:rsidR="00D47FAB" w:rsidRPr="008B449F" w:rsidRDefault="00D47FAB" w:rsidP="008C6B7B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DB" w:rsidRDefault="00D47FAB" w:rsidP="00801D5D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привлеченных из федерального </w:t>
            </w:r>
            <w:r w:rsidR="005761F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761F9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и иных межбюджетных трансфертов на 1 рубль финансового обеспечения </w:t>
            </w:r>
            <w:r w:rsidR="002F7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449F">
              <w:rPr>
                <w:rFonts w:ascii="Times New Roman" w:hAnsi="Times New Roman" w:cs="Times New Roman"/>
                <w:sz w:val="28"/>
                <w:szCs w:val="28"/>
              </w:rPr>
              <w:t>рограммы за счет средств бюджета города в рамках повышения доступности и качества библиотечных услуг</w:t>
            </w:r>
            <w:r w:rsidR="00196D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6DDB" w:rsidRDefault="00196DDB" w:rsidP="00801D5D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45" w:rsidRPr="008B449F" w:rsidRDefault="00196DDB" w:rsidP="00160DE0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DDB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</w:t>
            </w:r>
            <w:r w:rsidR="00A84440">
              <w:rPr>
                <w:rFonts w:ascii="Times New Roman" w:hAnsi="Times New Roman" w:cs="Times New Roman"/>
                <w:sz w:val="28"/>
                <w:szCs w:val="28"/>
              </w:rPr>
              <w:t>участвовавшего в</w:t>
            </w:r>
            <w:r w:rsidR="00160DE0" w:rsidRPr="0016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DE0">
              <w:rPr>
                <w:rFonts w:ascii="Times New Roman" w:hAnsi="Times New Roman" w:cs="Times New Roman"/>
                <w:sz w:val="28"/>
                <w:szCs w:val="28"/>
              </w:rPr>
              <w:t>театрализованных мероприятиях</w:t>
            </w:r>
            <w:r w:rsidR="00A8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D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4440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спектаклях, концертах, творческих вечерах и </w:t>
            </w:r>
            <w:r w:rsidR="00160DE0">
              <w:rPr>
                <w:rFonts w:ascii="Times New Roman" w:hAnsi="Times New Roman" w:cs="Times New Roman"/>
                <w:sz w:val="28"/>
                <w:szCs w:val="28"/>
              </w:rPr>
              <w:t>т.д.)</w:t>
            </w:r>
            <w:r w:rsidR="00A84440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силами </w:t>
            </w:r>
            <w:r w:rsidR="0046268D" w:rsidRPr="0046268D">
              <w:rPr>
                <w:rFonts w:ascii="Times New Roman" w:hAnsi="Times New Roman" w:cs="Times New Roman"/>
                <w:sz w:val="28"/>
                <w:szCs w:val="28"/>
              </w:rPr>
              <w:t>МБУК «Первый невин</w:t>
            </w:r>
            <w:r w:rsidR="0046268D">
              <w:rPr>
                <w:rFonts w:ascii="Times New Roman" w:hAnsi="Times New Roman" w:cs="Times New Roman"/>
                <w:sz w:val="28"/>
                <w:szCs w:val="28"/>
              </w:rPr>
              <w:t>номысский промышленный театр».</w:t>
            </w:r>
          </w:p>
        </w:tc>
      </w:tr>
      <w:tr w:rsidR="004F45BC" w:rsidRPr="005413BD" w:rsidTr="008B449F">
        <w:tc>
          <w:tcPr>
            <w:tcW w:w="3622" w:type="dxa"/>
          </w:tcPr>
          <w:p w:rsidR="004F45BC" w:rsidRPr="005413BD" w:rsidRDefault="004F45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34" w:type="dxa"/>
          </w:tcPr>
          <w:p w:rsidR="004F45BC" w:rsidRPr="00B227C5" w:rsidRDefault="004F45BC" w:rsidP="00305596">
            <w:pPr>
              <w:pStyle w:val="ConsPlusNormal"/>
              <w:tabs>
                <w:tab w:val="left" w:pos="46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4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026047" w:rsidRPr="00B22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FAB" w:rsidRPr="005413BD" w:rsidTr="007C7951">
        <w:trPr>
          <w:trHeight w:val="1515"/>
        </w:trPr>
        <w:tc>
          <w:tcPr>
            <w:tcW w:w="3622" w:type="dxa"/>
          </w:tcPr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D47FAB" w:rsidRPr="00D94A67" w:rsidRDefault="00D47FAB" w:rsidP="00D47FAB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4A6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34" w:type="dxa"/>
            <w:vMerge w:val="restart"/>
          </w:tcPr>
          <w:p w:rsidR="00DD4616" w:rsidRPr="002D5844" w:rsidRDefault="00DD4616" w:rsidP="009B2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– </w:t>
            </w:r>
            <w:r w:rsidR="009B277F">
              <w:rPr>
                <w:rFonts w:ascii="Times New Roman" w:hAnsi="Times New Roman" w:cs="Times New Roman"/>
                <w:sz w:val="28"/>
                <w:szCs w:val="28"/>
              </w:rPr>
              <w:t>363699,23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9B277F">
              <w:rPr>
                <w:rFonts w:ascii="Times New Roman" w:hAnsi="Times New Roman" w:cs="Times New Roman"/>
                <w:sz w:val="28"/>
                <w:szCs w:val="28"/>
              </w:rPr>
              <w:t>7642,29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305596" w:rsidRPr="002D5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B277F">
              <w:rPr>
                <w:rFonts w:ascii="Times New Roman" w:hAnsi="Times New Roman" w:cs="Times New Roman"/>
                <w:sz w:val="28"/>
                <w:szCs w:val="28"/>
              </w:rPr>
              <w:t>6586,91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305596" w:rsidRPr="002D5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05596" w:rsidRPr="002D5844">
              <w:rPr>
                <w:rFonts w:ascii="Times New Roman" w:hAnsi="Times New Roman" w:cs="Times New Roman"/>
                <w:sz w:val="28"/>
                <w:szCs w:val="28"/>
              </w:rPr>
              <w:t>527,69</w:t>
            </w:r>
            <w:r w:rsidRPr="002D5844">
              <w:t xml:space="preserve"> 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05596" w:rsidRPr="002D58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5596" w:rsidRPr="002D5844" w:rsidRDefault="0030559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2025 году – 527,69 тыс. рублей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                                    </w:t>
            </w:r>
            <w:r w:rsidR="009B277F">
              <w:rPr>
                <w:rFonts w:ascii="Times New Roman" w:hAnsi="Times New Roman" w:cs="Times New Roman"/>
                <w:sz w:val="28"/>
                <w:szCs w:val="28"/>
              </w:rPr>
              <w:t>664,05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6479E1" w:rsidRPr="002D5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B277F">
              <w:rPr>
                <w:rFonts w:ascii="Times New Roman" w:hAnsi="Times New Roman" w:cs="Times New Roman"/>
                <w:sz w:val="28"/>
                <w:szCs w:val="28"/>
              </w:rPr>
              <w:t>346,23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6479E1" w:rsidRPr="002D5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479E1" w:rsidRPr="002D5844">
              <w:rPr>
                <w:rFonts w:ascii="Times New Roman" w:hAnsi="Times New Roman" w:cs="Times New Roman"/>
                <w:sz w:val="28"/>
                <w:szCs w:val="28"/>
              </w:rPr>
              <w:t>158,91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6479E1" w:rsidRPr="002D5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479E1" w:rsidRPr="002D5844">
              <w:rPr>
                <w:rFonts w:ascii="Times New Roman" w:hAnsi="Times New Roman" w:cs="Times New Roman"/>
                <w:sz w:val="28"/>
                <w:szCs w:val="28"/>
              </w:rPr>
              <w:t>158,91 тыс. рублей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9B277F">
              <w:rPr>
                <w:rFonts w:ascii="Times New Roman" w:hAnsi="Times New Roman" w:cs="Times New Roman"/>
                <w:sz w:val="28"/>
                <w:szCs w:val="28"/>
              </w:rPr>
              <w:t>355392,89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6479E1" w:rsidRPr="002D5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B277F">
              <w:rPr>
                <w:rFonts w:ascii="Times New Roman" w:hAnsi="Times New Roman" w:cs="Times New Roman"/>
                <w:sz w:val="28"/>
                <w:szCs w:val="28"/>
              </w:rPr>
              <w:t>122184,94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4616" w:rsidRPr="002D5844" w:rsidRDefault="00DD4616" w:rsidP="00DD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6479E1" w:rsidRPr="002D5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B277F">
              <w:rPr>
                <w:rFonts w:ascii="Times New Roman" w:hAnsi="Times New Roman" w:cs="Times New Roman"/>
                <w:sz w:val="28"/>
                <w:szCs w:val="28"/>
              </w:rPr>
              <w:t>118380,29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4812" w:rsidRPr="00D94A67" w:rsidRDefault="00DD4616" w:rsidP="009B27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6479E1" w:rsidRPr="002D5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B277F">
              <w:rPr>
                <w:rFonts w:ascii="Times New Roman" w:hAnsi="Times New Roman" w:cs="Times New Roman"/>
                <w:sz w:val="28"/>
                <w:szCs w:val="28"/>
              </w:rPr>
              <w:t>114827,66</w:t>
            </w:r>
            <w:r w:rsidR="002D5844" w:rsidRPr="002D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844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330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C1" w:rsidRPr="005413BD" w:rsidTr="008B449F">
        <w:tc>
          <w:tcPr>
            <w:tcW w:w="3622" w:type="dxa"/>
          </w:tcPr>
          <w:p w:rsidR="00B12DC1" w:rsidRPr="005413BD" w:rsidRDefault="00B12DC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vMerge/>
          </w:tcPr>
          <w:p w:rsidR="00B12DC1" w:rsidRPr="00B227C5" w:rsidRDefault="00B12DC1" w:rsidP="00B42654">
            <w:pPr>
              <w:pStyle w:val="ConsPlusNormal"/>
              <w:tabs>
                <w:tab w:val="left" w:pos="464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12" w:rsidRPr="005413BD" w:rsidTr="008B449F">
        <w:tc>
          <w:tcPr>
            <w:tcW w:w="3622" w:type="dxa"/>
          </w:tcPr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ind w:right="1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доли детей в возрасте 5 – 18 лет, обучающихся в муниципальных бюджетных образовательных учреждениях дополнительного образования в области искусств, в общей численности детей данной возрастной группы, до </w:t>
            </w:r>
            <w:r w:rsidRPr="00E9677B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%;</w:t>
            </w:r>
          </w:p>
          <w:p w:rsidR="00224812" w:rsidRPr="00224812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Default="00DD4616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не менее </w:t>
            </w:r>
            <w:r w:rsidR="0069612B">
              <w:rPr>
                <w:rFonts w:ascii="Times New Roman" w:eastAsia="Calibri" w:hAnsi="Times New Roman" w:cs="Times New Roman"/>
                <w:sz w:val="28"/>
                <w:szCs w:val="28"/>
              </w:rPr>
              <w:t>23,1</w:t>
            </w:r>
            <w:r w:rsidR="00224812"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населения города </w:t>
            </w:r>
            <w:r w:rsidR="00224812"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участию в платных культурно-массовых мероприятиях;</w:t>
            </w:r>
          </w:p>
          <w:p w:rsidR="009B277F" w:rsidRDefault="009B277F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77F" w:rsidRDefault="009B277F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77F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не менее 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B2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Pr="009B2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культуры города;</w:t>
            </w:r>
          </w:p>
          <w:p w:rsidR="006479E1" w:rsidRDefault="006479E1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Default="00D30DA0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охвата </w:t>
            </w:r>
            <w:r w:rsidR="00224812"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библиотечным обслуживанием не менее </w:t>
            </w:r>
            <w:r w:rsidR="00224812" w:rsidRPr="00E9677B">
              <w:rPr>
                <w:rFonts w:ascii="Times New Roman" w:eastAsia="Calibri" w:hAnsi="Times New Roman" w:cs="Times New Roman"/>
                <w:sz w:val="28"/>
                <w:szCs w:val="28"/>
              </w:rPr>
              <w:t>32,</w:t>
            </w:r>
            <w:r w:rsidR="006961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4812"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населения города</w:t>
            </w:r>
            <w:r w:rsidR="00224812"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512F" w:rsidRDefault="005D512F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6DDB" w:rsidRDefault="00224812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ежегодно не менее </w:t>
            </w:r>
            <w:r w:rsidRPr="00E9677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4626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24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рубля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доступности и качества библиотечных услуг</w:t>
            </w:r>
            <w:r w:rsidR="00196D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96DDB" w:rsidRDefault="00196DDB" w:rsidP="002248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812" w:rsidRPr="00224812" w:rsidRDefault="00196DDB" w:rsidP="00160D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не менее </w:t>
            </w:r>
            <w:r w:rsidR="0069612B">
              <w:rPr>
                <w:rFonts w:ascii="Times New Roman" w:eastAsia="Calibri" w:hAnsi="Times New Roman" w:cs="Times New Roman"/>
                <w:sz w:val="28"/>
                <w:szCs w:val="28"/>
              </w:rPr>
              <w:t>25,9</w:t>
            </w:r>
            <w:r w:rsidRPr="00196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населения города к участию в </w:t>
            </w:r>
            <w:r w:rsidR="00160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театрализованных мероприятиях </w:t>
            </w:r>
            <w:r w:rsidR="00160DE0" w:rsidRPr="00160DE0">
              <w:rPr>
                <w:rFonts w:ascii="Times New Roman" w:eastAsia="Calibri" w:hAnsi="Times New Roman" w:cs="Times New Roman"/>
                <w:sz w:val="28"/>
                <w:szCs w:val="28"/>
              </w:rPr>
              <w:t>(спектаклях, концертах, творческих вечерах и т.д.),</w:t>
            </w:r>
            <w:r w:rsidR="00A84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проведенных силами </w:t>
            </w:r>
            <w:r w:rsidR="002068F3">
              <w:rPr>
                <w:rFonts w:ascii="Times New Roman" w:eastAsia="Calibri" w:hAnsi="Times New Roman" w:cs="Times New Roman"/>
                <w:sz w:val="28"/>
                <w:szCs w:val="28"/>
              </w:rPr>
              <w:t>МБУК «Первый Н</w:t>
            </w:r>
            <w:r w:rsidR="00160DE0" w:rsidRPr="00160DE0">
              <w:rPr>
                <w:rFonts w:ascii="Times New Roman" w:eastAsia="Calibri" w:hAnsi="Times New Roman" w:cs="Times New Roman"/>
                <w:sz w:val="28"/>
                <w:szCs w:val="28"/>
              </w:rPr>
              <w:t>евинномысский промышленный театр».</w:t>
            </w:r>
          </w:p>
        </w:tc>
      </w:tr>
    </w:tbl>
    <w:p w:rsidR="00160DE0" w:rsidRDefault="00160DE0" w:rsidP="000A6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7823" w:rsidRPr="005413BD" w:rsidRDefault="000A6F1D" w:rsidP="000A6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Приоритеты и цели реализуемой в городе политики в сфере </w:t>
      </w:r>
      <w:r w:rsidR="003F3F7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8360A">
        <w:rPr>
          <w:rFonts w:ascii="Times New Roman" w:hAnsi="Times New Roman" w:cs="Times New Roman"/>
          <w:sz w:val="28"/>
          <w:szCs w:val="28"/>
        </w:rPr>
        <w:t>программы</w:t>
      </w:r>
    </w:p>
    <w:p w:rsidR="00B97823" w:rsidRPr="005413BD" w:rsidRDefault="00B97823" w:rsidP="00B97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823" w:rsidRPr="005413BD" w:rsidRDefault="00B97823" w:rsidP="00AE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В современном мире культура приобретает особую социальную значимость и рассматривается как фактор духовного здоровья</w:t>
      </w:r>
      <w:r w:rsidR="00AA6A89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населения,</w:t>
      </w:r>
      <w:r w:rsidR="00AE59FF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социальной стабильности, как ресурс привлекательности города для проживания и инвестирования.</w:t>
      </w:r>
    </w:p>
    <w:p w:rsidR="00B97823" w:rsidRPr="005413BD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Культурная политика города направлена на реализацию конституционных прав граждан на свободный доступ к культурным ценностям, информации, услугам учреждений культуры, участие в культурной жизни города, края, страны. Реализация этого права возможна при условии развитой культурной инфраструктуры.</w:t>
      </w:r>
    </w:p>
    <w:p w:rsidR="00826C06" w:rsidRPr="00826C06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сформирована исходя из принципов долгосрочных целей социально-экономического развития Ставропольского края и показателей </w:t>
      </w:r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(индикаторов) их достижения в соответствии </w:t>
      </w:r>
      <w:proofErr w:type="gramStart"/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826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6C06" w:rsidRPr="005D512F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="006479E1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 июля 2020</w:t>
      </w:r>
      <w:r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6479E1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474</w:t>
      </w:r>
      <w:r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национальных целях развития Российской Федерации на период до 20</w:t>
      </w:r>
      <w:r w:rsidR="006479E1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года»;</w:t>
      </w:r>
    </w:p>
    <w:p w:rsidR="00826C06" w:rsidRPr="005D512F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национальным проектом «Культура»</w:t>
      </w:r>
      <w:r w:rsidR="000148F1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утвержденным</w:t>
      </w:r>
      <w:r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президиумом Совета при Президенте Российской Федерации по стратегическому развитию и приоритетным проектам;</w:t>
      </w:r>
    </w:p>
    <w:p w:rsidR="00826C06" w:rsidRPr="005D512F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программой Российской Федерации «Развитие культуры и туризма», утвержденной постановлением Правительства Российской Федерации от 15 апреля 2014 г. № 317;</w:t>
      </w:r>
    </w:p>
    <w:p w:rsidR="00E26757" w:rsidRPr="005D512F" w:rsidRDefault="00A4056F" w:rsidP="005D5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Стратегией социально-экономического развития </w:t>
      </w:r>
      <w:r w:rsidR="005D512F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 – Кавказского федерального округа на период</w:t>
      </w:r>
      <w:r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2035 года, утвержденной </w:t>
      </w:r>
      <w:r w:rsidR="005D512F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Правительства Российской Федерации</w:t>
      </w:r>
      <w:r w:rsidR="00E26757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7C7951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="005D512F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апреля</w:t>
      </w:r>
      <w:r w:rsidR="007C7951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5D512F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7C7951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5D512F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1089-р</w:t>
      </w:r>
      <w:r w:rsidR="007C7951" w:rsidRPr="005D5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A088A" w:rsidRPr="0085022A" w:rsidRDefault="00D30DA0" w:rsidP="005A088A">
      <w:pPr>
        <w:pStyle w:val="a9"/>
        <w:ind w:firstLine="709"/>
        <w:rPr>
          <w:rFonts w:eastAsiaTheme="minorHAnsi"/>
          <w:szCs w:val="28"/>
        </w:rPr>
      </w:pPr>
      <w:r>
        <w:t>Стратегией</w:t>
      </w:r>
      <w:r w:rsidR="006F4B2C" w:rsidRPr="006F4B2C">
        <w:t xml:space="preserve"> социально-экономического развития города Невинномысска </w:t>
      </w:r>
      <w:r w:rsidR="005A088A" w:rsidRPr="006F4B2C">
        <w:t>до 20</w:t>
      </w:r>
      <w:r w:rsidR="006F4B2C" w:rsidRPr="006F4B2C">
        <w:t>35</w:t>
      </w:r>
      <w:r w:rsidR="005A088A" w:rsidRPr="006F4B2C">
        <w:t xml:space="preserve"> года </w:t>
      </w:r>
      <w:r>
        <w:t>утвержденной</w:t>
      </w:r>
      <w:r w:rsidR="000148F1" w:rsidRPr="006F4B2C">
        <w:t xml:space="preserve"> </w:t>
      </w:r>
      <w:r w:rsidR="006F4B2C" w:rsidRPr="006F4B2C">
        <w:t xml:space="preserve">решением Думы города Невинномысска от </w:t>
      </w:r>
      <w:r>
        <w:t>19.12.2019</w:t>
      </w:r>
      <w:r w:rsidR="006F4B2C" w:rsidRPr="006F4B2C">
        <w:t xml:space="preserve"> № 482-56.</w:t>
      </w:r>
    </w:p>
    <w:p w:rsidR="00B97823" w:rsidRPr="005413BD" w:rsidRDefault="00B97823" w:rsidP="00AE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В результате реализации программы востребованность услуг в сфере культуры будет возрастать, продолжится формирование культурных запросов населения города, приобщение его к ценностям</w:t>
      </w:r>
      <w:r w:rsidR="00EF6A6B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отечественной и</w:t>
      </w:r>
      <w:r w:rsidR="00AE59FF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мировой культуры, сохранение и развитие самодеятельного искусства и народного творчества.</w:t>
      </w:r>
    </w:p>
    <w:p w:rsidR="00B97823" w:rsidRDefault="00B97823" w:rsidP="008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Основными приоритетными направлениями работы в области развития отрасли культуры города, являются:</w:t>
      </w:r>
    </w:p>
    <w:p w:rsidR="000148F1" w:rsidRPr="00F65CB6" w:rsidRDefault="000148F1" w:rsidP="008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услуг в области культуры;</w:t>
      </w:r>
    </w:p>
    <w:p w:rsidR="00F65CB6" w:rsidRPr="00F65CB6" w:rsidRDefault="00F65CB6" w:rsidP="00F6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сохранение, обновление и пополнение библиотечного фонда города, развитие центров информации, действующих на базе библиотек города;</w:t>
      </w:r>
    </w:p>
    <w:p w:rsidR="00F65CB6" w:rsidRDefault="00F65CB6" w:rsidP="00F6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B6">
        <w:rPr>
          <w:rFonts w:ascii="Times New Roman" w:hAnsi="Times New Roman" w:cs="Times New Roman"/>
          <w:sz w:val="28"/>
          <w:szCs w:val="28"/>
        </w:rPr>
        <w:t>внедрение и распространение информационных технологий в библиотечную практику, в том числе автоматизированных информационно-библиотечных систем для создания сводных электронных каталогов библиотек;</w:t>
      </w:r>
    </w:p>
    <w:p w:rsidR="0032543A" w:rsidRPr="00F65CB6" w:rsidRDefault="0032543A" w:rsidP="00F6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3A">
        <w:rPr>
          <w:rFonts w:ascii="Times New Roman" w:hAnsi="Times New Roman" w:cs="Times New Roman"/>
          <w:sz w:val="28"/>
          <w:szCs w:val="28"/>
        </w:rPr>
        <w:t>оказание услуг в сфере культуры, удовлетворение и формирование духовных потребностей зрителей в сценическом искусстве, а также развитие театрального искусства.</w:t>
      </w:r>
    </w:p>
    <w:p w:rsidR="003F3F73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Цел</w:t>
      </w:r>
      <w:r w:rsidR="003F3F73">
        <w:rPr>
          <w:rFonts w:ascii="Times New Roman" w:hAnsi="Times New Roman" w:cs="Times New Roman"/>
          <w:sz w:val="28"/>
          <w:szCs w:val="28"/>
        </w:rPr>
        <w:t>ями</w:t>
      </w:r>
      <w:r w:rsidRPr="005413BD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F3F73">
        <w:rPr>
          <w:rFonts w:ascii="Times New Roman" w:hAnsi="Times New Roman" w:cs="Times New Roman"/>
          <w:sz w:val="28"/>
          <w:szCs w:val="28"/>
        </w:rPr>
        <w:t>ются:</w:t>
      </w:r>
    </w:p>
    <w:p w:rsidR="003F3F73" w:rsidRPr="005413BD" w:rsidRDefault="003F3F73" w:rsidP="003F3F7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в области искусств;</w:t>
      </w:r>
    </w:p>
    <w:p w:rsidR="003F3F73" w:rsidRPr="005413BD" w:rsidRDefault="003F3F73" w:rsidP="003F3F7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3D240D">
        <w:rPr>
          <w:rFonts w:ascii="Times New Roman" w:hAnsi="Times New Roman" w:cs="Times New Roman"/>
          <w:sz w:val="28"/>
          <w:szCs w:val="28"/>
        </w:rPr>
        <w:t>и развитие культуры города</w:t>
      </w:r>
      <w:r w:rsidRPr="005413BD">
        <w:rPr>
          <w:rFonts w:ascii="Times New Roman" w:hAnsi="Times New Roman" w:cs="Times New Roman"/>
          <w:sz w:val="28"/>
          <w:szCs w:val="28"/>
        </w:rPr>
        <w:t>;</w:t>
      </w:r>
    </w:p>
    <w:p w:rsidR="00A42D69" w:rsidRDefault="003F3F73" w:rsidP="00A4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</w:t>
      </w:r>
      <w:r w:rsidR="0032543A">
        <w:rPr>
          <w:rFonts w:ascii="Times New Roman" w:hAnsi="Times New Roman" w:cs="Times New Roman"/>
          <w:sz w:val="28"/>
          <w:szCs w:val="28"/>
        </w:rPr>
        <w:t>и и качества библиотечных услуг;</w:t>
      </w:r>
    </w:p>
    <w:p w:rsidR="0032543A" w:rsidRDefault="0032543A" w:rsidP="00A4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3A">
        <w:rPr>
          <w:rFonts w:ascii="Times New Roman" w:hAnsi="Times New Roman" w:cs="Times New Roman"/>
          <w:sz w:val="28"/>
          <w:szCs w:val="28"/>
        </w:rPr>
        <w:t>развитие исполнительского искусства города.</w:t>
      </w:r>
    </w:p>
    <w:p w:rsidR="00B36A7D" w:rsidRDefault="00FC4E3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программы </w:t>
      </w:r>
      <w:r w:rsidR="000148F1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A08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1 к программе. </w:t>
      </w:r>
      <w:r w:rsidR="00B97823" w:rsidRPr="005413BD">
        <w:rPr>
          <w:rFonts w:ascii="Times New Roman" w:hAnsi="Times New Roman" w:cs="Times New Roman"/>
          <w:sz w:val="28"/>
          <w:szCs w:val="28"/>
        </w:rPr>
        <w:t>Достижение цел</w:t>
      </w:r>
      <w:r w:rsidR="00B710B7">
        <w:rPr>
          <w:rFonts w:ascii="Times New Roman" w:hAnsi="Times New Roman" w:cs="Times New Roman"/>
          <w:sz w:val="28"/>
          <w:szCs w:val="28"/>
        </w:rPr>
        <w:t>ей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и решение задач программы осуществляется путем выполнен</w:t>
      </w:r>
      <w:r w:rsidR="000148F1">
        <w:rPr>
          <w:rFonts w:ascii="Times New Roman" w:hAnsi="Times New Roman" w:cs="Times New Roman"/>
          <w:sz w:val="28"/>
          <w:szCs w:val="28"/>
        </w:rPr>
        <w:t>ия мероприятий трех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подпрограмм программы, взаимо</w:t>
      </w:r>
      <w:r w:rsidR="000148F1">
        <w:rPr>
          <w:rFonts w:ascii="Times New Roman" w:hAnsi="Times New Roman" w:cs="Times New Roman"/>
          <w:sz w:val="28"/>
          <w:szCs w:val="28"/>
        </w:rPr>
        <w:t>увязанных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по срокам, ресурсам и исполнителям. </w:t>
      </w:r>
    </w:p>
    <w:p w:rsidR="00B36A7D" w:rsidRDefault="000148F1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E2919" w:rsidRPr="005413BD">
        <w:rPr>
          <w:rFonts w:ascii="Times New Roman" w:hAnsi="Times New Roman" w:cs="Times New Roman"/>
          <w:sz w:val="28"/>
          <w:szCs w:val="28"/>
        </w:rPr>
        <w:t xml:space="preserve">нформация </w:t>
      </w:r>
      <w:hyperlink r:id="rId8" w:history="1">
        <w:r w:rsidR="002E2919" w:rsidRPr="005413BD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2E2919" w:rsidRPr="005413BD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2E2919" w:rsidRPr="005413BD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программах, основных мероприятиях, </w:t>
      </w:r>
      <w:r>
        <w:rPr>
          <w:rFonts w:ascii="Times New Roman" w:hAnsi="Times New Roman" w:cs="Times New Roman"/>
          <w:sz w:val="28"/>
          <w:szCs w:val="28"/>
        </w:rPr>
        <w:t>приведена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AD3876">
        <w:rPr>
          <w:rFonts w:ascii="Times New Roman" w:hAnsi="Times New Roman" w:cs="Times New Roman"/>
          <w:sz w:val="28"/>
          <w:szCs w:val="28"/>
        </w:rPr>
        <w:t>2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B36A7D" w:rsidRDefault="00053B6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 </w:t>
      </w:r>
      <w:r w:rsidR="000148F1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692086" w:rsidRPr="005413BD">
        <w:rPr>
          <w:rFonts w:ascii="Times New Roman" w:hAnsi="Times New Roman" w:cs="Times New Roman"/>
          <w:sz w:val="28"/>
          <w:szCs w:val="28"/>
        </w:rPr>
        <w:t>п</w:t>
      </w:r>
      <w:r w:rsidRPr="005413BD">
        <w:rPr>
          <w:rFonts w:ascii="Times New Roman" w:hAnsi="Times New Roman" w:cs="Times New Roman"/>
          <w:sz w:val="28"/>
          <w:szCs w:val="28"/>
        </w:rPr>
        <w:t>риложени</w:t>
      </w:r>
      <w:r w:rsidR="000148F1">
        <w:rPr>
          <w:rFonts w:ascii="Times New Roman" w:hAnsi="Times New Roman" w:cs="Times New Roman"/>
          <w:sz w:val="28"/>
          <w:szCs w:val="28"/>
        </w:rPr>
        <w:t>ях</w:t>
      </w:r>
      <w:r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864D9B" w:rsidRPr="005413BD">
        <w:rPr>
          <w:rFonts w:ascii="Times New Roman" w:hAnsi="Times New Roman" w:cs="Times New Roman"/>
          <w:sz w:val="28"/>
          <w:szCs w:val="28"/>
        </w:rPr>
        <w:t>3</w:t>
      </w:r>
      <w:r w:rsidR="002C64A8">
        <w:rPr>
          <w:rFonts w:ascii="Times New Roman" w:hAnsi="Times New Roman" w:cs="Times New Roman"/>
          <w:sz w:val="28"/>
          <w:szCs w:val="28"/>
        </w:rPr>
        <w:t xml:space="preserve"> и 4</w:t>
      </w:r>
      <w:r w:rsidRPr="005413BD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E52F7B" w:rsidRPr="0054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7D" w:rsidRDefault="00E52F7B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5413B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="00456E06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программы приведены в приложении </w:t>
      </w:r>
      <w:r w:rsidR="004E55EE">
        <w:rPr>
          <w:rFonts w:ascii="Times New Roman" w:hAnsi="Times New Roman" w:cs="Times New Roman"/>
          <w:sz w:val="28"/>
          <w:szCs w:val="28"/>
        </w:rPr>
        <w:t>5</w:t>
      </w:r>
      <w:r w:rsidRPr="005413BD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A4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69" w:rsidRPr="00A42D69" w:rsidRDefault="00A42D69" w:rsidP="00B36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задачам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</w:t>
      </w:r>
      <w:r w:rsidR="00B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BD1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D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</w:p>
    <w:p w:rsidR="00B36A7D" w:rsidRDefault="00823F05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5C09BE">
        <w:rPr>
          <w:rFonts w:ascii="Times New Roman" w:hAnsi="Times New Roman" w:cs="Times New Roman"/>
          <w:sz w:val="28"/>
          <w:szCs w:val="28"/>
        </w:rPr>
        <w:t>Д</w:t>
      </w:r>
      <w:r w:rsidR="00B97823" w:rsidRPr="005413BD">
        <w:rPr>
          <w:rFonts w:ascii="Times New Roman" w:hAnsi="Times New Roman" w:cs="Times New Roman"/>
          <w:sz w:val="28"/>
          <w:szCs w:val="28"/>
        </w:rPr>
        <w:t>ополнительно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5C09BE">
        <w:rPr>
          <w:rFonts w:ascii="Times New Roman" w:hAnsi="Times New Roman" w:cs="Times New Roman"/>
          <w:sz w:val="28"/>
          <w:szCs w:val="28"/>
        </w:rPr>
        <w:t>области искусств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D1681">
        <w:rPr>
          <w:rFonts w:ascii="Times New Roman" w:hAnsi="Times New Roman" w:cs="Times New Roman"/>
          <w:sz w:val="28"/>
          <w:szCs w:val="28"/>
        </w:rPr>
        <w:t>7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B36A7D" w:rsidRDefault="00823F05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773881" w:rsidRPr="00773881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в городе Невинномысске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D1681">
        <w:rPr>
          <w:rFonts w:ascii="Times New Roman" w:hAnsi="Times New Roman" w:cs="Times New Roman"/>
          <w:sz w:val="28"/>
          <w:szCs w:val="28"/>
        </w:rPr>
        <w:t>8</w:t>
      </w:r>
      <w:r w:rsidR="00513A07" w:rsidRPr="005413BD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FC4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A7D" w:rsidRDefault="00823F05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5C09BE">
        <w:rPr>
          <w:rFonts w:ascii="Times New Roman" w:hAnsi="Times New Roman" w:cs="Times New Roman"/>
          <w:sz w:val="28"/>
          <w:szCs w:val="28"/>
        </w:rPr>
        <w:t>Библиот</w:t>
      </w:r>
      <w:r w:rsidR="00B97823" w:rsidRPr="005413BD">
        <w:rPr>
          <w:rFonts w:ascii="Times New Roman" w:hAnsi="Times New Roman" w:cs="Times New Roman"/>
          <w:sz w:val="28"/>
          <w:szCs w:val="28"/>
        </w:rPr>
        <w:t>ечно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населения города Невинномысска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D1681">
        <w:rPr>
          <w:rFonts w:ascii="Times New Roman" w:hAnsi="Times New Roman" w:cs="Times New Roman"/>
          <w:sz w:val="28"/>
          <w:szCs w:val="28"/>
        </w:rPr>
        <w:t>9</w:t>
      </w:r>
      <w:r w:rsidR="00576CF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951" w:rsidRDefault="0032543A" w:rsidP="0032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3A">
        <w:rPr>
          <w:rFonts w:ascii="Times New Roman" w:hAnsi="Times New Roman" w:cs="Times New Roman"/>
          <w:sz w:val="28"/>
          <w:szCs w:val="28"/>
        </w:rPr>
        <w:t>Подпрограмма «Обеспечение реализации программы и общепрограммные мероприятия» приведена в приложении 1</w:t>
      </w:r>
      <w:r w:rsidR="00A21D3A">
        <w:rPr>
          <w:rFonts w:ascii="Times New Roman" w:hAnsi="Times New Roman" w:cs="Times New Roman"/>
          <w:sz w:val="28"/>
          <w:szCs w:val="28"/>
        </w:rPr>
        <w:t>0</w:t>
      </w:r>
      <w:r w:rsidRPr="003254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3A" w:rsidRDefault="00A21D3A" w:rsidP="00325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D3A">
        <w:rPr>
          <w:rFonts w:ascii="Times New Roman" w:hAnsi="Times New Roman"/>
          <w:sz w:val="28"/>
          <w:szCs w:val="28"/>
        </w:rPr>
        <w:t>Подпрограмма «Организация деятельности в области исполнительских искусств города Невинномысска» приведена в приложении 1</w:t>
      </w:r>
      <w:r>
        <w:rPr>
          <w:rFonts w:ascii="Times New Roman" w:hAnsi="Times New Roman"/>
          <w:sz w:val="28"/>
          <w:szCs w:val="28"/>
        </w:rPr>
        <w:t>1</w:t>
      </w:r>
      <w:r w:rsidRPr="00A21D3A">
        <w:rPr>
          <w:rFonts w:ascii="Times New Roman" w:hAnsi="Times New Roman"/>
          <w:sz w:val="28"/>
          <w:szCs w:val="28"/>
        </w:rPr>
        <w:t xml:space="preserve"> к программе.</w:t>
      </w:r>
    </w:p>
    <w:p w:rsidR="007C7951" w:rsidRDefault="007C7951" w:rsidP="007C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4A9" w:rsidRDefault="00C854A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A9" w:rsidRPr="00C854A9" w:rsidRDefault="00C854A9" w:rsidP="00C8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54A9" w:rsidRPr="00C854A9" w:rsidSect="00C854A9">
      <w:headerReference w:type="default" r:id="rId12"/>
      <w:headerReference w:type="first" r:id="rId13"/>
      <w:pgSz w:w="11905" w:h="16838"/>
      <w:pgMar w:top="1418" w:right="567" w:bottom="1134" w:left="1985" w:header="51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05" w:rsidRDefault="00823F05" w:rsidP="001F2455">
      <w:pPr>
        <w:spacing w:after="0" w:line="240" w:lineRule="auto"/>
      </w:pPr>
      <w:r>
        <w:separator/>
      </w:r>
    </w:p>
  </w:endnote>
  <w:endnote w:type="continuationSeparator" w:id="0">
    <w:p w:rsidR="00823F05" w:rsidRDefault="00823F05" w:rsidP="001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05" w:rsidRDefault="00823F05" w:rsidP="001F2455">
      <w:pPr>
        <w:spacing w:after="0" w:line="240" w:lineRule="auto"/>
      </w:pPr>
      <w:r>
        <w:separator/>
      </w:r>
    </w:p>
  </w:footnote>
  <w:footnote w:type="continuationSeparator" w:id="0">
    <w:p w:rsidR="00823F05" w:rsidRDefault="00823F05" w:rsidP="001F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10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77DC9" w:rsidRDefault="00477DC9" w:rsidP="00477DC9">
        <w:pPr>
          <w:pStyle w:val="a5"/>
          <w:tabs>
            <w:tab w:val="clear" w:pos="4677"/>
            <w:tab w:val="left" w:pos="4065"/>
            <w:tab w:val="center" w:pos="4676"/>
          </w:tabs>
        </w:pPr>
        <w:r>
          <w:tab/>
        </w:r>
        <w:r>
          <w:tab/>
        </w:r>
        <w:r w:rsidRPr="00180E01">
          <w:rPr>
            <w:rFonts w:ascii="Times New Roman" w:hAnsi="Times New Roman" w:cs="Times New Roman"/>
            <w:sz w:val="24"/>
          </w:rPr>
          <w:fldChar w:fldCharType="begin"/>
        </w:r>
        <w:r w:rsidRPr="00180E01">
          <w:rPr>
            <w:rFonts w:ascii="Times New Roman" w:hAnsi="Times New Roman" w:cs="Times New Roman"/>
            <w:sz w:val="24"/>
          </w:rPr>
          <w:instrText>PAGE   \* MERGEFORMAT</w:instrText>
        </w:r>
        <w:r w:rsidRPr="00180E01">
          <w:rPr>
            <w:rFonts w:ascii="Times New Roman" w:hAnsi="Times New Roman" w:cs="Times New Roman"/>
            <w:sz w:val="24"/>
          </w:rPr>
          <w:fldChar w:fldCharType="separate"/>
        </w:r>
        <w:r w:rsidR="002B3A70">
          <w:rPr>
            <w:rFonts w:ascii="Times New Roman" w:hAnsi="Times New Roman" w:cs="Times New Roman"/>
            <w:noProof/>
            <w:sz w:val="24"/>
          </w:rPr>
          <w:t>6</w:t>
        </w:r>
        <w:r w:rsidRPr="00180E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051E" w:rsidRDefault="0026051E" w:rsidP="0026051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1E" w:rsidRDefault="0026051E" w:rsidP="0026051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C"/>
    <w:rsid w:val="00004FDF"/>
    <w:rsid w:val="00005873"/>
    <w:rsid w:val="00005DC2"/>
    <w:rsid w:val="00012DE8"/>
    <w:rsid w:val="000148F1"/>
    <w:rsid w:val="00021D30"/>
    <w:rsid w:val="00026047"/>
    <w:rsid w:val="0005102A"/>
    <w:rsid w:val="00053B69"/>
    <w:rsid w:val="00086DC7"/>
    <w:rsid w:val="000900BA"/>
    <w:rsid w:val="00093557"/>
    <w:rsid w:val="000A6F1D"/>
    <w:rsid w:val="000A71AD"/>
    <w:rsid w:val="000B1C40"/>
    <w:rsid w:val="000C344E"/>
    <w:rsid w:val="000C765A"/>
    <w:rsid w:val="000D0748"/>
    <w:rsid w:val="000D40EC"/>
    <w:rsid w:val="000E549B"/>
    <w:rsid w:val="00116580"/>
    <w:rsid w:val="001349A0"/>
    <w:rsid w:val="00137964"/>
    <w:rsid w:val="00140CA6"/>
    <w:rsid w:val="00145C34"/>
    <w:rsid w:val="00147EFC"/>
    <w:rsid w:val="00160DE0"/>
    <w:rsid w:val="00170A17"/>
    <w:rsid w:val="001753C0"/>
    <w:rsid w:val="00177352"/>
    <w:rsid w:val="00180E01"/>
    <w:rsid w:val="001825CA"/>
    <w:rsid w:val="0018769A"/>
    <w:rsid w:val="00191482"/>
    <w:rsid w:val="001947E6"/>
    <w:rsid w:val="00196DDB"/>
    <w:rsid w:val="001979BE"/>
    <w:rsid w:val="00197D6A"/>
    <w:rsid w:val="001A6678"/>
    <w:rsid w:val="001B27D4"/>
    <w:rsid w:val="001B296E"/>
    <w:rsid w:val="001B6C1E"/>
    <w:rsid w:val="001C3C00"/>
    <w:rsid w:val="001D0158"/>
    <w:rsid w:val="001D2F6C"/>
    <w:rsid w:val="001E6AB0"/>
    <w:rsid w:val="001E7661"/>
    <w:rsid w:val="001F12A4"/>
    <w:rsid w:val="001F2455"/>
    <w:rsid w:val="001F66F7"/>
    <w:rsid w:val="0020622F"/>
    <w:rsid w:val="002068F3"/>
    <w:rsid w:val="002175E6"/>
    <w:rsid w:val="002211F9"/>
    <w:rsid w:val="002238CF"/>
    <w:rsid w:val="00224812"/>
    <w:rsid w:val="00231D9B"/>
    <w:rsid w:val="0023640D"/>
    <w:rsid w:val="002538CD"/>
    <w:rsid w:val="0025465F"/>
    <w:rsid w:val="0026051E"/>
    <w:rsid w:val="00267ADD"/>
    <w:rsid w:val="00275DCE"/>
    <w:rsid w:val="0027698D"/>
    <w:rsid w:val="0028092D"/>
    <w:rsid w:val="00293F45"/>
    <w:rsid w:val="00296EB0"/>
    <w:rsid w:val="002B3A70"/>
    <w:rsid w:val="002B78EE"/>
    <w:rsid w:val="002C08BC"/>
    <w:rsid w:val="002C64A8"/>
    <w:rsid w:val="002D4DE5"/>
    <w:rsid w:val="002D5844"/>
    <w:rsid w:val="002E1B89"/>
    <w:rsid w:val="002E2919"/>
    <w:rsid w:val="002E61A6"/>
    <w:rsid w:val="002F42FB"/>
    <w:rsid w:val="002F750B"/>
    <w:rsid w:val="00305337"/>
    <w:rsid w:val="00305596"/>
    <w:rsid w:val="00315BEA"/>
    <w:rsid w:val="00323943"/>
    <w:rsid w:val="00324D40"/>
    <w:rsid w:val="00325387"/>
    <w:rsid w:val="0032543A"/>
    <w:rsid w:val="00327717"/>
    <w:rsid w:val="00330A9D"/>
    <w:rsid w:val="00332D31"/>
    <w:rsid w:val="00335548"/>
    <w:rsid w:val="00341239"/>
    <w:rsid w:val="00345A9F"/>
    <w:rsid w:val="003467CA"/>
    <w:rsid w:val="00347198"/>
    <w:rsid w:val="00351E36"/>
    <w:rsid w:val="00354C15"/>
    <w:rsid w:val="00361ECB"/>
    <w:rsid w:val="0037486B"/>
    <w:rsid w:val="0037558B"/>
    <w:rsid w:val="00375A57"/>
    <w:rsid w:val="00392CE0"/>
    <w:rsid w:val="003A63F9"/>
    <w:rsid w:val="003B22BD"/>
    <w:rsid w:val="003C415D"/>
    <w:rsid w:val="003C5DCC"/>
    <w:rsid w:val="003C73F6"/>
    <w:rsid w:val="003D1B6B"/>
    <w:rsid w:val="003D240D"/>
    <w:rsid w:val="003D2A83"/>
    <w:rsid w:val="003E41A6"/>
    <w:rsid w:val="003E691E"/>
    <w:rsid w:val="003E6DA1"/>
    <w:rsid w:val="003F0411"/>
    <w:rsid w:val="003F3F73"/>
    <w:rsid w:val="00410721"/>
    <w:rsid w:val="00411927"/>
    <w:rsid w:val="00415B8F"/>
    <w:rsid w:val="00421F1A"/>
    <w:rsid w:val="00427BAE"/>
    <w:rsid w:val="00443A76"/>
    <w:rsid w:val="00450B8C"/>
    <w:rsid w:val="00454780"/>
    <w:rsid w:val="00456E06"/>
    <w:rsid w:val="00457846"/>
    <w:rsid w:val="0046268D"/>
    <w:rsid w:val="004704ED"/>
    <w:rsid w:val="00477DC9"/>
    <w:rsid w:val="00482D97"/>
    <w:rsid w:val="00485A95"/>
    <w:rsid w:val="004908B2"/>
    <w:rsid w:val="004C3628"/>
    <w:rsid w:val="004E55EE"/>
    <w:rsid w:val="004E56FF"/>
    <w:rsid w:val="004E6B85"/>
    <w:rsid w:val="004F2301"/>
    <w:rsid w:val="004F45BC"/>
    <w:rsid w:val="005065F6"/>
    <w:rsid w:val="00513A07"/>
    <w:rsid w:val="00513BAD"/>
    <w:rsid w:val="00515740"/>
    <w:rsid w:val="00517041"/>
    <w:rsid w:val="00523129"/>
    <w:rsid w:val="0052445D"/>
    <w:rsid w:val="005413BD"/>
    <w:rsid w:val="00552D17"/>
    <w:rsid w:val="00560BCA"/>
    <w:rsid w:val="005638B4"/>
    <w:rsid w:val="00567A51"/>
    <w:rsid w:val="00571449"/>
    <w:rsid w:val="00571F7E"/>
    <w:rsid w:val="005761F9"/>
    <w:rsid w:val="00576CF7"/>
    <w:rsid w:val="00581C02"/>
    <w:rsid w:val="005907C4"/>
    <w:rsid w:val="00590E85"/>
    <w:rsid w:val="005926CF"/>
    <w:rsid w:val="005A088A"/>
    <w:rsid w:val="005B0ACF"/>
    <w:rsid w:val="005B269C"/>
    <w:rsid w:val="005C09BE"/>
    <w:rsid w:val="005C7EB9"/>
    <w:rsid w:val="005D1D4E"/>
    <w:rsid w:val="005D512F"/>
    <w:rsid w:val="005E5484"/>
    <w:rsid w:val="005F3D20"/>
    <w:rsid w:val="005F512F"/>
    <w:rsid w:val="006126F2"/>
    <w:rsid w:val="00614EF5"/>
    <w:rsid w:val="00617FD5"/>
    <w:rsid w:val="0062349E"/>
    <w:rsid w:val="006309C3"/>
    <w:rsid w:val="006325D0"/>
    <w:rsid w:val="00633864"/>
    <w:rsid w:val="006375CB"/>
    <w:rsid w:val="0064225E"/>
    <w:rsid w:val="006440E6"/>
    <w:rsid w:val="006479E1"/>
    <w:rsid w:val="00650498"/>
    <w:rsid w:val="00665417"/>
    <w:rsid w:val="006841AB"/>
    <w:rsid w:val="00684691"/>
    <w:rsid w:val="00692086"/>
    <w:rsid w:val="00694B80"/>
    <w:rsid w:val="0069612B"/>
    <w:rsid w:val="006A609A"/>
    <w:rsid w:val="006B4FA2"/>
    <w:rsid w:val="006B7E6E"/>
    <w:rsid w:val="006C4176"/>
    <w:rsid w:val="006C52D8"/>
    <w:rsid w:val="006D5CCB"/>
    <w:rsid w:val="006F1E03"/>
    <w:rsid w:val="006F4B2C"/>
    <w:rsid w:val="00725BB7"/>
    <w:rsid w:val="00726963"/>
    <w:rsid w:val="0073003B"/>
    <w:rsid w:val="00734FC7"/>
    <w:rsid w:val="00735CC8"/>
    <w:rsid w:val="007369FB"/>
    <w:rsid w:val="0073742E"/>
    <w:rsid w:val="00773881"/>
    <w:rsid w:val="00776130"/>
    <w:rsid w:val="0077694D"/>
    <w:rsid w:val="00777458"/>
    <w:rsid w:val="00790A44"/>
    <w:rsid w:val="00793742"/>
    <w:rsid w:val="00793EEF"/>
    <w:rsid w:val="007A0543"/>
    <w:rsid w:val="007A2F44"/>
    <w:rsid w:val="007B0649"/>
    <w:rsid w:val="007B123B"/>
    <w:rsid w:val="007B15B1"/>
    <w:rsid w:val="007B2CA7"/>
    <w:rsid w:val="007B2E64"/>
    <w:rsid w:val="007C7951"/>
    <w:rsid w:val="007D365D"/>
    <w:rsid w:val="007D7E0D"/>
    <w:rsid w:val="007E0797"/>
    <w:rsid w:val="007F388D"/>
    <w:rsid w:val="007F49B2"/>
    <w:rsid w:val="0080031F"/>
    <w:rsid w:val="008008AA"/>
    <w:rsid w:val="00801D5D"/>
    <w:rsid w:val="0080727A"/>
    <w:rsid w:val="00823F05"/>
    <w:rsid w:val="00826C06"/>
    <w:rsid w:val="00846760"/>
    <w:rsid w:val="008510B6"/>
    <w:rsid w:val="00861004"/>
    <w:rsid w:val="0086292D"/>
    <w:rsid w:val="00864D9B"/>
    <w:rsid w:val="0086777E"/>
    <w:rsid w:val="008719D3"/>
    <w:rsid w:val="00885DE3"/>
    <w:rsid w:val="0089197B"/>
    <w:rsid w:val="00892634"/>
    <w:rsid w:val="00895AFF"/>
    <w:rsid w:val="00896BA9"/>
    <w:rsid w:val="008A3D82"/>
    <w:rsid w:val="008B412A"/>
    <w:rsid w:val="008B449F"/>
    <w:rsid w:val="008D3175"/>
    <w:rsid w:val="00901DDE"/>
    <w:rsid w:val="00901EA0"/>
    <w:rsid w:val="00904FDA"/>
    <w:rsid w:val="00922FA1"/>
    <w:rsid w:val="0093426A"/>
    <w:rsid w:val="00946391"/>
    <w:rsid w:val="00947643"/>
    <w:rsid w:val="0096388F"/>
    <w:rsid w:val="00963A39"/>
    <w:rsid w:val="0097596D"/>
    <w:rsid w:val="0098668C"/>
    <w:rsid w:val="00993582"/>
    <w:rsid w:val="009A050D"/>
    <w:rsid w:val="009A1E2B"/>
    <w:rsid w:val="009A6D8E"/>
    <w:rsid w:val="009A7AE7"/>
    <w:rsid w:val="009B2637"/>
    <w:rsid w:val="009B277F"/>
    <w:rsid w:val="009B3BF8"/>
    <w:rsid w:val="009C78A0"/>
    <w:rsid w:val="009D1972"/>
    <w:rsid w:val="009D5C19"/>
    <w:rsid w:val="009E7BDB"/>
    <w:rsid w:val="009F7E6B"/>
    <w:rsid w:val="00A00EC9"/>
    <w:rsid w:val="00A14CE7"/>
    <w:rsid w:val="00A21D3A"/>
    <w:rsid w:val="00A235DE"/>
    <w:rsid w:val="00A355C4"/>
    <w:rsid w:val="00A35959"/>
    <w:rsid w:val="00A4056F"/>
    <w:rsid w:val="00A42D69"/>
    <w:rsid w:val="00A53440"/>
    <w:rsid w:val="00A56544"/>
    <w:rsid w:val="00A579B4"/>
    <w:rsid w:val="00A61706"/>
    <w:rsid w:val="00A64648"/>
    <w:rsid w:val="00A65106"/>
    <w:rsid w:val="00A7580C"/>
    <w:rsid w:val="00A84440"/>
    <w:rsid w:val="00AA0347"/>
    <w:rsid w:val="00AA2C8F"/>
    <w:rsid w:val="00AA564A"/>
    <w:rsid w:val="00AA6A89"/>
    <w:rsid w:val="00AB040F"/>
    <w:rsid w:val="00AB4843"/>
    <w:rsid w:val="00AB5374"/>
    <w:rsid w:val="00AB73C2"/>
    <w:rsid w:val="00AC2DFF"/>
    <w:rsid w:val="00AC4061"/>
    <w:rsid w:val="00AC40F3"/>
    <w:rsid w:val="00AC6797"/>
    <w:rsid w:val="00AD3876"/>
    <w:rsid w:val="00AD4FCA"/>
    <w:rsid w:val="00AD55FA"/>
    <w:rsid w:val="00AE59FF"/>
    <w:rsid w:val="00AE7E64"/>
    <w:rsid w:val="00AF0569"/>
    <w:rsid w:val="00AF16CC"/>
    <w:rsid w:val="00AF30FA"/>
    <w:rsid w:val="00AF4588"/>
    <w:rsid w:val="00AF63C3"/>
    <w:rsid w:val="00B01AE8"/>
    <w:rsid w:val="00B02E6C"/>
    <w:rsid w:val="00B12DC1"/>
    <w:rsid w:val="00B227C5"/>
    <w:rsid w:val="00B25E24"/>
    <w:rsid w:val="00B311B4"/>
    <w:rsid w:val="00B32639"/>
    <w:rsid w:val="00B34C2F"/>
    <w:rsid w:val="00B358D5"/>
    <w:rsid w:val="00B36A7D"/>
    <w:rsid w:val="00B42654"/>
    <w:rsid w:val="00B52D85"/>
    <w:rsid w:val="00B61219"/>
    <w:rsid w:val="00B710B7"/>
    <w:rsid w:val="00B71E5A"/>
    <w:rsid w:val="00B763F6"/>
    <w:rsid w:val="00B9128E"/>
    <w:rsid w:val="00B92545"/>
    <w:rsid w:val="00B92B12"/>
    <w:rsid w:val="00B9704E"/>
    <w:rsid w:val="00B97823"/>
    <w:rsid w:val="00BA46AE"/>
    <w:rsid w:val="00BB40C6"/>
    <w:rsid w:val="00BB4673"/>
    <w:rsid w:val="00BC75F1"/>
    <w:rsid w:val="00BD1681"/>
    <w:rsid w:val="00BE4974"/>
    <w:rsid w:val="00BE6D33"/>
    <w:rsid w:val="00C0608C"/>
    <w:rsid w:val="00C14571"/>
    <w:rsid w:val="00C24BEF"/>
    <w:rsid w:val="00C30B02"/>
    <w:rsid w:val="00C32920"/>
    <w:rsid w:val="00C342EF"/>
    <w:rsid w:val="00C35C8B"/>
    <w:rsid w:val="00C363C1"/>
    <w:rsid w:val="00C410CF"/>
    <w:rsid w:val="00C464EA"/>
    <w:rsid w:val="00C52D5D"/>
    <w:rsid w:val="00C63AAA"/>
    <w:rsid w:val="00C7056E"/>
    <w:rsid w:val="00C813BA"/>
    <w:rsid w:val="00C81C4E"/>
    <w:rsid w:val="00C82F8D"/>
    <w:rsid w:val="00C854A9"/>
    <w:rsid w:val="00C863B2"/>
    <w:rsid w:val="00CA41D8"/>
    <w:rsid w:val="00CB0B91"/>
    <w:rsid w:val="00CB70EA"/>
    <w:rsid w:val="00CD6580"/>
    <w:rsid w:val="00CE0314"/>
    <w:rsid w:val="00CE075E"/>
    <w:rsid w:val="00CE7109"/>
    <w:rsid w:val="00CF55A3"/>
    <w:rsid w:val="00D03B74"/>
    <w:rsid w:val="00D1157B"/>
    <w:rsid w:val="00D1492B"/>
    <w:rsid w:val="00D155B5"/>
    <w:rsid w:val="00D30DA0"/>
    <w:rsid w:val="00D37CE9"/>
    <w:rsid w:val="00D47FAB"/>
    <w:rsid w:val="00D6563F"/>
    <w:rsid w:val="00D82125"/>
    <w:rsid w:val="00D8360A"/>
    <w:rsid w:val="00D85064"/>
    <w:rsid w:val="00D856A4"/>
    <w:rsid w:val="00D862CB"/>
    <w:rsid w:val="00D92FB2"/>
    <w:rsid w:val="00D94A67"/>
    <w:rsid w:val="00DA0089"/>
    <w:rsid w:val="00DA43FC"/>
    <w:rsid w:val="00DB7048"/>
    <w:rsid w:val="00DC4714"/>
    <w:rsid w:val="00DD0190"/>
    <w:rsid w:val="00DD4616"/>
    <w:rsid w:val="00DE2EA5"/>
    <w:rsid w:val="00DF0AE0"/>
    <w:rsid w:val="00E00AF4"/>
    <w:rsid w:val="00E0314C"/>
    <w:rsid w:val="00E10BE4"/>
    <w:rsid w:val="00E13EF3"/>
    <w:rsid w:val="00E26757"/>
    <w:rsid w:val="00E321F3"/>
    <w:rsid w:val="00E41C8D"/>
    <w:rsid w:val="00E52F7B"/>
    <w:rsid w:val="00E63083"/>
    <w:rsid w:val="00E660E3"/>
    <w:rsid w:val="00E73C48"/>
    <w:rsid w:val="00E75BA3"/>
    <w:rsid w:val="00E82BBA"/>
    <w:rsid w:val="00E91335"/>
    <w:rsid w:val="00E9677B"/>
    <w:rsid w:val="00EA1AB5"/>
    <w:rsid w:val="00EA2295"/>
    <w:rsid w:val="00EA6515"/>
    <w:rsid w:val="00EB0FB6"/>
    <w:rsid w:val="00EF3A22"/>
    <w:rsid w:val="00EF6A6B"/>
    <w:rsid w:val="00F001C4"/>
    <w:rsid w:val="00F12725"/>
    <w:rsid w:val="00F12D8C"/>
    <w:rsid w:val="00F206A4"/>
    <w:rsid w:val="00F422B7"/>
    <w:rsid w:val="00F54DB5"/>
    <w:rsid w:val="00F57798"/>
    <w:rsid w:val="00F659E1"/>
    <w:rsid w:val="00F65CB6"/>
    <w:rsid w:val="00F66C11"/>
    <w:rsid w:val="00F74780"/>
    <w:rsid w:val="00F80F02"/>
    <w:rsid w:val="00F8593C"/>
    <w:rsid w:val="00F925BF"/>
    <w:rsid w:val="00FA0EDA"/>
    <w:rsid w:val="00FA3624"/>
    <w:rsid w:val="00FA4984"/>
    <w:rsid w:val="00FB1CA0"/>
    <w:rsid w:val="00FB5B1D"/>
    <w:rsid w:val="00FB6DE3"/>
    <w:rsid w:val="00FB7919"/>
    <w:rsid w:val="00FC4E39"/>
    <w:rsid w:val="00FD247B"/>
    <w:rsid w:val="00FD4E9E"/>
    <w:rsid w:val="00FE1C8B"/>
    <w:rsid w:val="00FE38F7"/>
    <w:rsid w:val="00FE4333"/>
    <w:rsid w:val="00FE4847"/>
    <w:rsid w:val="00FF07CB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455"/>
  </w:style>
  <w:style w:type="paragraph" w:styleId="a7">
    <w:name w:val="footer"/>
    <w:basedOn w:val="a"/>
    <w:link w:val="a8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455"/>
  </w:style>
  <w:style w:type="paragraph" w:customStyle="1" w:styleId="1">
    <w:name w:val="Знак Знак Знак1 Знак"/>
    <w:basedOn w:val="a"/>
    <w:rsid w:val="008003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B02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134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9A0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7E6E"/>
    <w:rPr>
      <w:color w:val="0000FF"/>
      <w:u w:val="single"/>
    </w:rPr>
  </w:style>
  <w:style w:type="paragraph" w:customStyle="1" w:styleId="ConsPlusNonformat">
    <w:name w:val="ConsPlu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D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455"/>
  </w:style>
  <w:style w:type="paragraph" w:styleId="a7">
    <w:name w:val="footer"/>
    <w:basedOn w:val="a"/>
    <w:link w:val="a8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455"/>
  </w:style>
  <w:style w:type="paragraph" w:customStyle="1" w:styleId="1">
    <w:name w:val="Знак Знак Знак1 Знак"/>
    <w:basedOn w:val="a"/>
    <w:rsid w:val="008003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B02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134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9A0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7E6E"/>
    <w:rPr>
      <w:color w:val="0000FF"/>
      <w:u w:val="single"/>
    </w:rPr>
  </w:style>
  <w:style w:type="paragraph" w:customStyle="1" w:styleId="ConsPlusNonformat">
    <w:name w:val="ConsPlu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D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EFBD87C39F8B5493AE2DBB3859DCE69C0861364846ED59000B68D04881E442C58943O0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952C93972CC19B475EFBD87C39F8B5493AE2DBB3859DCE69C0861364846ED59000B68D04881E441C18B43O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4952C93972CC19B475EFBD87C39F8B5493AE2DBB3859DCE69C0861364846ED59000B68D04881E441C28E43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952C93972CC19B475EFBD87C39F8B5493AE2DBB3859DCE69C0861364846ED59000B68D04881E441C28B43O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F7EF-C6F3-45D0-B676-6F36C2B8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36</cp:revision>
  <cp:lastPrinted>2022-08-11T12:06:00Z</cp:lastPrinted>
  <dcterms:created xsi:type="dcterms:W3CDTF">2021-11-29T13:52:00Z</dcterms:created>
  <dcterms:modified xsi:type="dcterms:W3CDTF">2022-11-14T08:37:00Z</dcterms:modified>
</cp:coreProperties>
</file>