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500"/>
      </w:tblGrid>
      <w:tr w:rsidR="000E1ABD" w:rsidRPr="00997150" w:rsidTr="0096380C">
        <w:tc>
          <w:tcPr>
            <w:tcW w:w="4500" w:type="dxa"/>
          </w:tcPr>
          <w:p w:rsidR="000E42AF" w:rsidRPr="00997150" w:rsidRDefault="000E42AF" w:rsidP="000E42AF">
            <w:pPr>
              <w:tabs>
                <w:tab w:val="left" w:pos="916"/>
                <w:tab w:val="left" w:pos="1832"/>
                <w:tab w:val="left" w:pos="2748"/>
                <w:tab w:val="left" w:pos="3420"/>
                <w:tab w:val="left" w:pos="396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E1ABD" w:rsidRPr="00997150" w:rsidRDefault="008A35ED" w:rsidP="0096380C">
            <w:pPr>
              <w:tabs>
                <w:tab w:val="left" w:pos="916"/>
                <w:tab w:val="left" w:pos="1832"/>
                <w:tab w:val="left" w:pos="2748"/>
                <w:tab w:val="left" w:pos="3420"/>
                <w:tab w:val="left" w:pos="396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0E1ABD" w:rsidRPr="00997150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0E1ABD" w:rsidRPr="00997150">
              <w:rPr>
                <w:sz w:val="28"/>
                <w:szCs w:val="28"/>
              </w:rPr>
              <w:t xml:space="preserve"> администрации</w:t>
            </w:r>
          </w:p>
          <w:p w:rsidR="000E1ABD" w:rsidRDefault="000E1ABD" w:rsidP="0096380C">
            <w:pPr>
              <w:tabs>
                <w:tab w:val="left" w:pos="916"/>
                <w:tab w:val="left" w:pos="1832"/>
                <w:tab w:val="left" w:pos="2748"/>
                <w:tab w:val="left" w:pos="3420"/>
                <w:tab w:val="left" w:pos="396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97150">
              <w:rPr>
                <w:sz w:val="28"/>
                <w:szCs w:val="28"/>
              </w:rPr>
              <w:t>города Невинномысска</w:t>
            </w:r>
          </w:p>
          <w:p w:rsidR="000E1ABD" w:rsidRPr="00997150" w:rsidRDefault="000E1ABD" w:rsidP="000A3046">
            <w:pPr>
              <w:tabs>
                <w:tab w:val="left" w:pos="916"/>
                <w:tab w:val="left" w:pos="1832"/>
                <w:tab w:val="left" w:pos="2748"/>
                <w:tab w:val="left" w:pos="3420"/>
                <w:tab w:val="left" w:pos="396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E1ABD" w:rsidRDefault="000E1ABD" w:rsidP="005026AD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E1ABD" w:rsidRDefault="000E1ABD" w:rsidP="005026AD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E1ABD" w:rsidRDefault="000E1ABD" w:rsidP="005026AD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E1ABD" w:rsidRPr="008329C9" w:rsidRDefault="00606BDA" w:rsidP="005026AD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E1ABD" w:rsidRPr="008329C9">
        <w:rPr>
          <w:sz w:val="28"/>
          <w:szCs w:val="28"/>
        </w:rPr>
        <w:t>ПОРЯДОК</w:t>
      </w:r>
    </w:p>
    <w:p w:rsidR="000E1ABD" w:rsidRPr="008329C9" w:rsidRDefault="000E1ABD" w:rsidP="005026AD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ведомственного контроля в сфере закупок товаров, работ, услуг для обеспечения муниципальных нужд города Невинномысска</w:t>
      </w:r>
    </w:p>
    <w:p w:rsidR="000E1ABD" w:rsidRPr="00606BDA" w:rsidRDefault="000E1ABD" w:rsidP="005026AD">
      <w:pPr>
        <w:pStyle w:val="a3"/>
        <w:spacing w:before="0" w:after="0"/>
        <w:rPr>
          <w:sz w:val="28"/>
          <w:szCs w:val="28"/>
        </w:rPr>
      </w:pPr>
    </w:p>
    <w:p w:rsidR="000E1ABD" w:rsidRPr="00606BDA" w:rsidRDefault="000E1ABD" w:rsidP="005026AD">
      <w:pPr>
        <w:pStyle w:val="a3"/>
        <w:spacing w:before="0" w:after="0"/>
        <w:rPr>
          <w:sz w:val="28"/>
          <w:szCs w:val="28"/>
        </w:rPr>
      </w:pPr>
    </w:p>
    <w:p w:rsidR="000E1ABD" w:rsidRPr="008329C9" w:rsidRDefault="000E1ABD" w:rsidP="005026AD">
      <w:pPr>
        <w:pStyle w:val="a3"/>
        <w:spacing w:before="0" w:after="0"/>
        <w:jc w:val="center"/>
        <w:rPr>
          <w:sz w:val="28"/>
          <w:szCs w:val="28"/>
        </w:rPr>
      </w:pPr>
      <w:smartTag w:uri="urn:schemas-microsoft-com:office:smarttags" w:element="place">
        <w:r w:rsidRPr="008329C9">
          <w:rPr>
            <w:sz w:val="28"/>
            <w:szCs w:val="28"/>
            <w:lang w:val="en-US"/>
          </w:rPr>
          <w:t>I</w:t>
        </w:r>
        <w:r w:rsidRPr="008329C9">
          <w:rPr>
            <w:sz w:val="28"/>
            <w:szCs w:val="28"/>
          </w:rPr>
          <w:t>.</w:t>
        </w:r>
      </w:smartTag>
      <w:r w:rsidRPr="008329C9">
        <w:rPr>
          <w:sz w:val="28"/>
          <w:szCs w:val="28"/>
        </w:rPr>
        <w:t xml:space="preserve"> Общие положения</w:t>
      </w:r>
    </w:p>
    <w:p w:rsidR="000E1ABD" w:rsidRPr="008329C9" w:rsidRDefault="000E1ABD" w:rsidP="005026AD">
      <w:pPr>
        <w:pStyle w:val="a3"/>
        <w:spacing w:before="0" w:after="0"/>
        <w:jc w:val="center"/>
        <w:rPr>
          <w:sz w:val="28"/>
          <w:szCs w:val="28"/>
        </w:rPr>
      </w:pPr>
    </w:p>
    <w:p w:rsidR="004A5BD3" w:rsidRPr="00566013" w:rsidRDefault="00566013" w:rsidP="00566013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A5BD3">
        <w:rPr>
          <w:rFonts w:eastAsia="Calibri"/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осуществления ведомственного контроля в сфере закупок товаров, работ, услуг для обеспечения муниципальных нужд города Невинномысска </w:t>
      </w:r>
      <w:r w:rsidR="004A5BD3">
        <w:rPr>
          <w:rFonts w:eastAsia="Calibri"/>
          <w:sz w:val="28"/>
          <w:szCs w:val="28"/>
        </w:rPr>
        <w:t>устанавливает правила осуществления ведомственного контроля в сфере закупок товаров, работ, услуг для обеспечения муниципальных нужд города Невинномысска (далее</w:t>
      </w:r>
      <w:r w:rsidR="008077F8">
        <w:rPr>
          <w:rFonts w:eastAsia="Calibri"/>
          <w:sz w:val="28"/>
          <w:szCs w:val="28"/>
        </w:rPr>
        <w:t xml:space="preserve"> соответственно</w:t>
      </w:r>
      <w:r w:rsidR="004A5B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="004A5B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Порядок, </w:t>
      </w:r>
      <w:r w:rsidR="004A5BD3">
        <w:rPr>
          <w:rFonts w:eastAsia="Calibri"/>
          <w:sz w:val="28"/>
          <w:szCs w:val="28"/>
        </w:rPr>
        <w:t>ведомственный контроль</w:t>
      </w:r>
      <w:r w:rsidR="008077F8">
        <w:rPr>
          <w:rFonts w:eastAsia="Calibri"/>
          <w:sz w:val="28"/>
          <w:szCs w:val="28"/>
        </w:rPr>
        <w:t>, город</w:t>
      </w:r>
      <w:r w:rsidR="004A5BD3">
        <w:rPr>
          <w:rFonts w:eastAsia="Calibri"/>
          <w:sz w:val="28"/>
          <w:szCs w:val="28"/>
        </w:rPr>
        <w:t>) 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администрацией города, органами администрации города с правами юридического лица (далее - органы ведомственного контроля) в отношении подведомственных им заказчиков (далее - подведомственные заказчики).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Понятия и термины, используемые в настоящем Порядке, применяются в значениях, установленных Федеральным </w:t>
      </w:r>
      <w:r w:rsidRPr="004A5BD3">
        <w:rPr>
          <w:rFonts w:eastAsia="Calibri"/>
          <w:sz w:val="28"/>
          <w:szCs w:val="28"/>
        </w:rPr>
        <w:t>законом</w:t>
      </w:r>
      <w:r>
        <w:rPr>
          <w:rFonts w:eastAsia="Calibri"/>
          <w:sz w:val="28"/>
          <w:szCs w:val="28"/>
        </w:rPr>
        <w:t xml:space="preserve"> </w:t>
      </w:r>
      <w:r w:rsidR="006767EC">
        <w:rPr>
          <w:rFonts w:eastAsia="Calibri"/>
          <w:sz w:val="28"/>
          <w:szCs w:val="28"/>
        </w:rPr>
        <w:t xml:space="preserve">                   </w:t>
      </w:r>
      <w:r w:rsidR="00490BAE">
        <w:rPr>
          <w:rFonts w:eastAsia="Calibri"/>
          <w:sz w:val="28"/>
          <w:szCs w:val="28"/>
        </w:rPr>
        <w:t xml:space="preserve">от 05 апреля </w:t>
      </w:r>
      <w:r w:rsidR="000C4A0E">
        <w:rPr>
          <w:rFonts w:eastAsia="Calibri"/>
          <w:sz w:val="28"/>
          <w:szCs w:val="28"/>
        </w:rPr>
        <w:t xml:space="preserve">2013 года № 44-ФЗ </w:t>
      </w:r>
      <w:r>
        <w:rPr>
          <w:rFonts w:eastAsia="Calibri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Предметом ведомственного контроля является соблюдение подведомственными заказчиками, в том числе их контрактными службами, контрактными управляющими, комиссиями по осуществлению закупок, требований законодательства Российской Федерации о контрактной системе в сфере закупок.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 по вопросам: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соблюдения требований к порядку формирования, утверждения и ведения планов-графиков закупок;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соблюдения требований к обоснованию закупок и обоснованности закупок;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соблюдения требований о нормировании в сфере закупок;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соблюдения сроков размещения в единой информационной системе в сфере закупок информации и документов, предусмотренных законодательством Российской Федерации о контрактной системе в сфере закупок;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соблюдения требований по определению поставщика (подрядчика, исполнителя);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 соблюдения требований о проведении экспертизы результатов, предусмотренных контрактом, в части их соответствия условиям контракта;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12) соблюдения установленных контрактом порядка и сроков осуществления приемки результатов исполнения контракта, сроков исполнения обязанностей по оплате поставленного товара, выполненной работы, оказанной услуги, отдельных этапов исполнения контракта;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14) соответствия поставленного товара, выполненной работы (ее результата) или оказанной услуги условиям контракта;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16) соответствия использования поставленного товара, выполненной работы (ее результата) или оказанной услуги целям осуществления закупки (далее - проверяемые вопросы).</w:t>
      </w:r>
    </w:p>
    <w:p w:rsidR="004A5BD3" w:rsidRDefault="004A5BD3" w:rsidP="004A5B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800321" w:rsidRDefault="00800321" w:rsidP="00800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Должностные лица органа ведомственного контроля, уполномоченные на проведение мероприятий по осуществлению ведомственного контроля (далее - уполномоченные должностные лица), должны иметь высшее образование или дополнительное профессиональное образование в сфере закупок.</w:t>
      </w:r>
    </w:p>
    <w:p w:rsidR="00800321" w:rsidRDefault="00800321" w:rsidP="00800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Проведение проверок подведомственных заказчиков осуществляется инспекцией, сформированной из уполномоченных должностных лиц органа ведомственного контроля (далее - инспекция).</w:t>
      </w:r>
    </w:p>
    <w:p w:rsidR="00800321" w:rsidRDefault="00800321" w:rsidP="00800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Инспекция создается без образования отдельного структурного подразделения.</w:t>
      </w:r>
    </w:p>
    <w:p w:rsidR="00800321" w:rsidRDefault="00800321" w:rsidP="00800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Деятельность инспекции основывается на принципах законности, объективности, эффективности, независимости, профессиональной компетентности членов инспекции, системности, конфиденциальности, персональной ответственности за результаты проверки, достоверности результатов и гласности.</w:t>
      </w:r>
    </w:p>
    <w:p w:rsidR="00800321" w:rsidRDefault="00800321" w:rsidP="00800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В состав инспекции должно входить не менее двух уполномоченных должностных лиц. Инспекцию возглавляет руководитель инспекции.</w:t>
      </w:r>
    </w:p>
    <w:p w:rsidR="00800321" w:rsidRDefault="00800321" w:rsidP="00800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Инспекция при проведении проверки имеет право:</w:t>
      </w:r>
    </w:p>
    <w:p w:rsidR="00800321" w:rsidRDefault="00800321" w:rsidP="00800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 беспрепятственный доступ на территорию, в помещения и здания подведомственного заказчика (в необходимых случаях - производить фотосъемку, видеозапись, копирование документов) в случае проведения выездной проверки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800321" w:rsidRDefault="00800321" w:rsidP="00800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истребовать необходимые для проведения проверки документы с учетом требований законодательства Российской Федерации о защите государственной тайны;</w:t>
      </w:r>
    </w:p>
    <w:p w:rsidR="00800321" w:rsidRDefault="00800321" w:rsidP="00800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получать необходимые объяснения по вопросам проводимой проверки в письменной и (или) устной форме, в форме электронных документов.</w:t>
      </w:r>
    </w:p>
    <w:p w:rsidR="00800321" w:rsidRDefault="00800321" w:rsidP="00800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Члены инспекции при проведении проверки обязаны соблюдать требования и ограничения, установленные законодательством Российской Федерации, в том числе:</w:t>
      </w:r>
    </w:p>
    <w:p w:rsidR="00800321" w:rsidRDefault="00800321" w:rsidP="00800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не допускать разглашения сведений, ставших им известными в ходе проведения проверок, кроме случаев, прямо предусмотренных законодательством Российской Федерации;</w:t>
      </w:r>
    </w:p>
    <w:p w:rsidR="00800321" w:rsidRDefault="00800321" w:rsidP="00800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не проводить переговоров с заинтересованными лицами, которые могут воздействовать на объективность результатов проверки, кроме случаев, прямо предусмотренных законодательством Российской Федерации;</w:t>
      </w:r>
    </w:p>
    <w:p w:rsidR="00800321" w:rsidRDefault="00800321" w:rsidP="00BA4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соблюдать профессиональную этику.</w:t>
      </w:r>
    </w:p>
    <w:p w:rsidR="00BA4362" w:rsidRDefault="00BA4362" w:rsidP="00BA4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Члены инспекции при проведении проверки несут ответственность за качество проводимых проверок, достоверность информации и объективность выводов, содержащихся в отчетах о результатах проверок (далее - отчет), их соответствие законодательству и иным правовым актам, наличие и правильность выполненных расчетов, подтверждающих суммы по выявленным нарушениям.</w:t>
      </w:r>
    </w:p>
    <w:p w:rsidR="00BA4362" w:rsidRDefault="00BA4362" w:rsidP="00BA4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Орган ведомственного контроля вправе привлекать иные организации, специалистов, независимых консультантов и экспертов для осуществления ведомственного контроля. При использовании результатов работы привлеченных специалистов ответственность за формирование выводов по результатам проверок несут члены инспекции, подписавшие отчет.</w:t>
      </w:r>
    </w:p>
    <w:p w:rsidR="00BA4362" w:rsidRDefault="00BA4362" w:rsidP="00BA4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 Представитель подведомственного заказчика имеет право:</w:t>
      </w:r>
    </w:p>
    <w:p w:rsidR="00BA4362" w:rsidRDefault="00BA4362" w:rsidP="00BA4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присутствовать при проведении выездной проверки;</w:t>
      </w:r>
    </w:p>
    <w:p w:rsidR="00BA4362" w:rsidRDefault="00BA4362" w:rsidP="00BA4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знакомиться с результатами проверки;</w:t>
      </w:r>
    </w:p>
    <w:p w:rsidR="00BA4362" w:rsidRDefault="00BA4362" w:rsidP="00BA4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предоставлять письменные возражения о своем несогласии с результатами проверки, а также с отдельными действиями членов инспекции;</w:t>
      </w:r>
    </w:p>
    <w:p w:rsidR="00BA4362" w:rsidRDefault="00BA4362" w:rsidP="00BA4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обжаловать действия (бездействие) членов инспекции.</w:t>
      </w:r>
    </w:p>
    <w:p w:rsidR="00BA4362" w:rsidRDefault="00BA4362" w:rsidP="00BA4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 Ведомственный контроль осуществляется путем проведения плановых и внеплановых проверок.</w:t>
      </w:r>
    </w:p>
    <w:p w:rsidR="00BA4362" w:rsidRDefault="00BA4362" w:rsidP="00BA4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Плановые и внеплановые проверки подразделяются на выездные и камеральные проверки.</w:t>
      </w:r>
    </w:p>
    <w:p w:rsidR="00BA4362" w:rsidRDefault="00BA4362" w:rsidP="00BA4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 выездными проверками в целях настоящего Порядка понимаются проверки, проводимые по адресу местонахождения подведомственных заказчиков.</w:t>
      </w:r>
    </w:p>
    <w:p w:rsidR="00BA4362" w:rsidRDefault="00BA4362" w:rsidP="00BA4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 камеральными проверками в целях настоящего Порядка понимаются проверки, проводимые по месту нахождения органа ведомственного контроля на основании документов, представленных подведомственными заказчиками по его запросу.</w:t>
      </w:r>
    </w:p>
    <w:p w:rsidR="00BA4362" w:rsidRDefault="00BA4362" w:rsidP="00BA4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 Плановые проверки проводятся на основании плана проверок, утверждаемого руководителем органа ведомственного контроля или уполномоченным им лицом (далее - план проверок). Формирование плана проверок осуществляется с учетом информации о планируемых (проводимых) иными муниципальными органами идентичных проверках в целях исключения дублирования деятельности по контролю.</w:t>
      </w:r>
    </w:p>
    <w:p w:rsidR="00BA4362" w:rsidRDefault="00BA4362" w:rsidP="00BA4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 План проверок должен содержать:</w:t>
      </w:r>
    </w:p>
    <w:p w:rsidR="00BA4362" w:rsidRDefault="00BA4362" w:rsidP="00BA4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наименование органа ведомственного контроля;</w:t>
      </w:r>
    </w:p>
    <w:p w:rsidR="00BA4362" w:rsidRDefault="00BA4362" w:rsidP="00BA4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наименование, ИНН, адрес местонахождения подведомственного заказчика, в отношении которого планируется проведение проверки;</w:t>
      </w:r>
    </w:p>
    <w:p w:rsidR="00BA4362" w:rsidRDefault="00BA4362" w:rsidP="00BA43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вид плановой проверки: выездная или камеральная;</w:t>
      </w:r>
    </w:p>
    <w:p w:rsidR="00BA4362" w:rsidRDefault="00BA4362" w:rsidP="00F72C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4) дату начала проведения плановой проверки.</w:t>
      </w:r>
    </w:p>
    <w:p w:rsidR="00F72C4B" w:rsidRDefault="00F72C4B" w:rsidP="00F72C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 В отношении каждого подведомственного заказчика плановые проверки проводятся не чаще чем один раз в 6 месяцев и не реже одного раза в 3 календарных года, а в случае наличия у органа ведомственного контроля более 100 подведомственных заказчиков - не реже одного раза в 4 календарных года.</w:t>
      </w:r>
    </w:p>
    <w:p w:rsidR="00F72C4B" w:rsidRDefault="00F72C4B" w:rsidP="00F72C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 План проверок утверждается на очередной календарный год не позднее 15 декабря года, предшествующего году, на который разрабатывается такой план.</w:t>
      </w:r>
    </w:p>
    <w:p w:rsidR="00F72C4B" w:rsidRDefault="00F72C4B" w:rsidP="00F72C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Электронный образ утвержденного плана проверок, а также вносимые в него изменения должны быть размещены не позднее 5 рабочих дней с даты их утверждения на официальном сайте органа ведомственного контроля в информаци</w:t>
      </w:r>
      <w:r w:rsidR="000211F5">
        <w:rPr>
          <w:rFonts w:eastAsia="Calibri"/>
          <w:sz w:val="28"/>
          <w:szCs w:val="28"/>
        </w:rPr>
        <w:t>онно-телекоммуникационной сети «</w:t>
      </w:r>
      <w:r>
        <w:rPr>
          <w:rFonts w:eastAsia="Calibri"/>
          <w:sz w:val="28"/>
          <w:szCs w:val="28"/>
        </w:rPr>
        <w:t>Интернет</w:t>
      </w:r>
      <w:r w:rsidR="000211F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F72C4B" w:rsidRDefault="00F72C4B" w:rsidP="00F72C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Копия утвержденного плана проверок, а также вносимые в него изменения в течение 5 рабочих дней с даты их утверждения направляются подведомственным заказчикам, в отношении которых запланировано проведение ведомственного контроля.</w:t>
      </w:r>
    </w:p>
    <w:p w:rsidR="00F72C4B" w:rsidRDefault="00F72C4B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21. Внесение изменений в план проверок допускается не позднее чем за 10 рабочих дней до начала проведения плановой проверки, в отношении которой вносятся такие изменения.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 Орган ведомственного контроля проводит внеплановую проверку по следующим основаниям:</w:t>
      </w:r>
    </w:p>
    <w:p w:rsidR="000211F5" w:rsidRDefault="00762D97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1"/>
      <w:bookmarkEnd w:id="0"/>
      <w:r>
        <w:rPr>
          <w:rFonts w:eastAsia="Calibri"/>
          <w:sz w:val="28"/>
          <w:szCs w:val="28"/>
        </w:rPr>
        <w:t>1)</w:t>
      </w:r>
      <w:r w:rsidR="000211F5">
        <w:rPr>
          <w:rFonts w:eastAsia="Calibri"/>
          <w:sz w:val="28"/>
          <w:szCs w:val="28"/>
        </w:rPr>
        <w:t xml:space="preserve"> получение обращения участника закупки с жалобой на действия (бездействие) подведомственного заказчика или комиссии по осуществлению закупок, ее членов, должностных лиц контрактной службы, контрактного управляющего;</w:t>
      </w:r>
    </w:p>
    <w:p w:rsidR="000211F5" w:rsidRDefault="00A64BB4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ar2"/>
      <w:bookmarkEnd w:id="1"/>
      <w:r>
        <w:rPr>
          <w:rFonts w:eastAsia="Calibri"/>
          <w:sz w:val="28"/>
          <w:szCs w:val="28"/>
        </w:rPr>
        <w:t>2)</w:t>
      </w:r>
      <w:r w:rsidR="000211F5">
        <w:rPr>
          <w:rFonts w:eastAsia="Calibri"/>
          <w:sz w:val="28"/>
          <w:szCs w:val="28"/>
        </w:rPr>
        <w:t xml:space="preserve"> получение информации о признаках нарушения законодательства Российской Федерации о контрактной системе в сфере закупок, в том числе:</w:t>
      </w:r>
    </w:p>
    <w:p w:rsidR="000211F5" w:rsidRDefault="00762D97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0211F5">
        <w:rPr>
          <w:rFonts w:eastAsia="Calibri"/>
          <w:sz w:val="28"/>
          <w:szCs w:val="28"/>
        </w:rPr>
        <w:t xml:space="preserve"> заявления, сообщения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законодательства Российской Федерации о контрактной системе в сфере закупок;</w:t>
      </w:r>
    </w:p>
    <w:p w:rsidR="000211F5" w:rsidRDefault="00762D97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0211F5">
        <w:rPr>
          <w:rFonts w:eastAsia="Calibri"/>
          <w:sz w:val="28"/>
          <w:szCs w:val="28"/>
        </w:rPr>
        <w:t xml:space="preserve"> обнаружение органом ведомственного контроля признаков нарушения законодательства Российской Федерации о контрактной системе в сфере закупок;</w:t>
      </w:r>
    </w:p>
    <w:p w:rsidR="000211F5" w:rsidRDefault="00762D97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0211F5">
        <w:rPr>
          <w:rFonts w:eastAsia="Calibri"/>
          <w:sz w:val="28"/>
          <w:szCs w:val="28"/>
        </w:rPr>
        <w:t xml:space="preserve"> сообщение средства массовой информации, в котором указывается на наличие признаков нарушения законодательства Российской Федерации о контрактной системе в сфере закупок;</w:t>
      </w:r>
    </w:p>
    <w:p w:rsidR="000211F5" w:rsidRDefault="00762D97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0211F5">
        <w:rPr>
          <w:rFonts w:eastAsia="Calibri"/>
          <w:sz w:val="28"/>
          <w:szCs w:val="28"/>
        </w:rPr>
        <w:t xml:space="preserve"> непринятие мер подведомственным заказчиком по устранению выявленных нарушений в установленный срок.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23. Внеплановые проверки по основаниям, указанным в </w:t>
      </w:r>
      <w:r w:rsidRPr="00476739">
        <w:rPr>
          <w:rFonts w:eastAsia="Calibri"/>
          <w:sz w:val="28"/>
          <w:szCs w:val="28"/>
        </w:rPr>
        <w:t xml:space="preserve">подпунктах </w:t>
      </w:r>
      <w:r w:rsidR="00476739" w:rsidRPr="00476739">
        <w:rPr>
          <w:rFonts w:eastAsia="Calibri"/>
          <w:sz w:val="28"/>
          <w:szCs w:val="28"/>
        </w:rPr>
        <w:t>«</w:t>
      </w:r>
      <w:r w:rsidRPr="00476739">
        <w:rPr>
          <w:rFonts w:eastAsia="Calibri"/>
          <w:sz w:val="28"/>
          <w:szCs w:val="28"/>
        </w:rPr>
        <w:t>1</w:t>
      </w:r>
      <w:r w:rsidR="00476739" w:rsidRPr="0047673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 </w:t>
      </w:r>
      <w:r w:rsidR="00476739" w:rsidRPr="00476739">
        <w:rPr>
          <w:rFonts w:eastAsia="Calibri"/>
          <w:sz w:val="28"/>
          <w:szCs w:val="28"/>
        </w:rPr>
        <w:t>«</w:t>
      </w:r>
      <w:r w:rsidRPr="00476739">
        <w:rPr>
          <w:rFonts w:eastAsia="Calibri"/>
          <w:sz w:val="28"/>
          <w:szCs w:val="28"/>
        </w:rPr>
        <w:t>2</w:t>
      </w:r>
      <w:r w:rsidR="00476739" w:rsidRPr="00476739">
        <w:rPr>
          <w:rFonts w:eastAsia="Calibri"/>
          <w:sz w:val="28"/>
          <w:szCs w:val="28"/>
        </w:rPr>
        <w:t>»</w:t>
      </w:r>
      <w:r w:rsidRPr="00476739">
        <w:rPr>
          <w:rFonts w:eastAsia="Calibri"/>
          <w:sz w:val="28"/>
          <w:szCs w:val="28"/>
        </w:rPr>
        <w:t xml:space="preserve"> пункта 22</w:t>
      </w:r>
      <w:r>
        <w:rPr>
          <w:rFonts w:eastAsia="Calibri"/>
          <w:sz w:val="28"/>
          <w:szCs w:val="28"/>
        </w:rPr>
        <w:t xml:space="preserve"> настоящего Порядка, проводятся в случае, если факты, изложенные в таких жалобах и полученной информации, не были предметом </w:t>
      </w:r>
      <w:r>
        <w:rPr>
          <w:rFonts w:eastAsia="Calibri"/>
          <w:sz w:val="28"/>
          <w:szCs w:val="28"/>
        </w:rPr>
        <w:lastRenderedPageBreak/>
        <w:t>проверок, проводимых органами, уполномоченными на осуществление контроля в сфере закупок.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24. Основанием для проведения плановой (внеплановой) проверки является распоряжение (приказ) органа ведомственного контроля о проведении плановой (внеплановой) проверки, которое должно содержать: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наименование, ИНН, адрес местонахождения подведомственного заказчика, в отношении которого принято решение о проведении плановой (внеплановой) проверки;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сведения об уполномоченных должностных лицах с указанием их фамилий, имен, отчеств и наименования должностей;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вид плановой (внеплановой) проверки: выездная или камеральная;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предмет плановой (внеплановой) проверки (проверяемые вопросы) (в предмет плановой проверки включаются проверяемые вопросы или их часть, иные вопросы с учетом специфики деятельности подведомственного заказчика, конкретных обстоятельств проведения проверки);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период времени, за который проверяется деятельность подведомственного заказчика;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дату начала и дату окончания проведения плановой (внеплановой) проверки.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25. Орган ведомственного контроля уведомляет подведомственного заказчика о проведении плановой (внеплановой) проверки путем направления ему уведомления о проведении плановой (внеплановой) проверки (далее - уведомление) с приложением копии распоряжения (приказа) органа ведомственного контроля о проведении плановой (внеплановой) проверки.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уведомлении указывается информация о необходимости представления документов, информации, объяснений, относящихся к предмету плановой (внеплановой) проверки, а также в случае проведения плановой (внеплановой) выездной проверки - информация о необходимости обеспечения условий для работы проверяющих, в том числе предоставления помещения для работы, оргтехники, средств связи (за исключением мобильной связи) и иных необходимых средств и оборудования.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проведении плановой проверки уведомление направляется подведомственному заказчику в срок не позднее чем за 5 рабочих дней до даты начала такой проверки.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проведении внеплановой проверки уведомление направляется руководителю подведомственного заказчика или лицу, его замещающему,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подписью, либо вручается непосредственно перед началом такой проверки.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26. Срок проведения плановой (внеплановой) проверки не может составлять более чем 15 календарных дней и может быть продлен только </w:t>
      </w:r>
      <w:r>
        <w:rPr>
          <w:rFonts w:eastAsia="Calibri"/>
          <w:sz w:val="28"/>
          <w:szCs w:val="28"/>
        </w:rPr>
        <w:lastRenderedPageBreak/>
        <w:t>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27. Проведение плановой (внеплановой) проверки может быть приостановлено по распоряжению (приказу) руководителя органа ведомственного контроля или лица, его замещающего, для: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получения дополнительной информации по предмету плановой (внеплановой) проверки у третьих лиц;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проведения экспертиз;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перевода документов на русский язык.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Общий срок приостановления проведения плановой (внеплановой) проверки не может превышать 3 месяца.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28. Результаты плановой (внеплановой) проверки оформляются отчетом в срок не позднее 10 рабочих дней со дня окончания проведения плановой (внеплановой) проверки.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29. Отчет должен содержать: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наименование органа ведомственного контроля;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номер, дату и место составления отчета;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наименование, ИНН, адрес местонахождения подведомственного заказчика, в отношении которого проведена плановая (внеплановая) проверка;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основание проведения плановой (внеплановой) проверки;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дату начала и дату окончания проведения плановой (внеплановой) проверки;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сведения об уполномоченных должностных лицах с указанием их фамилий, имен, отчеств и наименования должностей;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предмет плановой (внеплановой) проверки (проверяемые вопросы), в том числе период времени, за который проверяется деятельность подведомственного заказчика;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обстоятельства, установленные при проведении плановой (внеплановой) проверки, и обосновывающие выводы уполномоченных должностных лиц;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выводы о наличии (отсутствии) нарушений подведомственным заказчиком законодательства Российской Федерации о контрактной системе в сфере закупок, о необходимости и сроках принятия мер по их устранению.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30. Результаты проверки излагаются в отчете исключительно на основе фактических документальных данных, подтверждающих наличие допущенных нарушений, с учетом полученных письменных объяснений ответственных должностных лиц подведомственного заказчика.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Описание фактов нарушений, выявленных в ходе проверки, должно содержать ссылку на нормативный правовой акт (с указанием конкретных положений), которые были нарушены и (или) соблюдены не в полном объеме.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отчете не допускаются выводы или предположения, не подтвержденные документами или результатами проверки, правовая и </w:t>
      </w:r>
      <w:r>
        <w:rPr>
          <w:rFonts w:eastAsia="Calibri"/>
          <w:sz w:val="28"/>
          <w:szCs w:val="28"/>
        </w:rPr>
        <w:lastRenderedPageBreak/>
        <w:t>морально-этическая оценка действий (бездействия) должностных лиц подведомственного заказчика, квалификация их поступков, намерений и целей.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Отчет подписывается всеми уполномоченными должностными лицами, проводившими плановую (внеплановую) проверку, и утверждается руководителем органа ведомственного контроля или уполномоченным им лицом.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31. Копия отчета направляется руководителю подведомственного заказчика в срок не позднее 5 рабочих дней со дня его подписания с сопроводительным письмом за подписью руководителя органа ведомственного контроля или уполномоченного им лица.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Электронный образ отчета должен быть размещен не позднее 5 рабочих дней с даты его утверждения на официальном сайте органа ведомственного контроля в информационно-телекоммуникационной сети </w:t>
      </w:r>
      <w:r w:rsidR="00BC38C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Интернет</w:t>
      </w:r>
      <w:r w:rsidR="00BC38C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ar42"/>
      <w:bookmarkEnd w:id="2"/>
      <w:r>
        <w:rPr>
          <w:rFonts w:eastAsia="Calibri"/>
          <w:sz w:val="28"/>
          <w:szCs w:val="28"/>
        </w:rPr>
        <w:t>32. При наличии возражений по выявленным нарушениям, указанным в отчете, подведомственный заказчик в течение 5 рабочих дней с даты его получения представляет письменные возражения.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Письменные возражения подведомственного заказчика рассматриваются органом ведомственного контроля. В течение 5 рабочих дней по результатам их рассмотрения составляется заключение, которое подписывается руководителем органа ведомственного контроля или уполномоченным им лицом и направляется подведомственному заказчику. Копия заключения приобщается к отчету.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Заключение должно содержать краткое описание возражений и мотивированную позицию по ним.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33. В случае если письменные возражения подведомственного заказчика направлены по истечении срока, установленного </w:t>
      </w:r>
      <w:r w:rsidRPr="00E610DF">
        <w:rPr>
          <w:rFonts w:eastAsia="Calibri"/>
          <w:sz w:val="28"/>
          <w:szCs w:val="28"/>
        </w:rPr>
        <w:t>пунктом 32</w:t>
      </w:r>
      <w:r>
        <w:rPr>
          <w:rFonts w:eastAsia="Calibri"/>
          <w:sz w:val="28"/>
          <w:szCs w:val="28"/>
        </w:rPr>
        <w:t xml:space="preserve"> настоящего Порядка, рассмотрение таких возражений органом ведомственного контроля не осуществляется.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34. Подведомственный заказчик обязан в течение 5 рабочих дней по истечении срока принятия мер по устранению нарушений, выявленных по результатам плановой (внеплановой) проверки, проинформировать орган ведомственного контроля о принятых мерах с приложением подтверждающих документов.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35. В случае несогласия подведомственного заказчика с выводами, изложенными в отчете, а также в случае неустранения подведомственным заказчиком нарушений, выявленных по результатам проведения проверки, орган ведомственного контроля направляет материалы проверки в </w:t>
      </w:r>
      <w:r w:rsidR="00E610DF">
        <w:rPr>
          <w:rFonts w:eastAsia="Calibri"/>
          <w:sz w:val="28"/>
          <w:szCs w:val="28"/>
        </w:rPr>
        <w:t xml:space="preserve">муниципальный </w:t>
      </w:r>
      <w:r>
        <w:rPr>
          <w:rFonts w:eastAsia="Calibri"/>
          <w:sz w:val="28"/>
          <w:szCs w:val="28"/>
        </w:rPr>
        <w:t>орган</w:t>
      </w:r>
      <w:r w:rsidR="001032B6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уполномоченный на осуществление контроля в сфере закупок товаров, работ, услуг для </w:t>
      </w:r>
      <w:r w:rsidR="00E610DF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 xml:space="preserve">ных нужд </w:t>
      </w:r>
      <w:r w:rsidR="00E610DF">
        <w:rPr>
          <w:rFonts w:eastAsia="Calibri"/>
          <w:sz w:val="28"/>
          <w:szCs w:val="28"/>
        </w:rPr>
        <w:t>города</w:t>
      </w:r>
      <w:r>
        <w:rPr>
          <w:rFonts w:eastAsia="Calibri"/>
          <w:sz w:val="28"/>
          <w:szCs w:val="28"/>
        </w:rPr>
        <w:t>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36. В случае если по результатам проведения проверки не были выявлены нарушения законодательства Российской Федерации о контрактной системе в сфере закупок, инспекцией в течение 3 рабочих дней </w:t>
      </w:r>
      <w:r>
        <w:rPr>
          <w:rFonts w:eastAsia="Calibri"/>
          <w:sz w:val="28"/>
          <w:szCs w:val="28"/>
        </w:rPr>
        <w:lastRenderedPageBreak/>
        <w:t>после окончания проверки составляется и направляется подведомственному заказчику и руководителю органа ведомственного контроля соответствующее уведомление, подписанное всеми членами инспекции.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37. По результатам рассмотрения отчета, содержащего выводы о наличии нарушений подведомственным заказчиком законодательства Российской Федерации о контрактной системе в сфере закупок, руководитель органа ведомственного контроля или уполномоченное им лицо в срок не позднее 10 рабочих дней со дня утверждения отчета принимает решение о необходимости применения дисциплинарной ответственности к виновным лицам.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38. В случае выявления по результатам проведения проверок действий (бездействия), содержащих признаки административного правонарушения, материалы проверки с приложением копий документов, подтверждающих факты нарушений, подлежат направлению в </w:t>
      </w:r>
      <w:r w:rsidR="001032B6">
        <w:rPr>
          <w:rFonts w:eastAsia="Calibri"/>
          <w:sz w:val="28"/>
          <w:szCs w:val="28"/>
        </w:rPr>
        <w:t xml:space="preserve">муниципальный </w:t>
      </w:r>
      <w:r>
        <w:rPr>
          <w:rFonts w:eastAsia="Calibri"/>
          <w:sz w:val="28"/>
          <w:szCs w:val="28"/>
        </w:rPr>
        <w:t xml:space="preserve">орган, уполномоченный на осуществление контроля в сфере закупок товаров, работ, услуг для </w:t>
      </w:r>
      <w:r w:rsidR="001032B6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 xml:space="preserve">ных нужд </w:t>
      </w:r>
      <w:r w:rsidR="001032B6">
        <w:rPr>
          <w:rFonts w:eastAsia="Calibri"/>
          <w:sz w:val="28"/>
          <w:szCs w:val="28"/>
        </w:rPr>
        <w:t>города</w:t>
      </w:r>
      <w:r>
        <w:rPr>
          <w:rFonts w:eastAsia="Calibri"/>
          <w:sz w:val="28"/>
          <w:szCs w:val="28"/>
        </w:rPr>
        <w:t>: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при наличии возражений подведомственного заказчика по выявленным нарушениям - в течение одного месяца с даты утверждения отчета;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при отсутствии возражений подведомственного заказчика по выявленным нарушениям - в течение 15 календарных дней с даты утверждения отчета.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39. В случае выявления по результатам проведения проверок действий (бездействия), содержащих признаки состава уголовного преступления, материалы проверки направляются в правоохранительные органы.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направлении материалов проверки в правоохранительные органы также представляется для сведения в </w:t>
      </w:r>
      <w:r w:rsidR="001032B6">
        <w:rPr>
          <w:rFonts w:eastAsia="Calibri"/>
          <w:sz w:val="28"/>
          <w:szCs w:val="28"/>
        </w:rPr>
        <w:t xml:space="preserve">муниципальный </w:t>
      </w:r>
      <w:r>
        <w:rPr>
          <w:rFonts w:eastAsia="Calibri"/>
          <w:sz w:val="28"/>
          <w:szCs w:val="28"/>
        </w:rPr>
        <w:t xml:space="preserve">орган, уполномоченный на осуществление контроля в сфере закупок товаров, работ, услуг для </w:t>
      </w:r>
      <w:r w:rsidR="001032B6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 xml:space="preserve">ных нужд </w:t>
      </w:r>
      <w:r w:rsidR="001032B6">
        <w:rPr>
          <w:rFonts w:eastAsia="Calibri"/>
          <w:sz w:val="28"/>
          <w:szCs w:val="28"/>
        </w:rPr>
        <w:t>города</w:t>
      </w:r>
      <w:r>
        <w:rPr>
          <w:rFonts w:eastAsia="Calibri"/>
          <w:sz w:val="28"/>
          <w:szCs w:val="28"/>
        </w:rPr>
        <w:t>, в течение 10 календарных дней с даты их направления.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40. Материалы проверок хранятся органом ведомственного контроля не менее 5 календарных лет.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41. Орган ведомственного контроля ведет учет проводимых проверок.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42. Отчет о результатах осуществления ведомственного контроля в сфере закупок товаров, работ, услуг для обеспечения </w:t>
      </w:r>
      <w:r w:rsidR="00252247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 xml:space="preserve">ых нужд </w:t>
      </w:r>
      <w:r w:rsidR="00252247">
        <w:rPr>
          <w:rFonts w:eastAsia="Calibri"/>
          <w:sz w:val="28"/>
          <w:szCs w:val="28"/>
        </w:rPr>
        <w:t xml:space="preserve">города </w:t>
      </w:r>
      <w:r>
        <w:rPr>
          <w:rFonts w:eastAsia="Calibri"/>
          <w:sz w:val="28"/>
          <w:szCs w:val="28"/>
        </w:rPr>
        <w:t>(далее - отчет о результатах осуществления ведомственного контроля) составляется органом ведомственного контроля в целях раскрытия информации о полноте и своевременности выполнения им плана проверок, о внеплановых проверках за отчетный календарный год, об эффективности ведомственного контроля, а также анализа информации о результатах проверок.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43. Отчет о результатах осуществления ведомственного контроля составляется по форме, утверждаемой приказом </w:t>
      </w:r>
      <w:r w:rsidR="008F1FE8">
        <w:rPr>
          <w:rFonts w:eastAsia="Calibri"/>
          <w:sz w:val="28"/>
          <w:szCs w:val="28"/>
        </w:rPr>
        <w:t xml:space="preserve">муниципального </w:t>
      </w:r>
      <w:r>
        <w:rPr>
          <w:rFonts w:eastAsia="Calibri"/>
          <w:sz w:val="28"/>
          <w:szCs w:val="28"/>
        </w:rPr>
        <w:t xml:space="preserve">органа, </w:t>
      </w:r>
      <w:r>
        <w:rPr>
          <w:rFonts w:eastAsia="Calibri"/>
          <w:sz w:val="28"/>
          <w:szCs w:val="28"/>
        </w:rPr>
        <w:lastRenderedPageBreak/>
        <w:t xml:space="preserve">уполномоченного на осуществление контроля в сфере закупок товаров, работ, услуг для </w:t>
      </w:r>
      <w:r w:rsidR="008F1FE8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 xml:space="preserve">ных нужд </w:t>
      </w:r>
      <w:r w:rsidR="008F1FE8">
        <w:rPr>
          <w:rFonts w:eastAsia="Calibri"/>
          <w:sz w:val="28"/>
          <w:szCs w:val="28"/>
        </w:rPr>
        <w:t>города</w:t>
      </w:r>
      <w:r>
        <w:rPr>
          <w:rFonts w:eastAsia="Calibri"/>
          <w:sz w:val="28"/>
          <w:szCs w:val="28"/>
        </w:rPr>
        <w:t>.</w:t>
      </w:r>
    </w:p>
    <w:p w:rsidR="000211F5" w:rsidRDefault="000211F5" w:rsidP="000211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44. Отчет о результатах осуществления ведомственного контроля составляется каждым органом ведомственного контроля и представляется в </w:t>
      </w:r>
      <w:r w:rsidR="002304E0">
        <w:rPr>
          <w:rFonts w:eastAsia="Calibri"/>
          <w:sz w:val="28"/>
          <w:szCs w:val="28"/>
        </w:rPr>
        <w:t xml:space="preserve">муниципальный </w:t>
      </w:r>
      <w:r>
        <w:rPr>
          <w:rFonts w:eastAsia="Calibri"/>
          <w:sz w:val="28"/>
          <w:szCs w:val="28"/>
        </w:rPr>
        <w:t xml:space="preserve">орган, уполномоченный на осуществление контроля в сфере закупок товаров, работ, услуг для </w:t>
      </w:r>
      <w:r w:rsidR="00957ADA">
        <w:rPr>
          <w:rFonts w:eastAsia="Calibri"/>
          <w:sz w:val="28"/>
          <w:szCs w:val="28"/>
        </w:rPr>
        <w:t>муниципаль</w:t>
      </w:r>
      <w:r>
        <w:rPr>
          <w:rFonts w:eastAsia="Calibri"/>
          <w:sz w:val="28"/>
          <w:szCs w:val="28"/>
        </w:rPr>
        <w:t xml:space="preserve">ных нужд </w:t>
      </w:r>
      <w:r w:rsidR="00957ADA">
        <w:rPr>
          <w:rFonts w:eastAsia="Calibri"/>
          <w:sz w:val="28"/>
          <w:szCs w:val="28"/>
        </w:rPr>
        <w:t>города</w:t>
      </w:r>
      <w:r>
        <w:rPr>
          <w:rFonts w:eastAsia="Calibri"/>
          <w:sz w:val="28"/>
          <w:szCs w:val="28"/>
        </w:rPr>
        <w:t>, в электронном виде с использованием системы электронного делоп</w:t>
      </w:r>
      <w:r w:rsidR="00957ADA">
        <w:rPr>
          <w:rFonts w:eastAsia="Calibri"/>
          <w:sz w:val="28"/>
          <w:szCs w:val="28"/>
        </w:rPr>
        <w:t>роизводства и документооборота «</w:t>
      </w:r>
      <w:r>
        <w:rPr>
          <w:rFonts w:eastAsia="Calibri"/>
          <w:sz w:val="28"/>
          <w:szCs w:val="28"/>
        </w:rPr>
        <w:t>ДЕЛО</w:t>
      </w:r>
      <w:r w:rsidR="00957AD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в срок до 15 февраля года, следующего за отчетным.</w:t>
      </w:r>
      <w:r w:rsidR="00606BDA">
        <w:rPr>
          <w:rFonts w:eastAsia="Calibri"/>
          <w:sz w:val="28"/>
          <w:szCs w:val="28"/>
        </w:rPr>
        <w:t>».</w:t>
      </w:r>
    </w:p>
    <w:p w:rsidR="000E1ABD" w:rsidRDefault="000E1ABD" w:rsidP="004D04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ABD" w:rsidRDefault="000E1ABD" w:rsidP="004D04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ABD" w:rsidRDefault="000E1ABD" w:rsidP="004D04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44E" w:rsidRPr="007D564C" w:rsidRDefault="002B344E" w:rsidP="002B344E">
      <w:pPr>
        <w:spacing w:line="240" w:lineRule="exact"/>
        <w:rPr>
          <w:sz w:val="28"/>
          <w:szCs w:val="28"/>
        </w:rPr>
      </w:pPr>
      <w:r w:rsidRPr="007D564C">
        <w:rPr>
          <w:sz w:val="28"/>
          <w:szCs w:val="28"/>
        </w:rPr>
        <w:t>Первый заместитель главы</w:t>
      </w:r>
    </w:p>
    <w:p w:rsidR="002B344E" w:rsidRDefault="002B344E" w:rsidP="002B344E">
      <w:pPr>
        <w:spacing w:line="240" w:lineRule="exact"/>
        <w:rPr>
          <w:sz w:val="28"/>
          <w:szCs w:val="28"/>
        </w:rPr>
      </w:pPr>
      <w:r w:rsidRPr="007D564C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Невинномысска                  </w:t>
      </w:r>
      <w:r w:rsidRPr="007D564C">
        <w:rPr>
          <w:sz w:val="28"/>
          <w:szCs w:val="28"/>
        </w:rPr>
        <w:t xml:space="preserve">                       В.Э. Соколюк</w:t>
      </w:r>
      <w:bookmarkStart w:id="3" w:name="_GoBack"/>
      <w:bookmarkEnd w:id="3"/>
    </w:p>
    <w:sectPr w:rsidR="002B344E" w:rsidSect="005026AD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ABD" w:rsidRDefault="000E1ABD" w:rsidP="005026AD">
      <w:r>
        <w:separator/>
      </w:r>
    </w:p>
  </w:endnote>
  <w:endnote w:type="continuationSeparator" w:id="0">
    <w:p w:rsidR="000E1ABD" w:rsidRDefault="000E1ABD" w:rsidP="0050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ABD" w:rsidRDefault="000E1ABD" w:rsidP="005026AD">
      <w:r>
        <w:separator/>
      </w:r>
    </w:p>
  </w:footnote>
  <w:footnote w:type="continuationSeparator" w:id="0">
    <w:p w:rsidR="000E1ABD" w:rsidRDefault="000E1ABD" w:rsidP="0050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BD" w:rsidRDefault="000334A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4A4">
      <w:rPr>
        <w:noProof/>
      </w:rPr>
      <w:t>10</w:t>
    </w:r>
    <w:r>
      <w:rPr>
        <w:noProof/>
      </w:rPr>
      <w:fldChar w:fldCharType="end"/>
    </w:r>
  </w:p>
  <w:p w:rsidR="000E1ABD" w:rsidRDefault="000E1A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6AD"/>
    <w:rsid w:val="000211F5"/>
    <w:rsid w:val="00025A93"/>
    <w:rsid w:val="00026AFC"/>
    <w:rsid w:val="000334A7"/>
    <w:rsid w:val="000A3046"/>
    <w:rsid w:val="000C4A0E"/>
    <w:rsid w:val="000C586A"/>
    <w:rsid w:val="000E1ABD"/>
    <w:rsid w:val="000E42AF"/>
    <w:rsid w:val="001032B6"/>
    <w:rsid w:val="00151D28"/>
    <w:rsid w:val="001748D4"/>
    <w:rsid w:val="00196951"/>
    <w:rsid w:val="001A08F3"/>
    <w:rsid w:val="001B1388"/>
    <w:rsid w:val="001E1247"/>
    <w:rsid w:val="002304E0"/>
    <w:rsid w:val="0024237C"/>
    <w:rsid w:val="00252247"/>
    <w:rsid w:val="002678CC"/>
    <w:rsid w:val="002A46A9"/>
    <w:rsid w:val="002B344E"/>
    <w:rsid w:val="002B7578"/>
    <w:rsid w:val="0030202B"/>
    <w:rsid w:val="00362533"/>
    <w:rsid w:val="0037654B"/>
    <w:rsid w:val="00387D4B"/>
    <w:rsid w:val="00396DDF"/>
    <w:rsid w:val="003B4CCF"/>
    <w:rsid w:val="003D54C0"/>
    <w:rsid w:val="003E5E02"/>
    <w:rsid w:val="004052B8"/>
    <w:rsid w:val="00413777"/>
    <w:rsid w:val="00413E80"/>
    <w:rsid w:val="004145D1"/>
    <w:rsid w:val="00447A63"/>
    <w:rsid w:val="00465B50"/>
    <w:rsid w:val="00476342"/>
    <w:rsid w:val="00476739"/>
    <w:rsid w:val="00484407"/>
    <w:rsid w:val="00490BAE"/>
    <w:rsid w:val="004929D7"/>
    <w:rsid w:val="004A5BD3"/>
    <w:rsid w:val="004D049F"/>
    <w:rsid w:val="004F5BF6"/>
    <w:rsid w:val="004F66D1"/>
    <w:rsid w:val="005026AD"/>
    <w:rsid w:val="00511138"/>
    <w:rsid w:val="00566013"/>
    <w:rsid w:val="00576CAF"/>
    <w:rsid w:val="005809F4"/>
    <w:rsid w:val="005D0DEB"/>
    <w:rsid w:val="005D69A1"/>
    <w:rsid w:val="005E1424"/>
    <w:rsid w:val="005E2534"/>
    <w:rsid w:val="005E715D"/>
    <w:rsid w:val="00606BDA"/>
    <w:rsid w:val="0063667C"/>
    <w:rsid w:val="00647481"/>
    <w:rsid w:val="006767EC"/>
    <w:rsid w:val="006A429E"/>
    <w:rsid w:val="006C3819"/>
    <w:rsid w:val="006C6B9B"/>
    <w:rsid w:val="007358D4"/>
    <w:rsid w:val="00743FBD"/>
    <w:rsid w:val="00745575"/>
    <w:rsid w:val="0075653C"/>
    <w:rsid w:val="00756B5F"/>
    <w:rsid w:val="00762D97"/>
    <w:rsid w:val="0079775B"/>
    <w:rsid w:val="007B427C"/>
    <w:rsid w:val="007B5916"/>
    <w:rsid w:val="007C429D"/>
    <w:rsid w:val="007C7858"/>
    <w:rsid w:val="007C7F78"/>
    <w:rsid w:val="00800321"/>
    <w:rsid w:val="008077F8"/>
    <w:rsid w:val="00822D7E"/>
    <w:rsid w:val="008329C9"/>
    <w:rsid w:val="0083461E"/>
    <w:rsid w:val="00843EF7"/>
    <w:rsid w:val="00844532"/>
    <w:rsid w:val="00893B64"/>
    <w:rsid w:val="008A35ED"/>
    <w:rsid w:val="008C5E5E"/>
    <w:rsid w:val="008F1FE8"/>
    <w:rsid w:val="009174A4"/>
    <w:rsid w:val="00920445"/>
    <w:rsid w:val="00946721"/>
    <w:rsid w:val="00953BAE"/>
    <w:rsid w:val="00957ADA"/>
    <w:rsid w:val="009637AA"/>
    <w:rsid w:val="0096380C"/>
    <w:rsid w:val="00985E68"/>
    <w:rsid w:val="00997150"/>
    <w:rsid w:val="00997532"/>
    <w:rsid w:val="009E0307"/>
    <w:rsid w:val="00A11151"/>
    <w:rsid w:val="00A218C9"/>
    <w:rsid w:val="00A64BB4"/>
    <w:rsid w:val="00A76909"/>
    <w:rsid w:val="00A83116"/>
    <w:rsid w:val="00A83ED4"/>
    <w:rsid w:val="00AB6406"/>
    <w:rsid w:val="00AE4ECC"/>
    <w:rsid w:val="00B1077A"/>
    <w:rsid w:val="00B323F0"/>
    <w:rsid w:val="00BA4362"/>
    <w:rsid w:val="00BA6444"/>
    <w:rsid w:val="00BC38C1"/>
    <w:rsid w:val="00C053BB"/>
    <w:rsid w:val="00C12684"/>
    <w:rsid w:val="00C1385D"/>
    <w:rsid w:val="00C23AAE"/>
    <w:rsid w:val="00C4175F"/>
    <w:rsid w:val="00C43827"/>
    <w:rsid w:val="00C8120C"/>
    <w:rsid w:val="00C8199A"/>
    <w:rsid w:val="00C83536"/>
    <w:rsid w:val="00CB0ACA"/>
    <w:rsid w:val="00CB5E45"/>
    <w:rsid w:val="00CD19F2"/>
    <w:rsid w:val="00CE5CBE"/>
    <w:rsid w:val="00CF6A87"/>
    <w:rsid w:val="00D02D78"/>
    <w:rsid w:val="00D2757F"/>
    <w:rsid w:val="00D36F5F"/>
    <w:rsid w:val="00DB767E"/>
    <w:rsid w:val="00DE398E"/>
    <w:rsid w:val="00E15848"/>
    <w:rsid w:val="00E357B2"/>
    <w:rsid w:val="00E609B1"/>
    <w:rsid w:val="00E610DF"/>
    <w:rsid w:val="00ED07C7"/>
    <w:rsid w:val="00ED2F5F"/>
    <w:rsid w:val="00F254F9"/>
    <w:rsid w:val="00F72C4B"/>
    <w:rsid w:val="00F82C0C"/>
    <w:rsid w:val="00F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2A84B20-32AC-4566-88BC-1C6F1474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5026AD"/>
    <w:pPr>
      <w:ind w:firstLine="720"/>
    </w:pPr>
    <w:rPr>
      <w:sz w:val="27"/>
      <w:szCs w:val="20"/>
      <w:lang w:eastAsia="ar-SA"/>
    </w:rPr>
  </w:style>
  <w:style w:type="paragraph" w:styleId="a3">
    <w:name w:val="Normal (Web)"/>
    <w:basedOn w:val="a"/>
    <w:uiPriority w:val="99"/>
    <w:rsid w:val="005026AD"/>
    <w:pPr>
      <w:spacing w:before="120" w:after="120"/>
    </w:pPr>
  </w:style>
  <w:style w:type="paragraph" w:styleId="a4">
    <w:name w:val="header"/>
    <w:basedOn w:val="a"/>
    <w:link w:val="a5"/>
    <w:uiPriority w:val="99"/>
    <w:rsid w:val="00502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26A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02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26A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E15848"/>
    <w:pPr>
      <w:tabs>
        <w:tab w:val="left" w:pos="4320"/>
      </w:tabs>
    </w:pPr>
    <w:rPr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locked/>
    <w:rsid w:val="00E15848"/>
    <w:rPr>
      <w:rFonts w:ascii="Times New Roman" w:hAnsi="Times New Roman" w:cs="Times New Roman"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387D4B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975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9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10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Zamfin</cp:lastModifiedBy>
  <cp:revision>73</cp:revision>
  <cp:lastPrinted>2016-05-06T13:17:00Z</cp:lastPrinted>
  <dcterms:created xsi:type="dcterms:W3CDTF">2015-12-10T11:32:00Z</dcterms:created>
  <dcterms:modified xsi:type="dcterms:W3CDTF">2022-04-07T09:03:00Z</dcterms:modified>
</cp:coreProperties>
</file>