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A" w:rsidRDefault="007D7E84">
      <w:pPr>
        <w:ind w:firstLine="0"/>
        <w:jc w:val="center"/>
      </w:pPr>
      <w:r>
        <w:rPr>
          <w:rFonts w:ascii="Times New Roman" w:eastAsia="Calibri" w:hAnsi="Times New Roman" w:cs="Times New Roman"/>
          <w:sz w:val="26"/>
          <w:szCs w:val="26"/>
        </w:rPr>
        <w:t>ОБЩЕСТВЕННЫЙ СОВЕТ ГОРОДА НЕВИННОМЫССКА</w:t>
      </w:r>
    </w:p>
    <w:p w:rsidR="00E5092A" w:rsidRDefault="007D7E84">
      <w:pPr>
        <w:ind w:firstLine="0"/>
        <w:jc w:val="center"/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5092A" w:rsidRDefault="00E5092A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03.02.2022 года                                                                                зал заседания ТООП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15-00 час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ород Невинномысск</w:t>
      </w:r>
    </w:p>
    <w:p w:rsidR="00E5092A" w:rsidRDefault="00E5092A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Председательствующий                                                                  Габитова Т.Д.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                            Доманов А.И.</w:t>
      </w:r>
    </w:p>
    <w:p w:rsidR="00E5092A" w:rsidRDefault="00E5092A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092A" w:rsidRDefault="00E5092A">
      <w:pPr>
        <w:ind w:firstLine="0"/>
        <w:jc w:val="left"/>
        <w:rPr>
          <w:sz w:val="26"/>
          <w:szCs w:val="26"/>
        </w:rPr>
      </w:pPr>
    </w:p>
    <w:tbl>
      <w:tblPr>
        <w:tblStyle w:val="1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6293"/>
      </w:tblGrid>
      <w:tr w:rsidR="00E5092A" w:rsidTr="007D7E84">
        <w:trPr>
          <w:trHeight w:val="682"/>
        </w:trPr>
        <w:tc>
          <w:tcPr>
            <w:tcW w:w="3062" w:type="dxa"/>
          </w:tcPr>
          <w:p w:rsidR="00E5092A" w:rsidRDefault="007D7E84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Присутству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ют члены</w:t>
            </w:r>
          </w:p>
          <w:p w:rsidR="00E5092A" w:rsidRDefault="007D7E84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Общественного совета: </w:t>
            </w:r>
          </w:p>
        </w:tc>
        <w:tc>
          <w:tcPr>
            <w:tcW w:w="6292" w:type="dxa"/>
          </w:tcPr>
          <w:p w:rsidR="00E5092A" w:rsidRDefault="007D7E84">
            <w:pPr>
              <w:ind w:left="-108" w:firstLine="0"/>
              <w:rPr>
                <w:rFonts w:eastAsia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Андрианов В.В., Аракелян Д.А., Белоусов С.В., Зайцева И.А., Курдюков А.В., Новикова М.Н., Рыбалко А.И., Ткачёв В.А., Фролко С.В.</w:t>
            </w:r>
          </w:p>
          <w:p w:rsidR="00E5092A" w:rsidRDefault="00E5092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92A" w:rsidTr="007D7E84">
        <w:tc>
          <w:tcPr>
            <w:tcW w:w="3062" w:type="dxa"/>
          </w:tcPr>
          <w:p w:rsidR="00E5092A" w:rsidRDefault="007D7E84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Приглашённые: </w:t>
            </w:r>
          </w:p>
        </w:tc>
        <w:tc>
          <w:tcPr>
            <w:tcW w:w="6292" w:type="dxa"/>
          </w:tcPr>
          <w:p w:rsidR="00E5092A" w:rsidRDefault="007D7E84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Петрова И.В., юрист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отдела культуры  администрации города Невинномысска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5092A" w:rsidRDefault="007D7E84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Острик Н.М., член комиссии «ЖКХ - Контроль»;</w:t>
            </w:r>
          </w:p>
          <w:p w:rsidR="00E5092A" w:rsidRDefault="007D7E84">
            <w:pPr>
              <w:ind w:left="-108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Ковтун Ю.И., член комиссии «ЖКХ - Контроль»</w:t>
            </w:r>
          </w:p>
        </w:tc>
      </w:tr>
    </w:tbl>
    <w:p w:rsidR="00E5092A" w:rsidRDefault="00E5092A">
      <w:pPr>
        <w:spacing w:after="160" w:line="252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spacing w:after="160" w:line="252" w:lineRule="auto"/>
        <w:ind w:firstLine="0"/>
        <w:jc w:val="left"/>
      </w:pPr>
      <w:r>
        <w:rPr>
          <w:rFonts w:ascii="Times New Roman" w:eastAsia="Calibri" w:hAnsi="Times New Roman" w:cs="Times New Roman"/>
          <w:sz w:val="26"/>
          <w:szCs w:val="26"/>
        </w:rPr>
        <w:t>ПОВЕСТКА ДНЯ:</w:t>
      </w:r>
    </w:p>
    <w:p w:rsidR="00E5092A" w:rsidRDefault="007D7E84">
      <w:pPr>
        <w:spacing w:after="120" w:line="252" w:lineRule="auto"/>
        <w:ind w:firstLine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Отчёт Общественного совета города Невинномысска по итогам работы за 2022 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092A" w:rsidRDefault="007D7E84">
      <w:pPr>
        <w:spacing w:after="120" w:line="252" w:lineRule="auto"/>
        <w:ind w:firstLine="0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Габитова Т.Д., председатель ОС</w:t>
      </w:r>
    </w:p>
    <w:p w:rsidR="00E5092A" w:rsidRDefault="007D7E84">
      <w:pPr>
        <w:spacing w:after="120" w:line="252" w:lineRule="auto"/>
        <w:ind w:firstLine="0"/>
      </w:pPr>
      <w:r>
        <w:rPr>
          <w:rFonts w:ascii="Times New Roman" w:eastAsia="Calibri" w:hAnsi="Times New Roman" w:cs="Times New Roman"/>
          <w:sz w:val="26"/>
          <w:szCs w:val="26"/>
        </w:rPr>
        <w:t xml:space="preserve">2.  Утверждение плана работы </w:t>
      </w:r>
      <w:r>
        <w:rPr>
          <w:rFonts w:ascii="Times New Roman" w:eastAsia="Calibri" w:hAnsi="Times New Roman" w:cs="Times New Roman"/>
          <w:sz w:val="26"/>
          <w:szCs w:val="26"/>
        </w:rPr>
        <w:t>Общественного совета на 2022 год.</w:t>
      </w:r>
    </w:p>
    <w:p w:rsidR="00E5092A" w:rsidRDefault="007D7E84">
      <w:pPr>
        <w:spacing w:after="120" w:line="252" w:lineRule="auto"/>
        <w:ind w:firstLine="0"/>
        <w:jc w:val="right"/>
      </w:pPr>
      <w:r>
        <w:rPr>
          <w:rFonts w:ascii="Times New Roman" w:eastAsia="Calibri" w:hAnsi="Times New Roman" w:cs="Times New Roman"/>
          <w:sz w:val="26"/>
          <w:szCs w:val="26"/>
        </w:rPr>
        <w:t>-  Доманов А.И., секретарь ОС</w:t>
      </w:r>
    </w:p>
    <w:p w:rsidR="00E5092A" w:rsidRDefault="007D7E84">
      <w:pPr>
        <w:spacing w:after="120" w:line="252" w:lineRule="auto"/>
        <w:ind w:firstLine="0"/>
      </w:pPr>
      <w:r>
        <w:rPr>
          <w:rFonts w:ascii="Times New Roman" w:eastAsia="Calibri" w:hAnsi="Times New Roman" w:cs="Times New Roman"/>
          <w:sz w:val="26"/>
          <w:szCs w:val="26"/>
        </w:rPr>
        <w:t>3. «О внесении изменений в муниципальную программу «Культура города Невинномысска», утверждённую постановлением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города Невинномысска от 15 ноября 2019 г. № 2134.</w:t>
      </w:r>
    </w:p>
    <w:p w:rsidR="00E5092A" w:rsidRDefault="007D7E84">
      <w:pPr>
        <w:spacing w:after="120" w:line="252" w:lineRule="auto"/>
        <w:ind w:firstLine="0"/>
        <w:jc w:val="right"/>
      </w:pPr>
      <w:r>
        <w:rPr>
          <w:rFonts w:ascii="Times New Roman" w:hAnsi="Times New Roman" w:cs="Times New Roman"/>
          <w:sz w:val="26"/>
          <w:szCs w:val="26"/>
          <w:highlight w:val="white"/>
        </w:rPr>
        <w:t>-  Петрова И.В.,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юрист  отдела  культуры</w:t>
      </w:r>
    </w:p>
    <w:p w:rsidR="00E5092A" w:rsidRDefault="007D7E84">
      <w:pPr>
        <w:spacing w:after="120" w:line="252" w:lineRule="auto"/>
        <w:ind w:firstLine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администрации города Невинномысска</w:t>
      </w:r>
    </w:p>
    <w:p w:rsidR="00E5092A" w:rsidRDefault="007D7E84">
      <w:pPr>
        <w:spacing w:after="120" w:line="252" w:lineRule="auto"/>
        <w:ind w:firstLine="0"/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О ходатайстве Общественного совета в адрес Главы города Невинномысска «О присвоении имени Героя Советского Союза Ткачёва В.Я. одной из образовательных организаций города».</w:t>
      </w:r>
    </w:p>
    <w:p w:rsidR="00E5092A" w:rsidRDefault="007D7E84">
      <w:pPr>
        <w:spacing w:after="120" w:line="252" w:lineRule="auto"/>
        <w:ind w:firstLine="0"/>
        <w:jc w:val="right"/>
      </w:pPr>
      <w:r>
        <w:rPr>
          <w:rFonts w:ascii="Times New Roman" w:eastAsia="Calibri" w:hAnsi="Times New Roman" w:cs="Times New Roman"/>
          <w:sz w:val="26"/>
          <w:szCs w:val="26"/>
        </w:rPr>
        <w:t xml:space="preserve">-  Доманов А.И., </w:t>
      </w:r>
      <w:r>
        <w:rPr>
          <w:rFonts w:ascii="Times New Roman" w:eastAsia="Calibri" w:hAnsi="Times New Roman" w:cs="Times New Roman"/>
          <w:sz w:val="26"/>
          <w:szCs w:val="26"/>
        </w:rPr>
        <w:t>секретарь ОС</w:t>
      </w:r>
    </w:p>
    <w:p w:rsidR="00E5092A" w:rsidRDefault="007D7E84">
      <w:pPr>
        <w:spacing w:after="120" w:line="252" w:lineRule="auto"/>
        <w:ind w:firstLine="0"/>
        <w:jc w:val="right"/>
      </w:pPr>
      <w:r>
        <w:rPr>
          <w:rFonts w:ascii="Times New Roman" w:eastAsia="Calibri" w:hAnsi="Times New Roman" w:cs="Times New Roman"/>
          <w:sz w:val="26"/>
          <w:szCs w:val="26"/>
        </w:rPr>
        <w:t>- Белоусов  С.В., член ОС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eastAsia="Calibri" w:hAnsi="Times New Roman" w:cs="Times New Roman"/>
          <w:sz w:val="26"/>
          <w:szCs w:val="26"/>
        </w:rPr>
        <w:t xml:space="preserve">5. Об обращении  </w:t>
      </w:r>
      <w:r>
        <w:rPr>
          <w:rFonts w:ascii="Times New Roman" w:hAnsi="Times New Roman" w:cs="Times New Roman"/>
          <w:sz w:val="26"/>
          <w:szCs w:val="26"/>
        </w:rPr>
        <w:t>Общественного совета города в адрес: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>- ОС при министерстве ЖКХ и строительства РФ Степашину С.В.,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>- министра ЖКХ СК Марченко Р.А.,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>- депутата Государственной Думы ПФ Тимофеевой О.В.,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- прокуратуры  </w:t>
      </w:r>
      <w:r>
        <w:rPr>
          <w:rFonts w:ascii="Times New Roman" w:hAnsi="Times New Roman" w:cs="Times New Roman"/>
          <w:sz w:val="26"/>
          <w:szCs w:val="26"/>
        </w:rPr>
        <w:t>города Невинномысска.</w:t>
      </w:r>
    </w:p>
    <w:p w:rsidR="00E5092A" w:rsidRDefault="007D7E84">
      <w:pPr>
        <w:spacing w:after="120" w:line="252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- Габитова Т.Д., председатель ОС</w:t>
      </w:r>
    </w:p>
    <w:p w:rsidR="00E5092A" w:rsidRDefault="007D7E84">
      <w:pPr>
        <w:spacing w:after="160" w:line="252" w:lineRule="auto"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Первый вопрос</w:t>
      </w:r>
    </w:p>
    <w:p w:rsidR="00E5092A" w:rsidRDefault="007D7E84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</w:p>
    <w:p w:rsidR="00E5092A" w:rsidRDefault="007D7E84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Габитову Т.Д.</w:t>
      </w:r>
      <w:r>
        <w:rPr>
          <w:rFonts w:ascii="Times New Roman" w:eastAsia="Calibri" w:hAnsi="Times New Roman" w:cs="Times New Roman"/>
          <w:sz w:val="26"/>
          <w:szCs w:val="26"/>
        </w:rPr>
        <w:t>, председателя Общественного совета города Невинномысска.</w:t>
      </w:r>
    </w:p>
    <w:p w:rsidR="00E5092A" w:rsidRDefault="007D7E84">
      <w:pPr>
        <w:spacing w:after="120" w:line="252" w:lineRule="auto"/>
        <w:ind w:firstLine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Уважаемые члены </w:t>
      </w:r>
      <w:r>
        <w:rPr>
          <w:rFonts w:ascii="Times New Roman" w:hAnsi="Times New Roman"/>
          <w:sz w:val="26"/>
          <w:szCs w:val="26"/>
        </w:rPr>
        <w:t xml:space="preserve">Общественного совета, приглашённые! </w:t>
      </w:r>
      <w:r>
        <w:rPr>
          <w:rFonts w:ascii="Times New Roman" w:hAnsi="Times New Roman" w:cs="Times New Roman"/>
          <w:sz w:val="26"/>
          <w:szCs w:val="26"/>
        </w:rPr>
        <w:t>С 2012 года 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города Невинномысска действует Общественный совет, сформированный на основе добровольного участия его в деятельности представителей общественных  объединений и граждан, принимающих активное участие в решении  социально-экономических проблем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образования. В состав Общественного совета  включен 21 человек. </w:t>
      </w:r>
    </w:p>
    <w:p w:rsidR="00E5092A" w:rsidRDefault="007D7E84">
      <w:pPr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работа Общественного совета города Невинномысска строилась на основании плана работы, утвержденного на заседании 10 февраля 2021 года. С учетом эпидемиологической обстановки час</w:t>
      </w:r>
      <w:r>
        <w:rPr>
          <w:rFonts w:ascii="Times New Roman" w:hAnsi="Times New Roman" w:cs="Times New Roman"/>
          <w:sz w:val="26"/>
          <w:szCs w:val="26"/>
        </w:rPr>
        <w:t>ть заседаний проводилась в дистанционном режиме.</w:t>
      </w:r>
    </w:p>
    <w:p w:rsidR="00E5092A" w:rsidRDefault="007D7E84">
      <w:pPr>
        <w:spacing w:after="160" w:line="259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Всего за год проведено 17 заседаний, на которых рассмотрено 45 вопросов. Основные вопросы, </w:t>
      </w:r>
      <w:r>
        <w:rPr>
          <w:rFonts w:ascii="Times New Roman" w:hAnsi="Times New Roman" w:cs="Times New Roman"/>
          <w:sz w:val="26"/>
          <w:szCs w:val="26"/>
        </w:rPr>
        <w:t>выносимые на обсуждение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совета, это:</w:t>
      </w:r>
    </w:p>
    <w:p w:rsidR="00E5092A" w:rsidRDefault="007D7E84">
      <w:pPr>
        <w:spacing w:after="160" w:line="259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обращение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Невинномысска по обсуждению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проектов программ социально-экономического развития города,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имеющим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социальную значимость и затрагивающих интересы граждан (11 раз);</w:t>
      </w:r>
    </w:p>
    <w:p w:rsidR="00E5092A" w:rsidRDefault="007D7E84">
      <w:pPr>
        <w:spacing w:after="160" w:line="259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вопросы, связанные с развитием культуры и физического воспитания и развития молодёжи (7 раз);</w:t>
      </w:r>
    </w:p>
    <w:p w:rsidR="00E5092A" w:rsidRDefault="007D7E84">
      <w:pPr>
        <w:spacing w:after="160" w:line="259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проведение независимой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оц</w:t>
      </w:r>
      <w:r>
        <w:rPr>
          <w:rFonts w:ascii="Times New Roman" w:eastAsia="Calibri" w:hAnsi="Times New Roman" w:cs="Times New Roman"/>
          <w:sz w:val="26"/>
          <w:szCs w:val="26"/>
        </w:rPr>
        <w:t>енки качества условий оказания услуг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сфере образования и культуры (3 раза) и т.д.</w:t>
      </w:r>
    </w:p>
    <w:p w:rsidR="00E5092A" w:rsidRDefault="007D7E84">
      <w:pPr>
        <w:spacing w:after="160" w:line="259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выездное заседание Общественного совета на базе ГБПОУ НЭТ «О ситуации на рынке труда».</w:t>
      </w:r>
    </w:p>
    <w:p w:rsidR="00E5092A" w:rsidRDefault="007D7E84">
      <w:pPr>
        <w:spacing w:after="160" w:line="259" w:lineRule="auto"/>
        <w:ind w:firstLine="567"/>
        <w:contextualSpacing/>
        <w:rPr>
          <w:highlight w:val="white"/>
        </w:rPr>
      </w:pPr>
      <w:r>
        <w:rPr>
          <w:rFonts w:ascii="Times New Roman" w:eastAsia="Calibri" w:hAnsi="Times New Roman" w:cs="Times New Roman"/>
          <w:color w:val="000000"/>
          <w:spacing w:val="2"/>
          <w:sz w:val="26"/>
          <w:szCs w:val="26"/>
          <w:highlight w:val="white"/>
        </w:rPr>
        <w:t>За отчётный период рассмотрено более  100 обращений граждан, из них более 50%, каса</w:t>
      </w:r>
      <w:r>
        <w:rPr>
          <w:rFonts w:ascii="Times New Roman" w:eastAsia="Calibri" w:hAnsi="Times New Roman" w:cs="Times New Roman"/>
          <w:color w:val="000000"/>
          <w:spacing w:val="2"/>
          <w:sz w:val="26"/>
          <w:szCs w:val="26"/>
          <w:highlight w:val="white"/>
        </w:rPr>
        <w:t xml:space="preserve">ющихся вопросов жилищно-коммунального хозяйства. </w:t>
      </w:r>
    </w:p>
    <w:p w:rsidR="00E5092A" w:rsidRDefault="007D7E84">
      <w:pPr>
        <w:spacing w:after="160" w:line="259" w:lineRule="auto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lang w:eastAsia="ru-RU"/>
        </w:rPr>
        <w:t xml:space="preserve">Проведены три  встречи с Главой  города;  две - с первым заместителем Главы администрации В.Э. Соколюк; заместителем Главы администрации А.А. Савченко. Ряд  проблем рассматривался с помощью Ставропольского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lang w:eastAsia="ru-RU"/>
        </w:rPr>
        <w:t xml:space="preserve">регионального отделения «ЖКХ-Контроль» (А.В. Седых). За 2021 год проведено 4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lang w:eastAsia="ru-RU"/>
        </w:rPr>
        <w:t>обучающих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lang w:eastAsia="ru-RU"/>
        </w:rPr>
        <w:t xml:space="preserve"> семинара. Результаты обращений доводятся до сведения администрации города - заместителя  главы администрации по вопросам ЖКХ Р.Ю. Полякова и Главы города М.А. Миненкова.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highlight w:val="white"/>
          <w:lang w:eastAsia="ru-RU"/>
        </w:rPr>
        <w:t xml:space="preserve"> </w:t>
      </w:r>
    </w:p>
    <w:p w:rsidR="00E5092A" w:rsidRDefault="007D7E84">
      <w:pPr>
        <w:spacing w:after="160" w:line="259" w:lineRule="auto"/>
        <w:ind w:firstLine="567"/>
        <w:contextualSpacing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Главой города были вручены Почетные грамоты и благодарности администрации города Невинномысска: Зайцевой И. А. - зам. председателя Общественного совета города; членам  Общественного совета - Белоусову С. В., Аракелян Д. А.,  Бауковой С. Т.,  Новиковой М.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Н. </w:t>
      </w:r>
    </w:p>
    <w:p w:rsidR="00E5092A" w:rsidRDefault="007D7E84">
      <w:pPr>
        <w:spacing w:after="160" w:line="259" w:lineRule="auto"/>
        <w:ind w:firstLine="567"/>
        <w:contextualSpacing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По итогам заседаний или возникающих в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городе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проблемах готовятся письма или обращения в соответствующие органы. </w:t>
      </w:r>
    </w:p>
    <w:p w:rsidR="00E5092A" w:rsidRDefault="00E5092A">
      <w:pPr>
        <w:spacing w:after="160" w:line="259" w:lineRule="auto"/>
        <w:ind w:firstLine="567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обсуждения вопроса повестки дня «</w:t>
      </w:r>
      <w:r>
        <w:rPr>
          <w:rFonts w:ascii="Times New Roman" w:hAnsi="Times New Roman" w:cs="Times New Roman"/>
          <w:sz w:val="26"/>
          <w:szCs w:val="26"/>
        </w:rPr>
        <w:t>Отчёт Общественного совета города Невинномысска по итогам работы за 2022 г</w:t>
      </w:r>
      <w:r>
        <w:rPr>
          <w:rFonts w:ascii="Times New Roman" w:eastAsia="Calibri" w:hAnsi="Times New Roman" w:cs="Times New Roman"/>
          <w:sz w:val="26"/>
          <w:szCs w:val="26"/>
        </w:rPr>
        <w:t xml:space="preserve">.» Общественный совет </w:t>
      </w:r>
      <w:r>
        <w:rPr>
          <w:rFonts w:ascii="Times New Roman" w:eastAsia="Calibri" w:hAnsi="Times New Roman" w:cs="Times New Roman"/>
          <w:sz w:val="26"/>
          <w:szCs w:val="26"/>
        </w:rPr>
        <w:t>принимает</w:t>
      </w: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РЕШЕНИЕ: </w:t>
      </w:r>
    </w:p>
    <w:p w:rsidR="00E5092A" w:rsidRDefault="00E5092A">
      <w:pPr>
        <w:spacing w:after="160" w:line="259" w:lineRule="auto"/>
        <w:ind w:firstLine="0"/>
        <w:contextualSpacing/>
        <w:rPr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отчёт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города Невинномысска </w:t>
      </w:r>
      <w:r>
        <w:rPr>
          <w:rFonts w:ascii="Times New Roman" w:hAnsi="Times New Roman" w:cs="Times New Roman"/>
          <w:sz w:val="26"/>
          <w:szCs w:val="26"/>
        </w:rPr>
        <w:t>за 2021 год.</w:t>
      </w:r>
    </w:p>
    <w:p w:rsidR="00E5092A" w:rsidRDefault="007D7E84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отчёт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Общественного совета города Невинномысска за 2021 год на официальном сайте администрации города.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ГОЛОСОВАЛИ:    «За»- 11 чел.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«Против» - 0</w:t>
      </w:r>
    </w:p>
    <w:p w:rsidR="00E5092A" w:rsidRDefault="007D7E84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«Воздержались»  - 0 чел.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Общественного совета                                                        Т.Д. Габитова </w:t>
      </w:r>
    </w:p>
    <w:p w:rsidR="00E5092A" w:rsidRDefault="00E5092A">
      <w:pPr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Общественного совета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А.И. Доманов 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spacing w:after="160" w:line="252" w:lineRule="auto"/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Второй вопрос</w:t>
      </w:r>
    </w:p>
    <w:p w:rsidR="00E5092A" w:rsidRDefault="007D7E84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</w:p>
    <w:p w:rsidR="00E5092A" w:rsidRDefault="007D7E84">
      <w:pPr>
        <w:spacing w:after="120" w:line="252" w:lineRule="auto"/>
        <w:ind w:firstLine="0"/>
      </w:pPr>
      <w:r>
        <w:rPr>
          <w:rFonts w:ascii="Times New Roman" w:eastAsia="Calibri" w:hAnsi="Times New Roman" w:cs="Times New Roman"/>
          <w:sz w:val="28"/>
          <w:szCs w:val="28"/>
        </w:rPr>
        <w:t>Доманова А.</w:t>
      </w:r>
      <w:r>
        <w:rPr>
          <w:rFonts w:ascii="Times New Roman" w:eastAsia="Calibri" w:hAnsi="Times New Roman" w:cs="Times New Roman"/>
          <w:sz w:val="26"/>
          <w:szCs w:val="26"/>
        </w:rPr>
        <w:t>, секретаря Общественного совета, представившего на обсуждение членам совета проект плана на 2022 год. План  был сформирован на основании предложений членов совета. План имеет разд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елы:  участие членов </w:t>
      </w:r>
      <w:r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осуществлении местного самоуправления;  проведение мониторинга хода реализации  муниципальных программ,  нормативных актов по  проблемам социально-экономического  развития города;  участие  членов </w:t>
      </w:r>
      <w:r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общественно-значимых городск</w:t>
      </w:r>
      <w:r>
        <w:rPr>
          <w:rFonts w:ascii="Times New Roman" w:eastAsia="Calibri" w:hAnsi="Times New Roman" w:cs="Times New Roman"/>
          <w:sz w:val="26"/>
          <w:szCs w:val="26"/>
        </w:rPr>
        <w:t>их мероприятиях;   организация проведения тематических «круглых столов», семинаров по обсуждению проблемных вопросов, с участием членов ОС и т.д.</w:t>
      </w:r>
    </w:p>
    <w:p w:rsidR="00E5092A" w:rsidRDefault="007D7E84">
      <w:pPr>
        <w:spacing w:after="120" w:line="252" w:lineRule="auto"/>
        <w:ind w:firstLine="0"/>
      </w:pPr>
      <w:r>
        <w:rPr>
          <w:rFonts w:ascii="Times New Roman" w:hAnsi="Times New Roman"/>
          <w:sz w:val="26"/>
          <w:szCs w:val="26"/>
        </w:rPr>
        <w:t xml:space="preserve">В плане работы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отражены вопросы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хода мусорной реформы, молодёжной политики</w:t>
      </w:r>
      <w:r>
        <w:rPr>
          <w:rFonts w:ascii="Times New Roman" w:hAnsi="Times New Roman"/>
          <w:sz w:val="26"/>
          <w:szCs w:val="26"/>
        </w:rPr>
        <w:t>, мони</w:t>
      </w:r>
      <w:r>
        <w:rPr>
          <w:rFonts w:ascii="Times New Roman" w:hAnsi="Times New Roman"/>
          <w:sz w:val="26"/>
          <w:szCs w:val="26"/>
        </w:rPr>
        <w:t>торинг тарифов на услуги ЖКХ, подготовке города к осенне-зимнему сезону.</w:t>
      </w:r>
    </w:p>
    <w:p w:rsidR="00E5092A" w:rsidRDefault="007D7E84">
      <w:pPr>
        <w:tabs>
          <w:tab w:val="left" w:pos="787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 в целях  повышения эффективности работы Общественного совета члены совета имеют право вносить изменения и дополнения в настоящий  план.</w:t>
      </w:r>
    </w:p>
    <w:p w:rsidR="00E5092A" w:rsidRDefault="00E5092A">
      <w:pPr>
        <w:ind w:firstLine="0"/>
        <w:rPr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обсуждения вопроса  </w:t>
      </w:r>
      <w:r>
        <w:rPr>
          <w:rFonts w:ascii="Times New Roman" w:eastAsia="Calibri" w:hAnsi="Times New Roman" w:cs="Times New Roman"/>
          <w:sz w:val="26"/>
          <w:szCs w:val="26"/>
        </w:rPr>
        <w:t>«Утверждение плана работы Общественного совета на 2022 год» Общественный совет принимает</w:t>
      </w:r>
    </w:p>
    <w:p w:rsidR="00E5092A" w:rsidRDefault="00E5092A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РЕШЕНИЕ: </w:t>
      </w:r>
    </w:p>
    <w:p w:rsidR="00E5092A" w:rsidRDefault="00E5092A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>
        <w:rPr>
          <w:rFonts w:ascii="Times New Roman" w:eastAsia="Calibri" w:hAnsi="Times New Roman" w:cs="Times New Roman"/>
          <w:sz w:val="26"/>
          <w:szCs w:val="26"/>
        </w:rPr>
        <w:t>Общественного совета города Невинномысска н</w:t>
      </w:r>
      <w:r>
        <w:rPr>
          <w:rFonts w:ascii="Times New Roman" w:hAnsi="Times New Roman" w:cs="Times New Roman"/>
          <w:sz w:val="26"/>
          <w:szCs w:val="26"/>
        </w:rPr>
        <w:t>а 2022 год.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ГОЛОСОВАЛИ:    «За»- 11 чел.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«Против» - 0</w:t>
      </w:r>
    </w:p>
    <w:p w:rsidR="00E5092A" w:rsidRDefault="007D7E84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«Воздержались»  - 0 чел. 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Общественного совета                                                        Т.Д. Габитова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Общественного совета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А.И. Доманов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Третий вопрос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СЛУШАЛИ: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left="-108" w:firstLine="0"/>
        <w:rPr>
          <w:rFonts w:eastAsia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Петрову И.В.</w:t>
      </w:r>
      <w:r>
        <w:rPr>
          <w:rFonts w:ascii="Times New Roman" w:eastAsia="Calibri" w:hAnsi="Times New Roman" w:cs="Times New Roman"/>
          <w:sz w:val="26"/>
          <w:szCs w:val="26"/>
        </w:rPr>
        <w:t>, юриста отдела культуры  администрации города Невинномысска, представившую проект «О внесении изменений в муниципальную программу «Культура города Невинномысска», утверждённую постановлением  администраци</w:t>
      </w:r>
      <w:r>
        <w:rPr>
          <w:rFonts w:ascii="Times New Roman" w:eastAsia="Calibri" w:hAnsi="Times New Roman" w:cs="Times New Roman"/>
          <w:sz w:val="26"/>
          <w:szCs w:val="26"/>
        </w:rPr>
        <w:t>и города Невинномысска от 15 ноября 2019 г. № 2134.</w:t>
      </w:r>
    </w:p>
    <w:p w:rsidR="00E5092A" w:rsidRDefault="007D7E84">
      <w:pPr>
        <w:ind w:left="-108" w:firstLine="0"/>
        <w:rPr>
          <w:rFonts w:eastAsia="Times New Roman" w:cs="Times New Roman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решением Думы  города Невинномысска от 17 декабря 2021 года № 36-6 «О бюджете города Невинномысска на 2022 и плановый период на 2023 и 2024 годы» в программу внесены соответствующие </w:t>
      </w:r>
      <w:r>
        <w:rPr>
          <w:rFonts w:ascii="Times New Roman" w:eastAsia="Calibri" w:hAnsi="Times New Roman" w:cs="Times New Roman"/>
          <w:sz w:val="26"/>
          <w:szCs w:val="26"/>
        </w:rPr>
        <w:t>изменения в части увеличения финансирования на книжный фонд МБУ «Центральная городская библиотека» города Невинномысска.</w:t>
      </w:r>
    </w:p>
    <w:p w:rsidR="00E5092A" w:rsidRDefault="00E5092A">
      <w:pPr>
        <w:ind w:left="-108" w:firstLine="0"/>
        <w:rPr>
          <w:rFonts w:ascii="Times New Roman" w:eastAsia="Calibri" w:hAnsi="Times New Roman"/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</w:pPr>
      <w:r>
        <w:rPr>
          <w:rFonts w:ascii="Times New Roman" w:eastAsia="Calibri" w:hAnsi="Times New Roman" w:cs="Times New Roman"/>
          <w:sz w:val="26"/>
          <w:szCs w:val="26"/>
        </w:rPr>
        <w:t>После обсуждения вопроса  «О внесении изменений в муниципальную программу «Культура города Невинномысска», утверждённую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администрации города Невинномысска от 15 ноября 2019 г. № 2134 Общественный совет принимает</w:t>
      </w:r>
    </w:p>
    <w:p w:rsidR="00E5092A" w:rsidRDefault="00E5092A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РЕШЕНИЕ: </w:t>
      </w:r>
    </w:p>
    <w:p w:rsidR="00E5092A" w:rsidRDefault="00E5092A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изменения  в муниципальную программу «Культура города Невинномысска», утверждённую постановлением администрации города Невинномысска от </w:t>
      </w:r>
      <w:r>
        <w:rPr>
          <w:rFonts w:ascii="Times New Roman" w:hAnsi="Times New Roman" w:cs="Times New Roman"/>
          <w:sz w:val="26"/>
          <w:szCs w:val="26"/>
        </w:rPr>
        <w:t>15 ноября 2019 г. № 2134.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ГОЛОСОВАЛИ:    «За»- 11 чел.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«Против» - 0</w:t>
      </w:r>
    </w:p>
    <w:p w:rsidR="00E5092A" w:rsidRDefault="007D7E84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«Воздержались»  - 0 чел.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Общественного совета                                                        Т.Д. Габитова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Секретарь О</w:t>
      </w:r>
      <w:r>
        <w:rPr>
          <w:rFonts w:ascii="Times New Roman" w:eastAsia="Calibri" w:hAnsi="Times New Roman" w:cs="Times New Roman"/>
          <w:sz w:val="26"/>
          <w:szCs w:val="26"/>
        </w:rPr>
        <w:t>бщественного совета                                                              А.И. Доманов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Четвёртый  вопрос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СЛУШАЛИ: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rPr>
          <w:rFonts w:eastAsia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Доманова А.И.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секретаря Общественного совета, предложившего рассмотреть </w:t>
      </w:r>
      <w:r>
        <w:rPr>
          <w:rFonts w:ascii="Times New Roman" w:hAnsi="Times New Roman" w:cs="Times New Roman"/>
          <w:sz w:val="26"/>
          <w:szCs w:val="26"/>
        </w:rPr>
        <w:t>ходатайство Общественного совета в адрес Главы города Неви</w:t>
      </w:r>
      <w:r>
        <w:rPr>
          <w:rFonts w:ascii="Times New Roman" w:hAnsi="Times New Roman" w:cs="Times New Roman"/>
          <w:sz w:val="26"/>
          <w:szCs w:val="26"/>
        </w:rPr>
        <w:t>нномысска «О присвоении имени Героя Советского Союза Ткачёва В.Я. одной из образовательных организаций города».</w:t>
      </w:r>
    </w:p>
    <w:p w:rsidR="00E5092A" w:rsidRDefault="007D7E84">
      <w:pPr>
        <w:ind w:firstLine="0"/>
        <w:rPr>
          <w:rFonts w:eastAsia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Имя Ткачёва Владимира Яковлевича, Героя Советского Союза, известно не только в нашем городе, но и за его пределами — в Ставропольском крае и </w:t>
      </w:r>
      <w:r>
        <w:rPr>
          <w:rFonts w:ascii="Times New Roman" w:hAnsi="Times New Roman" w:cs="Times New Roman"/>
          <w:sz w:val="26"/>
          <w:szCs w:val="26"/>
        </w:rPr>
        <w:t>Российской Федерации. Имеет многочисленные награды: звание «Почётный гражданин города Невинномысска присвоено решением Думы города Невинномысска от 28.04.2005,  «Почётный гражданин Ставропольского края» - 2020 г.</w:t>
      </w:r>
    </w:p>
    <w:p w:rsidR="00E5092A" w:rsidRDefault="007D7E84">
      <w:pPr>
        <w:ind w:firstLine="0"/>
        <w:rPr>
          <w:rFonts w:eastAsia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Ставрополе на аллее Почётных граждан Став</w:t>
      </w:r>
      <w:r>
        <w:rPr>
          <w:rFonts w:ascii="Times New Roman" w:hAnsi="Times New Roman" w:cs="Times New Roman"/>
          <w:sz w:val="26"/>
          <w:szCs w:val="26"/>
        </w:rPr>
        <w:t>рополья установлен Пилон Почётному гражданину   Ставропольского края, Герою Советского Союза  Ткачёву Владимиру Яковлевичу - 25.09.2020 г.</w:t>
      </w:r>
    </w:p>
    <w:p w:rsidR="00E5092A" w:rsidRDefault="007D7E84">
      <w:pPr>
        <w:ind w:firstLine="0"/>
      </w:pPr>
      <w:r>
        <w:rPr>
          <w:rFonts w:ascii="Times New Roman" w:hAnsi="Times New Roman" w:cs="Times New Roman"/>
          <w:sz w:val="26"/>
          <w:szCs w:val="26"/>
        </w:rPr>
        <w:t>В течение всей жизни Владимир Яковлевич вёл большую работу по патриотическому воспитанию подрастающего поколения. В п</w:t>
      </w:r>
      <w:r>
        <w:rPr>
          <w:rFonts w:ascii="Times New Roman" w:hAnsi="Times New Roman" w:cs="Times New Roman"/>
          <w:sz w:val="26"/>
          <w:szCs w:val="26"/>
        </w:rPr>
        <w:t xml:space="preserve">амять о гражданине, завещавшего беречь Россию, с честью и гордостью нести через годы знамя Великой Победы, предлагаю обратиться от имени Общественного совета к Главе города  Невинномысска  «О присвоении  имени  Героя  Советского  Союза  Ткачёва В.Я. одной </w:t>
      </w:r>
      <w:r>
        <w:rPr>
          <w:rFonts w:ascii="Times New Roman" w:hAnsi="Times New Roman" w:cs="Times New Roman"/>
          <w:sz w:val="26"/>
          <w:szCs w:val="26"/>
        </w:rPr>
        <w:t>из образовательных организаций города».</w:t>
      </w:r>
    </w:p>
    <w:p w:rsidR="00E5092A" w:rsidRDefault="00E5092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</w:pPr>
      <w:r>
        <w:rPr>
          <w:rFonts w:ascii="Times New Roman" w:eastAsia="Calibri" w:hAnsi="Times New Roman" w:cs="Times New Roman"/>
          <w:sz w:val="26"/>
          <w:szCs w:val="26"/>
        </w:rPr>
        <w:t>После обсуждения вопроса  «</w:t>
      </w:r>
      <w:r>
        <w:rPr>
          <w:rFonts w:ascii="Times New Roman" w:hAnsi="Times New Roman" w:cs="Times New Roman"/>
          <w:sz w:val="26"/>
          <w:szCs w:val="26"/>
        </w:rPr>
        <w:t>О ходатайстве Общественного совета в адрес Главы города Невинномысска «О присвоении имени Героя Советского Союза Ткачёва В.Я. одной из образовательных организаций города»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Общественный сове</w:t>
      </w:r>
      <w:r>
        <w:rPr>
          <w:rFonts w:ascii="Times New Roman" w:eastAsia="Calibri" w:hAnsi="Times New Roman" w:cs="Times New Roman"/>
          <w:sz w:val="26"/>
          <w:szCs w:val="26"/>
        </w:rPr>
        <w:t>т принимает</w:t>
      </w:r>
    </w:p>
    <w:p w:rsidR="00E5092A" w:rsidRDefault="00E5092A">
      <w:pPr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РЕШЕНИЕ: </w:t>
      </w:r>
    </w:p>
    <w:p w:rsidR="00E5092A" w:rsidRDefault="00E5092A">
      <w:pPr>
        <w:spacing w:after="160" w:line="259" w:lineRule="auto"/>
        <w:ind w:firstLine="0"/>
        <w:contextualSpacing/>
        <w:jc w:val="left"/>
        <w:rPr>
          <w:sz w:val="26"/>
          <w:szCs w:val="26"/>
        </w:rPr>
      </w:pPr>
    </w:p>
    <w:p w:rsidR="00E5092A" w:rsidRDefault="007D7E84">
      <w:pPr>
        <w:spacing w:after="160" w:line="259" w:lineRule="auto"/>
        <w:ind w:firstLine="0"/>
        <w:contextualSpacing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Обратиться с ходатайством к Главе города Невинномысска «О присвоении имени Героя Советского Союза Ткачёва В.Я. одной из образовательных организаций города»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ГОЛОСОВАЛИ:    «За»- 11 чел.</w:t>
      </w: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«Против» - 0</w:t>
      </w:r>
    </w:p>
    <w:p w:rsidR="00E5092A" w:rsidRDefault="007D7E84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«Воздержались»  - 0 чел.</w:t>
      </w:r>
    </w:p>
    <w:p w:rsidR="00E5092A" w:rsidRDefault="00E5092A">
      <w:pPr>
        <w:spacing w:after="160" w:line="259" w:lineRule="auto"/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Общественного совета                                                        Т.Д. Габитова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Общественного совета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А.И. Доманов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ind w:firstLine="0"/>
        <w:jc w:val="left"/>
        <w:rPr>
          <w:rFonts w:eastAsia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Пятый вопрос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p w:rsidR="00E5092A" w:rsidRDefault="007D7E84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</w:p>
    <w:p w:rsidR="00E5092A" w:rsidRDefault="007D7E84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Габитову Т.Д.</w:t>
      </w:r>
      <w:r>
        <w:rPr>
          <w:rFonts w:ascii="Times New Roman" w:eastAsia="Calibri" w:hAnsi="Times New Roman" w:cs="Times New Roman"/>
          <w:sz w:val="26"/>
          <w:szCs w:val="26"/>
        </w:rPr>
        <w:t>, председателя Общественного совета города Невинномысска.</w:t>
      </w:r>
    </w:p>
    <w:p w:rsidR="00E5092A" w:rsidRDefault="007D7E84">
      <w:pPr>
        <w:spacing w:after="16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Предложила от имени Общественного совета обратиться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в адрес следующих организаций по вопросу обоснованности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роста тарифов на вывоз мусора: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министерство ЖКХ и строительства РФ Степашину С.В.,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>- министру ЖКХ СК Марченко Р.А.,</w:t>
      </w:r>
    </w:p>
    <w:p w:rsidR="00E5092A" w:rsidRDefault="007D7E84">
      <w:pPr>
        <w:spacing w:after="120" w:line="252" w:lineRule="auto"/>
        <w:ind w:firstLine="0"/>
        <w:jc w:val="left"/>
      </w:pPr>
      <w:r>
        <w:rPr>
          <w:rFonts w:ascii="Times New Roman" w:hAnsi="Times New Roman" w:cs="Times New Roman"/>
          <w:sz w:val="26"/>
          <w:szCs w:val="26"/>
        </w:rPr>
        <w:t>- депутату Государственной Думы ПФ Тимофеевой О.В.,</w:t>
      </w:r>
    </w:p>
    <w:p w:rsidR="00E5092A" w:rsidRDefault="007D7E84">
      <w:pPr>
        <w:spacing w:after="120" w:line="252" w:lineRule="auto"/>
        <w:ind w:firstLine="0"/>
        <w:jc w:val="lef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прокуратуру  города Невинномысска</w:t>
      </w:r>
    </w:p>
    <w:p w:rsidR="00E5092A" w:rsidRDefault="00E5092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92A" w:rsidRDefault="00E5092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92A" w:rsidRDefault="00E5092A">
      <w:pPr>
        <w:ind w:firstLine="0"/>
        <w:rPr>
          <w:rFonts w:ascii="Times New Roman" w:hAnsi="Times New Roman"/>
          <w:sz w:val="26"/>
          <w:szCs w:val="26"/>
        </w:rPr>
      </w:pPr>
    </w:p>
    <w:p w:rsidR="00E5092A" w:rsidRDefault="00E5092A">
      <w:pPr>
        <w:ind w:left="-108" w:firstLine="0"/>
        <w:rPr>
          <w:rFonts w:ascii="Times New Roman" w:eastAsia="Calibri" w:hAnsi="Times New Roman"/>
          <w:sz w:val="26"/>
          <w:szCs w:val="26"/>
        </w:rPr>
      </w:pPr>
    </w:p>
    <w:p w:rsidR="00E5092A" w:rsidRDefault="00E5092A">
      <w:pPr>
        <w:ind w:left="-108" w:firstLine="0"/>
        <w:rPr>
          <w:rFonts w:ascii="Times New Roman" w:eastAsia="Calibri" w:hAnsi="Times New Roman"/>
          <w:sz w:val="26"/>
          <w:szCs w:val="26"/>
        </w:rPr>
      </w:pPr>
    </w:p>
    <w:p w:rsidR="00E5092A" w:rsidRDefault="00E5092A">
      <w:pPr>
        <w:ind w:left="-108" w:firstLine="0"/>
        <w:rPr>
          <w:rFonts w:ascii="Times New Roman" w:eastAsia="Calibri" w:hAnsi="Times New Roman"/>
          <w:sz w:val="26"/>
          <w:szCs w:val="26"/>
        </w:rPr>
      </w:pPr>
    </w:p>
    <w:p w:rsidR="00E5092A" w:rsidRDefault="007D7E84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092A" w:rsidRDefault="00E5092A">
      <w:pPr>
        <w:ind w:firstLine="0"/>
        <w:jc w:val="left"/>
        <w:rPr>
          <w:sz w:val="26"/>
          <w:szCs w:val="26"/>
        </w:rPr>
      </w:pPr>
    </w:p>
    <w:sectPr w:rsidR="00E5092A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7E84">
      <w:r>
        <w:separator/>
      </w:r>
    </w:p>
  </w:endnote>
  <w:endnote w:type="continuationSeparator" w:id="0">
    <w:p w:rsidR="00000000" w:rsidRDefault="007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2A" w:rsidRDefault="00E5092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7E84">
      <w:r>
        <w:separator/>
      </w:r>
    </w:p>
  </w:footnote>
  <w:footnote w:type="continuationSeparator" w:id="0">
    <w:p w:rsidR="00000000" w:rsidRDefault="007D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031"/>
    <w:multiLevelType w:val="multilevel"/>
    <w:tmpl w:val="C8DACB4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92A"/>
    <w:rsid w:val="007D7E84"/>
    <w:rsid w:val="00E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1"/>
    <w:pPr>
      <w:ind w:firstLine="709"/>
      <w:jc w:val="both"/>
    </w:pPr>
    <w:rPr>
      <w:sz w:val="22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SpacingChar">
    <w:name w:val="No Spacing Char"/>
    <w:link w:val="10"/>
    <w:uiPriority w:val="1"/>
    <w:qFormat/>
    <w:locked/>
    <w:rsid w:val="002674FD"/>
    <w:rPr>
      <w:rFonts w:ascii="Calibri" w:eastAsia="Times New Roman" w:hAnsi="Calibri" w:cs="Times New Roman"/>
      <w:szCs w:val="28"/>
    </w:rPr>
  </w:style>
  <w:style w:type="character" w:customStyle="1" w:styleId="a4">
    <w:name w:val="Без интервала Знак"/>
    <w:uiPriority w:val="1"/>
    <w:qFormat/>
    <w:locked/>
    <w:rsid w:val="002674FD"/>
    <w:rPr>
      <w:rFonts w:ascii="Calibri" w:eastAsia="Calibri" w:hAnsi="Calibri"/>
    </w:rPr>
  </w:style>
  <w:style w:type="character" w:customStyle="1" w:styleId="a5">
    <w:name w:val="Гипертекстовая ссылка"/>
    <w:basedOn w:val="a1"/>
    <w:uiPriority w:val="99"/>
    <w:qFormat/>
    <w:rsid w:val="002674FD"/>
    <w:rPr>
      <w:color w:val="106BBE"/>
    </w:rPr>
  </w:style>
  <w:style w:type="character" w:customStyle="1" w:styleId="a6">
    <w:name w:val="Верхний колонтитул Знак"/>
    <w:basedOn w:val="a1"/>
    <w:uiPriority w:val="99"/>
    <w:qFormat/>
    <w:rsid w:val="002674FD"/>
  </w:style>
  <w:style w:type="character" w:customStyle="1" w:styleId="a7">
    <w:name w:val="Нижний колонтитул Знак"/>
    <w:basedOn w:val="a1"/>
    <w:uiPriority w:val="99"/>
    <w:qFormat/>
    <w:rsid w:val="002674FD"/>
  </w:style>
  <w:style w:type="character" w:customStyle="1" w:styleId="a8">
    <w:name w:val="Текст выноски Знак"/>
    <w:basedOn w:val="a1"/>
    <w:uiPriority w:val="99"/>
    <w:semiHidden/>
    <w:qFormat/>
    <w:rsid w:val="00E139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4C144B"/>
  </w:style>
  <w:style w:type="character" w:styleId="a9">
    <w:name w:val="Hyperlink"/>
    <w:basedOn w:val="a1"/>
    <w:uiPriority w:val="99"/>
    <w:semiHidden/>
    <w:unhideWhenUsed/>
    <w:rsid w:val="004C144B"/>
    <w:rPr>
      <w:color w:val="0000FF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43097C"/>
    <w:pPr>
      <w:ind w:left="720"/>
      <w:contextualSpacing/>
    </w:pPr>
  </w:style>
  <w:style w:type="paragraph" w:customStyle="1" w:styleId="ConsPlusNormal">
    <w:name w:val="ConsPlusNormal"/>
    <w:qFormat/>
    <w:rsid w:val="0043097C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43097C"/>
    <w:pPr>
      <w:widowControl w:val="0"/>
    </w:pPr>
    <w:rPr>
      <w:rFonts w:ascii="Courier New" w:hAnsi="Courier New" w:cs="Courier New"/>
      <w:szCs w:val="20"/>
      <w:lang w:eastAsia="ru-RU"/>
    </w:rPr>
  </w:style>
  <w:style w:type="paragraph" w:customStyle="1" w:styleId="10">
    <w:name w:val="Без интервала1"/>
    <w:link w:val="NoSpacingChar"/>
    <w:uiPriority w:val="1"/>
    <w:qFormat/>
    <w:rsid w:val="002674FD"/>
    <w:rPr>
      <w:rFonts w:eastAsia="Times New Roman" w:cs="Times New Roman"/>
      <w:sz w:val="22"/>
      <w:szCs w:val="28"/>
    </w:rPr>
  </w:style>
  <w:style w:type="paragraph" w:styleId="ad">
    <w:name w:val="No Spacing"/>
    <w:uiPriority w:val="1"/>
    <w:qFormat/>
    <w:rsid w:val="002674FD"/>
    <w:rPr>
      <w:sz w:val="22"/>
    </w:rPr>
  </w:style>
  <w:style w:type="paragraph" w:customStyle="1" w:styleId="ae">
    <w:name w:val="Нормальный (таблица)"/>
    <w:basedOn w:val="a"/>
    <w:next w:val="a"/>
    <w:uiPriority w:val="99"/>
    <w:qFormat/>
    <w:rsid w:val="002674FD"/>
    <w:pPr>
      <w:widowControl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unhideWhenUsed/>
    <w:rsid w:val="002674F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674F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139B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qFormat/>
    <w:rsid w:val="004C144B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customStyle="1" w:styleId="11">
    <w:name w:val="Сетка таблицы1"/>
    <w:basedOn w:val="a2"/>
    <w:uiPriority w:val="59"/>
    <w:rsid w:val="0043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39"/>
    <w:rsid w:val="00430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53</cp:revision>
  <cp:lastPrinted>2021-11-17T08:45:00Z</cp:lastPrinted>
  <dcterms:created xsi:type="dcterms:W3CDTF">2021-11-17T08:14:00Z</dcterms:created>
  <dcterms:modified xsi:type="dcterms:W3CDTF">2022-03-16T09:13:00Z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